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A25" w:rsidRPr="00AE7F0F" w:rsidRDefault="00AE7F0F" w:rsidP="00AE7F0F">
      <w:pPr>
        <w:jc w:val="center"/>
        <w:rPr>
          <w:b/>
        </w:rPr>
      </w:pPr>
      <w:r w:rsidRPr="00AE7F0F">
        <w:rPr>
          <w:b/>
        </w:rPr>
        <w:t>Konzeption</w:t>
      </w:r>
    </w:p>
    <w:p w:rsidR="00A14E62" w:rsidRDefault="00A14E62" w:rsidP="00A57A25"/>
    <w:p w:rsidR="00A57A25" w:rsidRDefault="00A57A25" w:rsidP="00A57A25"/>
    <w:p w:rsidR="00F6035F" w:rsidRDefault="00F6035F" w:rsidP="00A57A25"/>
    <w:p w:rsidR="00163324" w:rsidRDefault="00163324" w:rsidP="00A57A25"/>
    <w:p w:rsidR="00163324" w:rsidRDefault="00163324" w:rsidP="00A57A25"/>
    <w:p w:rsidR="00163324" w:rsidRDefault="00163324" w:rsidP="00A57A25"/>
    <w:p w:rsidR="00A57A25" w:rsidRDefault="00B97E71" w:rsidP="00A57A25">
      <w:r>
        <w:rPr>
          <w:noProof/>
        </w:rPr>
        <w:pict>
          <v:shape id="_x0000_s1046" type="#_x0000_t75" style="position:absolute;left:0;text-align:left;margin-left:30.95pt;margin-top:5.2pt;width:377.4pt;height:198.35pt;z-index:-251633664" wrapcoords="-43 0 -43 21519 21600 21519 21600 0 -43 0">
            <v:imagedata r:id="rId9" o:title=""/>
          </v:shape>
          <o:OLEObject Type="Embed" ProgID="AcroExch.Document.DC" ShapeID="_x0000_s1046" DrawAspect="Content" ObjectID="_1555311534" r:id="rId10"/>
        </w:pict>
      </w:r>
    </w:p>
    <w:p w:rsidR="00A57A25" w:rsidRDefault="00A57A25" w:rsidP="00A57A25"/>
    <w:p w:rsidR="00A57A25" w:rsidRDefault="00A57A25" w:rsidP="00A57A25"/>
    <w:p w:rsidR="00A57A25" w:rsidRDefault="00A57A25" w:rsidP="00A57A25"/>
    <w:p w:rsidR="00A57A25" w:rsidRDefault="00A57A25" w:rsidP="00A57A25"/>
    <w:p w:rsidR="00A57A25" w:rsidRDefault="00A57A25" w:rsidP="00A57A25"/>
    <w:p w:rsidR="00A57A25" w:rsidRDefault="00A57A25" w:rsidP="00A57A25"/>
    <w:p w:rsidR="00A57A25" w:rsidRPr="007A1FCC" w:rsidRDefault="00A57A25" w:rsidP="00A57A25"/>
    <w:p w:rsidR="00A57A25" w:rsidRDefault="00A57A25" w:rsidP="00A57A25"/>
    <w:p w:rsidR="009B2A6F" w:rsidRDefault="009B2A6F" w:rsidP="00A57A25"/>
    <w:p w:rsidR="009B2A6F" w:rsidRDefault="009B2A6F" w:rsidP="00A57A25"/>
    <w:p w:rsidR="009B2A6F" w:rsidRDefault="009B2A6F" w:rsidP="00A57A25"/>
    <w:p w:rsidR="009B2A6F" w:rsidRPr="000E479B" w:rsidRDefault="009B2A6F" w:rsidP="00A57A25"/>
    <w:p w:rsidR="009B2A6F" w:rsidRDefault="009B2A6F" w:rsidP="00A57A25"/>
    <w:p w:rsidR="00163324" w:rsidRDefault="00163324" w:rsidP="00A57A25"/>
    <w:p w:rsidR="00163324" w:rsidRDefault="00163324" w:rsidP="00A57A25"/>
    <w:p w:rsidR="00C3047F" w:rsidRDefault="00BC5783" w:rsidP="00C3047F">
      <w:pPr>
        <w:pStyle w:val="Adressfeld"/>
        <w:tabs>
          <w:tab w:val="left" w:pos="6379"/>
        </w:tabs>
      </w:pPr>
      <w:r>
        <w:rPr>
          <w:bCs w:val="0"/>
          <w:sz w:val="24"/>
          <w:szCs w:val="24"/>
        </w:rPr>
        <w:tab/>
      </w:r>
      <w:r w:rsidR="00C3047F">
        <w:t xml:space="preserve">Kinderhaus </w:t>
      </w:r>
      <w:proofErr w:type="spellStart"/>
      <w:r w:rsidR="00C3047F">
        <w:t>Kleeblattl</w:t>
      </w:r>
      <w:proofErr w:type="spellEnd"/>
    </w:p>
    <w:p w:rsidR="00C3047F" w:rsidRDefault="00C3047F" w:rsidP="00C3047F">
      <w:pPr>
        <w:pStyle w:val="Adressfeld"/>
        <w:tabs>
          <w:tab w:val="left" w:pos="6379"/>
        </w:tabs>
      </w:pPr>
      <w:r>
        <w:tab/>
        <w:t>Ringstr. 70</w:t>
      </w:r>
    </w:p>
    <w:p w:rsidR="00C3047F" w:rsidRDefault="00C3047F" w:rsidP="00C3047F">
      <w:pPr>
        <w:pStyle w:val="Adressfeld"/>
        <w:tabs>
          <w:tab w:val="left" w:pos="6379"/>
        </w:tabs>
      </w:pPr>
      <w:r>
        <w:tab/>
        <w:t>85402 Kranzberg</w:t>
      </w:r>
    </w:p>
    <w:p w:rsidR="00C3047F" w:rsidRDefault="00C3047F" w:rsidP="00C3047F">
      <w:pPr>
        <w:pStyle w:val="Adressfeld"/>
        <w:tabs>
          <w:tab w:val="left" w:pos="6379"/>
        </w:tabs>
      </w:pPr>
      <w:r>
        <w:tab/>
        <w:t>Tel.: 08166/990707-0</w:t>
      </w:r>
    </w:p>
    <w:p w:rsidR="00C3047F" w:rsidRDefault="006F3BC1" w:rsidP="00C3047F">
      <w:pPr>
        <w:pStyle w:val="Adressfeld"/>
        <w:tabs>
          <w:tab w:val="left" w:pos="6379"/>
        </w:tabs>
        <w:rPr>
          <w:lang w:val="fr-FR"/>
        </w:rPr>
      </w:pPr>
      <w:r>
        <w:rPr>
          <w:lang w:val="fr-FR"/>
        </w:rPr>
        <w:tab/>
        <w:t>Fax.: 08166/990707-27</w:t>
      </w:r>
    </w:p>
    <w:p w:rsidR="000E479B" w:rsidRDefault="00A14E62" w:rsidP="000E479B">
      <w:pPr>
        <w:pStyle w:val="Adressfeld"/>
        <w:tabs>
          <w:tab w:val="left" w:pos="6379"/>
        </w:tabs>
        <w:rPr>
          <w:lang w:val="fr-FR"/>
        </w:rPr>
      </w:pPr>
      <w:r>
        <w:rPr>
          <w:lang w:val="fr-FR"/>
        </w:rPr>
        <w:tab/>
      </w:r>
      <w:proofErr w:type="gramStart"/>
      <w:r>
        <w:rPr>
          <w:lang w:val="fr-FR"/>
        </w:rPr>
        <w:t>e-mail</w:t>
      </w:r>
      <w:proofErr w:type="gramEnd"/>
      <w:r>
        <w:rPr>
          <w:lang w:val="fr-FR"/>
        </w:rPr>
        <w:t>: info@kleeblattl.</w:t>
      </w:r>
      <w:r w:rsidR="00AE7F0F">
        <w:rPr>
          <w:lang w:val="fr-FR"/>
        </w:rPr>
        <w:t>de</w:t>
      </w:r>
    </w:p>
    <w:p w:rsidR="00957A59" w:rsidRDefault="00957A59" w:rsidP="000E479B">
      <w:pPr>
        <w:pStyle w:val="Adressfeld"/>
        <w:tabs>
          <w:tab w:val="left" w:pos="6379"/>
        </w:tabs>
        <w:rPr>
          <w:b/>
          <w:sz w:val="24"/>
        </w:rPr>
      </w:pPr>
    </w:p>
    <w:p w:rsidR="00957A59" w:rsidRDefault="00957A59" w:rsidP="000E479B">
      <w:pPr>
        <w:pStyle w:val="Adressfeld"/>
        <w:tabs>
          <w:tab w:val="left" w:pos="6379"/>
        </w:tabs>
        <w:rPr>
          <w:b/>
          <w:sz w:val="24"/>
        </w:rPr>
      </w:pPr>
    </w:p>
    <w:p w:rsidR="00A57A25" w:rsidRPr="000E479B" w:rsidRDefault="00DE41A5" w:rsidP="000E479B">
      <w:pPr>
        <w:pStyle w:val="Adressfeld"/>
        <w:tabs>
          <w:tab w:val="left" w:pos="6379"/>
        </w:tabs>
      </w:pPr>
      <w:r w:rsidRPr="00DE41A5">
        <w:rPr>
          <w:b/>
          <w:sz w:val="24"/>
        </w:rPr>
        <w:lastRenderedPageBreak/>
        <w:t>Inhaltsverzeichnis</w:t>
      </w:r>
    </w:p>
    <w:p w:rsidR="00DE41A5" w:rsidRDefault="00DE41A5" w:rsidP="00A57A25">
      <w:pPr>
        <w:pStyle w:val="Verzeichnis"/>
        <w:rPr>
          <w:b/>
          <w:sz w:val="24"/>
        </w:rPr>
      </w:pPr>
    </w:p>
    <w:p w:rsidR="00DE41A5" w:rsidRDefault="00DE41A5" w:rsidP="00FB08BD">
      <w:pPr>
        <w:pStyle w:val="Verzeichnis"/>
        <w:numPr>
          <w:ilvl w:val="0"/>
          <w:numId w:val="44"/>
        </w:numPr>
        <w:rPr>
          <w:sz w:val="24"/>
        </w:rPr>
      </w:pPr>
      <w:r w:rsidRPr="00D56435">
        <w:rPr>
          <w:b/>
          <w:sz w:val="24"/>
        </w:rPr>
        <w:t>Vorwort der Bürgermeisters</w:t>
      </w:r>
      <w:r w:rsidR="007A2B15">
        <w:rPr>
          <w:sz w:val="24"/>
        </w:rPr>
        <w:tab/>
      </w:r>
      <w:r w:rsidR="008112A2">
        <w:rPr>
          <w:sz w:val="24"/>
        </w:rPr>
        <w:tab/>
      </w:r>
      <w:r w:rsidR="008112A2">
        <w:rPr>
          <w:sz w:val="24"/>
        </w:rPr>
        <w:tab/>
      </w:r>
      <w:r w:rsidR="008112A2">
        <w:rPr>
          <w:sz w:val="24"/>
        </w:rPr>
        <w:tab/>
      </w:r>
      <w:r w:rsidR="008112A2">
        <w:rPr>
          <w:sz w:val="24"/>
        </w:rPr>
        <w:tab/>
      </w:r>
      <w:r w:rsidR="008112A2">
        <w:rPr>
          <w:sz w:val="24"/>
        </w:rPr>
        <w:tab/>
      </w:r>
      <w:r w:rsidR="008112A2">
        <w:rPr>
          <w:sz w:val="24"/>
        </w:rPr>
        <w:tab/>
      </w:r>
      <w:r w:rsidR="00FB6529">
        <w:rPr>
          <w:sz w:val="24"/>
        </w:rPr>
        <w:t>4</w:t>
      </w:r>
    </w:p>
    <w:p w:rsidR="00E94B61" w:rsidRDefault="00E94B61" w:rsidP="00E94B61">
      <w:pPr>
        <w:pStyle w:val="Verzeichnis"/>
        <w:ind w:left="720"/>
        <w:rPr>
          <w:sz w:val="24"/>
        </w:rPr>
      </w:pPr>
    </w:p>
    <w:p w:rsidR="00E94B61" w:rsidRPr="00A06CBC" w:rsidRDefault="00DE41A5" w:rsidP="00FB08BD">
      <w:pPr>
        <w:pStyle w:val="Verzeichnis"/>
        <w:numPr>
          <w:ilvl w:val="0"/>
          <w:numId w:val="44"/>
        </w:numPr>
        <w:rPr>
          <w:sz w:val="24"/>
        </w:rPr>
      </w:pPr>
      <w:r w:rsidRPr="00D56435">
        <w:rPr>
          <w:b/>
          <w:sz w:val="24"/>
        </w:rPr>
        <w:t>Chronik</w:t>
      </w:r>
      <w:r w:rsidR="007A2B15" w:rsidRPr="00D56435">
        <w:rPr>
          <w:b/>
          <w:sz w:val="24"/>
        </w:rPr>
        <w:tab/>
      </w:r>
      <w:r w:rsidR="00A06CBC">
        <w:rPr>
          <w:sz w:val="24"/>
        </w:rPr>
        <w:tab/>
      </w:r>
      <w:r w:rsidR="00A06CBC">
        <w:rPr>
          <w:sz w:val="24"/>
        </w:rPr>
        <w:tab/>
      </w:r>
      <w:r w:rsidR="00A06CBC">
        <w:rPr>
          <w:sz w:val="24"/>
        </w:rPr>
        <w:tab/>
      </w:r>
      <w:r w:rsidR="00A06CBC">
        <w:rPr>
          <w:sz w:val="24"/>
        </w:rPr>
        <w:tab/>
      </w:r>
      <w:r w:rsidR="00A06CBC">
        <w:rPr>
          <w:sz w:val="24"/>
        </w:rPr>
        <w:tab/>
      </w:r>
      <w:r w:rsidR="00A06CBC">
        <w:rPr>
          <w:sz w:val="24"/>
        </w:rPr>
        <w:tab/>
      </w:r>
      <w:r w:rsidR="008112A2">
        <w:rPr>
          <w:sz w:val="24"/>
        </w:rPr>
        <w:tab/>
      </w:r>
      <w:r w:rsidR="008112A2">
        <w:rPr>
          <w:sz w:val="24"/>
        </w:rPr>
        <w:tab/>
        <w:t xml:space="preserve"> </w:t>
      </w:r>
      <w:r w:rsidR="008112A2">
        <w:rPr>
          <w:sz w:val="24"/>
        </w:rPr>
        <w:tab/>
      </w:r>
      <w:r w:rsidR="00FE0226">
        <w:rPr>
          <w:sz w:val="24"/>
        </w:rPr>
        <w:tab/>
      </w:r>
      <w:r w:rsidR="00FB6529">
        <w:rPr>
          <w:sz w:val="24"/>
        </w:rPr>
        <w:t>5</w:t>
      </w:r>
      <w:r w:rsidR="007A2B15">
        <w:rPr>
          <w:sz w:val="24"/>
        </w:rPr>
        <w:tab/>
      </w:r>
      <w:r w:rsidR="007A2B15">
        <w:rPr>
          <w:sz w:val="24"/>
        </w:rPr>
        <w:tab/>
      </w:r>
      <w:r w:rsidR="007A2B15">
        <w:rPr>
          <w:sz w:val="24"/>
        </w:rPr>
        <w:tab/>
      </w:r>
      <w:r w:rsidR="007A2B15">
        <w:rPr>
          <w:sz w:val="24"/>
        </w:rPr>
        <w:tab/>
      </w:r>
      <w:r w:rsidR="007A2B15">
        <w:rPr>
          <w:sz w:val="24"/>
        </w:rPr>
        <w:tab/>
      </w:r>
      <w:r w:rsidR="007A2B15">
        <w:rPr>
          <w:sz w:val="24"/>
        </w:rPr>
        <w:tab/>
      </w:r>
      <w:r w:rsidR="007A2B15">
        <w:rPr>
          <w:sz w:val="24"/>
        </w:rPr>
        <w:tab/>
      </w:r>
      <w:r w:rsidR="007A2B15">
        <w:rPr>
          <w:sz w:val="24"/>
        </w:rPr>
        <w:tab/>
      </w:r>
      <w:r w:rsidR="007A2B15">
        <w:rPr>
          <w:sz w:val="24"/>
        </w:rPr>
        <w:tab/>
      </w:r>
    </w:p>
    <w:p w:rsidR="00DE41A5" w:rsidRDefault="00DE41A5" w:rsidP="00FB08BD">
      <w:pPr>
        <w:pStyle w:val="Verzeichnis"/>
        <w:numPr>
          <w:ilvl w:val="0"/>
          <w:numId w:val="44"/>
        </w:numPr>
        <w:rPr>
          <w:sz w:val="24"/>
        </w:rPr>
      </w:pPr>
      <w:r w:rsidRPr="00D56435">
        <w:rPr>
          <w:b/>
          <w:sz w:val="24"/>
        </w:rPr>
        <w:t>Das Kinderhaus im Überblick</w:t>
      </w:r>
      <w:r w:rsidR="00FB6529">
        <w:rPr>
          <w:sz w:val="24"/>
        </w:rPr>
        <w:tab/>
      </w:r>
      <w:r w:rsidR="00FB6529">
        <w:rPr>
          <w:sz w:val="24"/>
        </w:rPr>
        <w:tab/>
      </w:r>
      <w:r w:rsidR="00FB6529">
        <w:rPr>
          <w:sz w:val="24"/>
        </w:rPr>
        <w:tab/>
      </w:r>
      <w:r w:rsidR="00FB6529">
        <w:rPr>
          <w:sz w:val="24"/>
        </w:rPr>
        <w:tab/>
      </w:r>
      <w:r w:rsidR="00FB6529">
        <w:rPr>
          <w:sz w:val="24"/>
        </w:rPr>
        <w:tab/>
      </w:r>
      <w:r w:rsidR="00FB6529">
        <w:rPr>
          <w:sz w:val="24"/>
        </w:rPr>
        <w:tab/>
        <w:t>6</w:t>
      </w:r>
    </w:p>
    <w:p w:rsidR="007A2B15" w:rsidRDefault="00FE0226" w:rsidP="00FB08BD">
      <w:pPr>
        <w:pStyle w:val="Verzeichnis"/>
        <w:numPr>
          <w:ilvl w:val="1"/>
          <w:numId w:val="44"/>
        </w:numPr>
        <w:rPr>
          <w:sz w:val="24"/>
        </w:rPr>
      </w:pPr>
      <w:r>
        <w:rPr>
          <w:sz w:val="24"/>
        </w:rPr>
        <w:t>Die Räumlichkeiten</w:t>
      </w:r>
      <w:r>
        <w:rPr>
          <w:sz w:val="24"/>
        </w:rPr>
        <w:tab/>
      </w:r>
      <w:r>
        <w:rPr>
          <w:sz w:val="24"/>
        </w:rPr>
        <w:tab/>
      </w:r>
      <w:r w:rsidR="00FB6529">
        <w:rPr>
          <w:sz w:val="24"/>
        </w:rPr>
        <w:tab/>
      </w:r>
      <w:r w:rsidR="00FB6529">
        <w:rPr>
          <w:sz w:val="24"/>
        </w:rPr>
        <w:tab/>
      </w:r>
      <w:r w:rsidR="00FB6529">
        <w:rPr>
          <w:sz w:val="24"/>
        </w:rPr>
        <w:tab/>
      </w:r>
      <w:r w:rsidR="00FB6529">
        <w:rPr>
          <w:sz w:val="24"/>
        </w:rPr>
        <w:tab/>
      </w:r>
      <w:r w:rsidR="00FB6529">
        <w:rPr>
          <w:sz w:val="24"/>
        </w:rPr>
        <w:tab/>
      </w:r>
      <w:r w:rsidR="00FB6529">
        <w:rPr>
          <w:sz w:val="24"/>
        </w:rPr>
        <w:tab/>
        <w:t>6</w:t>
      </w:r>
    </w:p>
    <w:p w:rsidR="007A2B15" w:rsidRPr="00FB6529" w:rsidRDefault="00FE0226" w:rsidP="00FB08BD">
      <w:pPr>
        <w:pStyle w:val="Verzeichnis"/>
        <w:numPr>
          <w:ilvl w:val="1"/>
          <w:numId w:val="44"/>
        </w:numPr>
        <w:rPr>
          <w:sz w:val="24"/>
        </w:rPr>
      </w:pPr>
      <w:r w:rsidRPr="00FB6529">
        <w:rPr>
          <w:sz w:val="24"/>
        </w:rPr>
        <w:t>Das Betreuungsangebot</w:t>
      </w:r>
      <w:r w:rsidRPr="00FB6529">
        <w:rPr>
          <w:sz w:val="24"/>
        </w:rPr>
        <w:tab/>
      </w:r>
      <w:r w:rsidRPr="00FB6529">
        <w:rPr>
          <w:sz w:val="24"/>
        </w:rPr>
        <w:tab/>
      </w:r>
      <w:r w:rsidRPr="00FB6529">
        <w:rPr>
          <w:sz w:val="24"/>
        </w:rPr>
        <w:tab/>
      </w:r>
      <w:r w:rsidRPr="00FB6529">
        <w:rPr>
          <w:sz w:val="24"/>
        </w:rPr>
        <w:tab/>
      </w:r>
      <w:r w:rsidRPr="00FB6529">
        <w:rPr>
          <w:sz w:val="24"/>
        </w:rPr>
        <w:tab/>
      </w:r>
      <w:r w:rsidRPr="00FB6529">
        <w:rPr>
          <w:sz w:val="24"/>
        </w:rPr>
        <w:tab/>
      </w:r>
      <w:r w:rsidRPr="00FB6529">
        <w:rPr>
          <w:sz w:val="24"/>
        </w:rPr>
        <w:tab/>
      </w:r>
      <w:r w:rsidR="00FB6529">
        <w:rPr>
          <w:sz w:val="24"/>
        </w:rPr>
        <w:t>10</w:t>
      </w:r>
    </w:p>
    <w:p w:rsidR="007A2B15" w:rsidRPr="00FB6529" w:rsidRDefault="00E257C8" w:rsidP="00FB08BD">
      <w:pPr>
        <w:pStyle w:val="Verzeichnis"/>
        <w:numPr>
          <w:ilvl w:val="1"/>
          <w:numId w:val="44"/>
        </w:numPr>
        <w:rPr>
          <w:sz w:val="24"/>
        </w:rPr>
      </w:pPr>
      <w:r w:rsidRPr="00FB6529">
        <w:rPr>
          <w:sz w:val="24"/>
        </w:rPr>
        <w:t xml:space="preserve">Die </w:t>
      </w:r>
      <w:r w:rsidR="007A2B15" w:rsidRPr="00FB6529">
        <w:rPr>
          <w:sz w:val="24"/>
        </w:rPr>
        <w:t>Öffnungszeiten</w:t>
      </w:r>
      <w:r w:rsidR="007A2B15"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FB6529">
        <w:rPr>
          <w:sz w:val="24"/>
        </w:rPr>
        <w:t>10</w:t>
      </w:r>
    </w:p>
    <w:p w:rsidR="007A2B15" w:rsidRPr="00FB6529" w:rsidRDefault="00E257C8" w:rsidP="00FB08BD">
      <w:pPr>
        <w:pStyle w:val="Verzeichnis"/>
        <w:numPr>
          <w:ilvl w:val="1"/>
          <w:numId w:val="44"/>
        </w:numPr>
        <w:rPr>
          <w:sz w:val="24"/>
        </w:rPr>
      </w:pPr>
      <w:r w:rsidRPr="00FB6529">
        <w:rPr>
          <w:sz w:val="24"/>
        </w:rPr>
        <w:t>Die Buchungszeiten</w:t>
      </w:r>
      <w:r w:rsidR="007A2B15" w:rsidRPr="00FB6529">
        <w:rPr>
          <w:sz w:val="24"/>
        </w:rPr>
        <w:tab/>
      </w:r>
      <w:r w:rsidRPr="00FB6529">
        <w:rPr>
          <w:sz w:val="24"/>
        </w:rPr>
        <w:tab/>
      </w:r>
      <w:r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FB6529">
        <w:rPr>
          <w:sz w:val="24"/>
        </w:rPr>
        <w:t>11</w:t>
      </w:r>
    </w:p>
    <w:p w:rsidR="00E257C8" w:rsidRPr="00FB6529" w:rsidRDefault="00E257C8" w:rsidP="00FB08BD">
      <w:pPr>
        <w:pStyle w:val="Verzeichnis"/>
        <w:numPr>
          <w:ilvl w:val="1"/>
          <w:numId w:val="44"/>
        </w:numPr>
        <w:rPr>
          <w:sz w:val="24"/>
        </w:rPr>
      </w:pPr>
      <w:r w:rsidRPr="00FB6529">
        <w:rPr>
          <w:sz w:val="24"/>
        </w:rPr>
        <w:t>Die Bring- und Abholzeiten</w:t>
      </w:r>
      <w:r w:rsidRPr="00FB6529">
        <w:rPr>
          <w:sz w:val="24"/>
        </w:rPr>
        <w:tab/>
      </w:r>
      <w:r w:rsidRPr="00FB6529">
        <w:rPr>
          <w:sz w:val="24"/>
        </w:rPr>
        <w:tab/>
      </w:r>
      <w:r w:rsidRPr="00FB6529">
        <w:rPr>
          <w:sz w:val="24"/>
        </w:rPr>
        <w:tab/>
      </w:r>
      <w:r w:rsidRPr="00FB6529">
        <w:rPr>
          <w:sz w:val="24"/>
        </w:rPr>
        <w:tab/>
      </w:r>
      <w:r w:rsidRPr="00FB6529">
        <w:rPr>
          <w:sz w:val="24"/>
        </w:rPr>
        <w:tab/>
      </w:r>
      <w:r w:rsidRPr="00FB6529">
        <w:rPr>
          <w:sz w:val="24"/>
        </w:rPr>
        <w:tab/>
      </w:r>
      <w:r w:rsidRPr="00FB6529">
        <w:rPr>
          <w:sz w:val="24"/>
        </w:rPr>
        <w:tab/>
      </w:r>
      <w:r w:rsidR="00FB6529">
        <w:rPr>
          <w:sz w:val="24"/>
        </w:rPr>
        <w:t>11</w:t>
      </w:r>
    </w:p>
    <w:p w:rsidR="00E257C8" w:rsidRPr="00FB6529" w:rsidRDefault="00E257C8" w:rsidP="00FB08BD">
      <w:pPr>
        <w:pStyle w:val="Verzeichnis"/>
        <w:numPr>
          <w:ilvl w:val="1"/>
          <w:numId w:val="44"/>
        </w:numPr>
        <w:rPr>
          <w:sz w:val="24"/>
        </w:rPr>
      </w:pPr>
      <w:r w:rsidRPr="00FB6529">
        <w:rPr>
          <w:sz w:val="24"/>
        </w:rPr>
        <w:t>Der Feriendienst und die Schließzeiten</w:t>
      </w:r>
      <w:r w:rsidRPr="00FB6529">
        <w:rPr>
          <w:sz w:val="24"/>
        </w:rPr>
        <w:tab/>
      </w:r>
      <w:r w:rsidRPr="00FB6529">
        <w:rPr>
          <w:sz w:val="24"/>
        </w:rPr>
        <w:tab/>
      </w:r>
      <w:r w:rsidRPr="00FB6529">
        <w:rPr>
          <w:sz w:val="24"/>
        </w:rPr>
        <w:tab/>
      </w:r>
      <w:r w:rsidRPr="00FB6529">
        <w:rPr>
          <w:sz w:val="24"/>
        </w:rPr>
        <w:tab/>
      </w:r>
      <w:r w:rsidRPr="00FB6529">
        <w:rPr>
          <w:sz w:val="24"/>
        </w:rPr>
        <w:tab/>
      </w:r>
      <w:r w:rsidR="00FB6529">
        <w:rPr>
          <w:sz w:val="24"/>
        </w:rPr>
        <w:t>12</w:t>
      </w:r>
    </w:p>
    <w:p w:rsidR="00E257C8" w:rsidRPr="00FB6529" w:rsidRDefault="00FB6529" w:rsidP="00FB08BD">
      <w:pPr>
        <w:pStyle w:val="Verzeichnis"/>
        <w:numPr>
          <w:ilvl w:val="1"/>
          <w:numId w:val="44"/>
        </w:numPr>
        <w:rPr>
          <w:sz w:val="24"/>
        </w:rPr>
      </w:pPr>
      <w:r w:rsidRPr="00FB6529">
        <w:rPr>
          <w:sz w:val="24"/>
        </w:rPr>
        <w:t>Das Essen</w:t>
      </w:r>
      <w:r w:rsidR="00E257C8" w:rsidRPr="00FB6529">
        <w:rPr>
          <w:sz w:val="24"/>
        </w:rPr>
        <w:tab/>
      </w:r>
      <w:r w:rsidR="00E257C8" w:rsidRPr="00FB6529">
        <w:rPr>
          <w:sz w:val="24"/>
        </w:rPr>
        <w:tab/>
      </w:r>
      <w:r w:rsidR="00E257C8" w:rsidRPr="00FB6529">
        <w:rPr>
          <w:sz w:val="24"/>
        </w:rPr>
        <w:tab/>
      </w:r>
      <w:r w:rsidR="00E257C8" w:rsidRPr="00FB6529">
        <w:rPr>
          <w:sz w:val="24"/>
        </w:rPr>
        <w:tab/>
      </w:r>
      <w:r w:rsidR="00E257C8" w:rsidRPr="00FB6529">
        <w:rPr>
          <w:sz w:val="24"/>
        </w:rPr>
        <w:tab/>
      </w:r>
      <w:r w:rsidR="00E257C8" w:rsidRPr="00FB6529">
        <w:rPr>
          <w:sz w:val="24"/>
        </w:rPr>
        <w:tab/>
      </w:r>
      <w:r w:rsidR="00E257C8" w:rsidRPr="00FB6529">
        <w:rPr>
          <w:sz w:val="24"/>
        </w:rPr>
        <w:tab/>
      </w:r>
      <w:r w:rsidR="00E257C8" w:rsidRPr="00FB6529">
        <w:rPr>
          <w:sz w:val="24"/>
        </w:rPr>
        <w:tab/>
      </w:r>
      <w:r w:rsidR="00E257C8" w:rsidRPr="00FB6529">
        <w:rPr>
          <w:sz w:val="24"/>
        </w:rPr>
        <w:tab/>
      </w:r>
      <w:r w:rsidR="00E257C8" w:rsidRPr="00FB6529">
        <w:rPr>
          <w:sz w:val="24"/>
        </w:rPr>
        <w:tab/>
      </w:r>
      <w:r>
        <w:rPr>
          <w:sz w:val="24"/>
        </w:rPr>
        <w:t>12</w:t>
      </w:r>
    </w:p>
    <w:p w:rsidR="00E257C8" w:rsidRPr="00FB6529" w:rsidRDefault="00FB6529" w:rsidP="00FB08BD">
      <w:pPr>
        <w:pStyle w:val="Verzeichnis"/>
        <w:numPr>
          <w:ilvl w:val="1"/>
          <w:numId w:val="44"/>
        </w:numPr>
        <w:rPr>
          <w:sz w:val="24"/>
        </w:rPr>
      </w:pPr>
      <w:r w:rsidRPr="00FB6529">
        <w:rPr>
          <w:sz w:val="24"/>
        </w:rPr>
        <w:t>Das Team</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13</w:t>
      </w:r>
    </w:p>
    <w:p w:rsidR="00E257C8" w:rsidRPr="00FB6529" w:rsidRDefault="00FB6529" w:rsidP="00FB08BD">
      <w:pPr>
        <w:pStyle w:val="Verzeichnis"/>
        <w:numPr>
          <w:ilvl w:val="1"/>
          <w:numId w:val="44"/>
        </w:numPr>
        <w:rPr>
          <w:sz w:val="24"/>
        </w:rPr>
      </w:pPr>
      <w:r>
        <w:rPr>
          <w:sz w:val="24"/>
        </w:rPr>
        <w:t>Die Ansprechpartner</w:t>
      </w:r>
      <w:r>
        <w:rPr>
          <w:sz w:val="24"/>
        </w:rPr>
        <w:tab/>
      </w:r>
      <w:r>
        <w:rPr>
          <w:sz w:val="24"/>
        </w:rPr>
        <w:tab/>
      </w:r>
      <w:r>
        <w:rPr>
          <w:sz w:val="24"/>
        </w:rPr>
        <w:tab/>
      </w:r>
      <w:r>
        <w:rPr>
          <w:sz w:val="24"/>
        </w:rPr>
        <w:tab/>
      </w:r>
      <w:r>
        <w:rPr>
          <w:sz w:val="24"/>
        </w:rPr>
        <w:tab/>
      </w:r>
      <w:r>
        <w:rPr>
          <w:sz w:val="24"/>
        </w:rPr>
        <w:tab/>
      </w:r>
      <w:r>
        <w:rPr>
          <w:sz w:val="24"/>
        </w:rPr>
        <w:tab/>
      </w:r>
      <w:r>
        <w:rPr>
          <w:sz w:val="24"/>
        </w:rPr>
        <w:tab/>
        <w:t>13</w:t>
      </w:r>
    </w:p>
    <w:p w:rsidR="00E257C8" w:rsidRPr="00FB6529" w:rsidRDefault="00FB6529" w:rsidP="00FB08BD">
      <w:pPr>
        <w:pStyle w:val="Verzeichnis"/>
        <w:numPr>
          <w:ilvl w:val="1"/>
          <w:numId w:val="44"/>
        </w:numPr>
        <w:rPr>
          <w:sz w:val="24"/>
        </w:rPr>
      </w:pPr>
      <w:r>
        <w:rPr>
          <w:sz w:val="24"/>
        </w:rPr>
        <w:t>Das Organigramm</w:t>
      </w:r>
      <w:r>
        <w:rPr>
          <w:sz w:val="24"/>
        </w:rPr>
        <w:tab/>
      </w:r>
      <w:r>
        <w:rPr>
          <w:sz w:val="24"/>
        </w:rPr>
        <w:tab/>
      </w:r>
      <w:r>
        <w:rPr>
          <w:sz w:val="24"/>
        </w:rPr>
        <w:tab/>
      </w:r>
      <w:r>
        <w:rPr>
          <w:sz w:val="24"/>
        </w:rPr>
        <w:tab/>
      </w:r>
      <w:r>
        <w:rPr>
          <w:sz w:val="24"/>
        </w:rPr>
        <w:tab/>
      </w:r>
      <w:r>
        <w:rPr>
          <w:sz w:val="24"/>
        </w:rPr>
        <w:tab/>
      </w:r>
      <w:r>
        <w:rPr>
          <w:sz w:val="24"/>
        </w:rPr>
        <w:tab/>
      </w:r>
      <w:r>
        <w:rPr>
          <w:sz w:val="24"/>
        </w:rPr>
        <w:tab/>
        <w:t>14</w:t>
      </w:r>
    </w:p>
    <w:p w:rsidR="00E94B61" w:rsidRPr="00FB6529" w:rsidRDefault="00E94B61" w:rsidP="00E94B61">
      <w:pPr>
        <w:pStyle w:val="Verzeichnis"/>
        <w:ind w:left="1440"/>
        <w:rPr>
          <w:sz w:val="24"/>
        </w:rPr>
      </w:pPr>
    </w:p>
    <w:p w:rsidR="00E94B61" w:rsidRPr="00FB6529" w:rsidRDefault="00E257C8" w:rsidP="00E257C8">
      <w:pPr>
        <w:pStyle w:val="Verzeichnis"/>
        <w:numPr>
          <w:ilvl w:val="0"/>
          <w:numId w:val="44"/>
        </w:numPr>
        <w:rPr>
          <w:sz w:val="24"/>
        </w:rPr>
      </w:pPr>
      <w:r w:rsidRPr="00D56435">
        <w:rPr>
          <w:b/>
          <w:sz w:val="24"/>
        </w:rPr>
        <w:t>Die Pädagogi</w:t>
      </w:r>
      <w:r w:rsidR="00FB6529" w:rsidRPr="00D56435">
        <w:rPr>
          <w:b/>
          <w:sz w:val="24"/>
        </w:rPr>
        <w:t>schen Grundlagen</w:t>
      </w:r>
      <w:r w:rsidR="00FB6529">
        <w:rPr>
          <w:sz w:val="24"/>
        </w:rPr>
        <w:tab/>
      </w:r>
      <w:r w:rsidR="00FB6529">
        <w:rPr>
          <w:sz w:val="24"/>
        </w:rPr>
        <w:tab/>
      </w:r>
      <w:r w:rsidR="00FB6529">
        <w:rPr>
          <w:sz w:val="24"/>
        </w:rPr>
        <w:tab/>
      </w:r>
      <w:r w:rsidR="00FB6529">
        <w:rPr>
          <w:sz w:val="24"/>
        </w:rPr>
        <w:tab/>
      </w:r>
      <w:r w:rsidR="00FB6529">
        <w:rPr>
          <w:sz w:val="24"/>
        </w:rPr>
        <w:tab/>
        <w:t xml:space="preserve">        15</w:t>
      </w:r>
    </w:p>
    <w:p w:rsidR="007A2B15" w:rsidRPr="00FB6529" w:rsidRDefault="007A2B15" w:rsidP="00E257C8">
      <w:pPr>
        <w:pStyle w:val="Verzeichnis"/>
        <w:rPr>
          <w:sz w:val="24"/>
        </w:rPr>
      </w:pPr>
      <w:r w:rsidRPr="00FB6529">
        <w:rPr>
          <w:sz w:val="24"/>
        </w:rPr>
        <w:t xml:space="preserve">4.1 </w:t>
      </w:r>
      <w:r w:rsidR="00E257C8" w:rsidRPr="00FB6529">
        <w:rPr>
          <w:sz w:val="24"/>
        </w:rPr>
        <w:t xml:space="preserve">Das </w:t>
      </w:r>
      <w:r w:rsidRPr="00FB6529">
        <w:rPr>
          <w:sz w:val="24"/>
        </w:rPr>
        <w:t xml:space="preserve">Vorwort </w:t>
      </w:r>
      <w:r w:rsidR="00E257C8" w:rsidRPr="00FB6529">
        <w:rPr>
          <w:sz w:val="24"/>
        </w:rPr>
        <w:t xml:space="preserve">vom </w:t>
      </w:r>
      <w:r w:rsidRPr="00FB6529">
        <w:rPr>
          <w:sz w:val="24"/>
        </w:rPr>
        <w:t>Team</w:t>
      </w:r>
      <w:r w:rsidRPr="00FB6529">
        <w:rPr>
          <w:sz w:val="24"/>
        </w:rPr>
        <w:tab/>
      </w:r>
      <w:r w:rsidRPr="00FB6529">
        <w:rPr>
          <w:sz w:val="24"/>
        </w:rPr>
        <w:tab/>
      </w:r>
      <w:r w:rsidRPr="00FB6529">
        <w:rPr>
          <w:sz w:val="24"/>
        </w:rPr>
        <w:tab/>
      </w:r>
      <w:r w:rsidRPr="00FB6529">
        <w:rPr>
          <w:sz w:val="24"/>
        </w:rPr>
        <w:tab/>
      </w:r>
      <w:r w:rsidRPr="00FB6529">
        <w:rPr>
          <w:sz w:val="24"/>
        </w:rPr>
        <w:tab/>
      </w:r>
      <w:r w:rsidRPr="00FB6529">
        <w:rPr>
          <w:sz w:val="24"/>
        </w:rPr>
        <w:tab/>
      </w:r>
      <w:r w:rsidRPr="00FB6529">
        <w:rPr>
          <w:sz w:val="24"/>
        </w:rPr>
        <w:tab/>
      </w:r>
      <w:r w:rsidRPr="00FB6529">
        <w:rPr>
          <w:sz w:val="24"/>
        </w:rPr>
        <w:tab/>
      </w:r>
      <w:r w:rsidR="00FB6529">
        <w:rPr>
          <w:sz w:val="24"/>
        </w:rPr>
        <w:t>15</w:t>
      </w:r>
    </w:p>
    <w:p w:rsidR="007A2B15" w:rsidRPr="00FB6529" w:rsidRDefault="00E257C8" w:rsidP="00E257C8">
      <w:pPr>
        <w:pStyle w:val="Verzeichnis"/>
        <w:rPr>
          <w:sz w:val="24"/>
        </w:rPr>
      </w:pPr>
      <w:r w:rsidRPr="00FB6529">
        <w:rPr>
          <w:sz w:val="24"/>
        </w:rPr>
        <w:t>4.2 Die Leitziele</w:t>
      </w:r>
      <w:r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7A2B15" w:rsidRPr="00FB6529">
        <w:rPr>
          <w:sz w:val="24"/>
        </w:rPr>
        <w:tab/>
      </w:r>
      <w:r w:rsidR="00FB6529">
        <w:rPr>
          <w:sz w:val="24"/>
        </w:rPr>
        <w:t>15</w:t>
      </w:r>
    </w:p>
    <w:p w:rsidR="007A2B15" w:rsidRPr="00FB6529" w:rsidRDefault="007A2B15" w:rsidP="00E257C8">
      <w:pPr>
        <w:pStyle w:val="Verzeichnis"/>
        <w:rPr>
          <w:sz w:val="24"/>
        </w:rPr>
      </w:pPr>
      <w:r w:rsidRPr="00FB6529">
        <w:rPr>
          <w:sz w:val="24"/>
        </w:rPr>
        <w:t xml:space="preserve">4.3 </w:t>
      </w:r>
      <w:r w:rsidR="00E257C8" w:rsidRPr="00FB6529">
        <w:rPr>
          <w:sz w:val="24"/>
        </w:rPr>
        <w:t>Das Bild vom Kind</w:t>
      </w:r>
      <w:r w:rsidR="00E257C8" w:rsidRPr="00FB6529">
        <w:rPr>
          <w:sz w:val="24"/>
        </w:rPr>
        <w:tab/>
      </w:r>
      <w:r w:rsidR="00E257C8" w:rsidRPr="00FB6529">
        <w:rPr>
          <w:sz w:val="24"/>
        </w:rPr>
        <w:tab/>
      </w:r>
      <w:r w:rsidR="00E257C8" w:rsidRPr="00FB6529">
        <w:rPr>
          <w:sz w:val="24"/>
        </w:rPr>
        <w:tab/>
      </w:r>
      <w:r w:rsidR="00E257C8" w:rsidRPr="00FB6529">
        <w:rPr>
          <w:sz w:val="24"/>
        </w:rPr>
        <w:tab/>
      </w:r>
      <w:r w:rsidRPr="00FB6529">
        <w:rPr>
          <w:sz w:val="24"/>
        </w:rPr>
        <w:tab/>
      </w:r>
      <w:r w:rsidRPr="00FB6529">
        <w:rPr>
          <w:sz w:val="24"/>
        </w:rPr>
        <w:tab/>
      </w:r>
      <w:r w:rsidRPr="00FB6529">
        <w:rPr>
          <w:sz w:val="24"/>
        </w:rPr>
        <w:tab/>
      </w:r>
      <w:r w:rsidRPr="00FB6529">
        <w:rPr>
          <w:sz w:val="24"/>
        </w:rPr>
        <w:tab/>
      </w:r>
      <w:r w:rsidRPr="00FB6529">
        <w:rPr>
          <w:sz w:val="24"/>
        </w:rPr>
        <w:tab/>
      </w:r>
      <w:r w:rsidR="00FB6529">
        <w:rPr>
          <w:sz w:val="24"/>
        </w:rPr>
        <w:t>16</w:t>
      </w:r>
    </w:p>
    <w:p w:rsidR="007A2B15" w:rsidRPr="00FB6529" w:rsidRDefault="007A2B15" w:rsidP="00E257C8">
      <w:pPr>
        <w:pStyle w:val="Verzeichnis"/>
        <w:rPr>
          <w:sz w:val="24"/>
        </w:rPr>
      </w:pPr>
      <w:r w:rsidRPr="00FB6529">
        <w:rPr>
          <w:sz w:val="24"/>
        </w:rPr>
        <w:t xml:space="preserve">4.4 </w:t>
      </w:r>
      <w:r w:rsidR="00E257C8" w:rsidRPr="00FB6529">
        <w:rPr>
          <w:sz w:val="24"/>
        </w:rPr>
        <w:t xml:space="preserve">Der Auftrag der Kindertageseinrichtung </w:t>
      </w:r>
      <w:r w:rsidRPr="00FB6529">
        <w:rPr>
          <w:sz w:val="24"/>
        </w:rPr>
        <w:tab/>
      </w:r>
      <w:r w:rsidRPr="00FB6529">
        <w:rPr>
          <w:sz w:val="24"/>
        </w:rPr>
        <w:tab/>
      </w:r>
      <w:r w:rsidRPr="00FB6529">
        <w:rPr>
          <w:sz w:val="24"/>
        </w:rPr>
        <w:tab/>
      </w:r>
      <w:r w:rsidRPr="00FB6529">
        <w:rPr>
          <w:sz w:val="24"/>
        </w:rPr>
        <w:tab/>
      </w:r>
      <w:r w:rsidRPr="00FB6529">
        <w:rPr>
          <w:sz w:val="24"/>
        </w:rPr>
        <w:tab/>
      </w:r>
      <w:r w:rsidR="00FB6529">
        <w:rPr>
          <w:sz w:val="24"/>
        </w:rPr>
        <w:t>17</w:t>
      </w:r>
    </w:p>
    <w:p w:rsidR="007A2B15" w:rsidRPr="00FB6529" w:rsidRDefault="007A2B15" w:rsidP="00E257C8">
      <w:pPr>
        <w:pStyle w:val="Verzeichnis"/>
        <w:rPr>
          <w:sz w:val="24"/>
        </w:rPr>
      </w:pPr>
      <w:r w:rsidRPr="00FB6529">
        <w:rPr>
          <w:sz w:val="24"/>
        </w:rPr>
        <w:t xml:space="preserve">4.5 </w:t>
      </w:r>
      <w:r w:rsidR="00E257C8" w:rsidRPr="00FB6529">
        <w:rPr>
          <w:sz w:val="24"/>
        </w:rPr>
        <w:t>Die Zielgruppe</w:t>
      </w:r>
      <w:r w:rsidR="00E257C8" w:rsidRPr="00FB6529">
        <w:rPr>
          <w:sz w:val="24"/>
        </w:rPr>
        <w:tab/>
      </w:r>
      <w:r w:rsidR="00E257C8" w:rsidRPr="00FB6529">
        <w:rPr>
          <w:sz w:val="24"/>
        </w:rPr>
        <w:tab/>
      </w:r>
      <w:r w:rsidR="00E257C8" w:rsidRPr="00FB6529">
        <w:rPr>
          <w:sz w:val="24"/>
        </w:rPr>
        <w:tab/>
      </w:r>
      <w:r w:rsidR="00E257C8" w:rsidRPr="00FB6529">
        <w:rPr>
          <w:sz w:val="24"/>
        </w:rPr>
        <w:tab/>
      </w:r>
      <w:r w:rsidR="00E257C8" w:rsidRPr="00FB6529">
        <w:rPr>
          <w:sz w:val="24"/>
        </w:rPr>
        <w:tab/>
      </w:r>
      <w:r w:rsidRPr="00FB6529">
        <w:rPr>
          <w:sz w:val="24"/>
        </w:rPr>
        <w:tab/>
      </w:r>
      <w:r w:rsidRPr="00FB6529">
        <w:rPr>
          <w:sz w:val="24"/>
        </w:rPr>
        <w:tab/>
      </w:r>
      <w:r w:rsidRPr="00FB6529">
        <w:rPr>
          <w:sz w:val="24"/>
        </w:rPr>
        <w:tab/>
      </w:r>
      <w:r w:rsidRPr="00FB6529">
        <w:rPr>
          <w:sz w:val="24"/>
        </w:rPr>
        <w:tab/>
      </w:r>
      <w:r w:rsidR="00FB6529">
        <w:rPr>
          <w:sz w:val="24"/>
        </w:rPr>
        <w:t>19</w:t>
      </w:r>
    </w:p>
    <w:p w:rsidR="007A2B15" w:rsidRPr="00FB6529" w:rsidRDefault="00E94B61" w:rsidP="00E257C8">
      <w:pPr>
        <w:pStyle w:val="Verzeichnis"/>
        <w:rPr>
          <w:sz w:val="24"/>
        </w:rPr>
      </w:pPr>
      <w:r w:rsidRPr="00FB6529">
        <w:rPr>
          <w:sz w:val="24"/>
        </w:rPr>
        <w:t xml:space="preserve">4.6 </w:t>
      </w:r>
      <w:r w:rsidR="00E257C8" w:rsidRPr="00FB6529">
        <w:rPr>
          <w:sz w:val="24"/>
        </w:rPr>
        <w:t>Die Erziehungspartnerschaft</w:t>
      </w:r>
      <w:r w:rsidRPr="00FB6529">
        <w:rPr>
          <w:sz w:val="24"/>
        </w:rPr>
        <w:tab/>
      </w:r>
      <w:r w:rsidRPr="00FB6529">
        <w:rPr>
          <w:sz w:val="24"/>
        </w:rPr>
        <w:tab/>
      </w:r>
      <w:r w:rsidRPr="00FB6529">
        <w:rPr>
          <w:sz w:val="24"/>
        </w:rPr>
        <w:tab/>
      </w:r>
      <w:r w:rsidRPr="00FB6529">
        <w:rPr>
          <w:sz w:val="24"/>
        </w:rPr>
        <w:tab/>
      </w:r>
      <w:r w:rsidRPr="00FB6529">
        <w:rPr>
          <w:sz w:val="24"/>
        </w:rPr>
        <w:tab/>
      </w:r>
      <w:r w:rsidRPr="00FB6529">
        <w:rPr>
          <w:sz w:val="24"/>
        </w:rPr>
        <w:tab/>
      </w:r>
      <w:r w:rsidRPr="00FB6529">
        <w:rPr>
          <w:sz w:val="24"/>
        </w:rPr>
        <w:tab/>
      </w:r>
      <w:r w:rsidR="00FB6529">
        <w:rPr>
          <w:sz w:val="24"/>
        </w:rPr>
        <w:t>20</w:t>
      </w:r>
    </w:p>
    <w:p w:rsidR="00FA5B2E" w:rsidRPr="00FB6529" w:rsidRDefault="00E94B61" w:rsidP="00E257C8">
      <w:pPr>
        <w:pStyle w:val="Verzeichnis"/>
        <w:rPr>
          <w:sz w:val="24"/>
        </w:rPr>
      </w:pPr>
      <w:r w:rsidRPr="00FB6529">
        <w:rPr>
          <w:sz w:val="24"/>
        </w:rPr>
        <w:t xml:space="preserve">4.7 </w:t>
      </w:r>
      <w:r w:rsidR="00E257C8" w:rsidRPr="00FB6529">
        <w:rPr>
          <w:sz w:val="24"/>
        </w:rPr>
        <w:t>Die Basiskompetenzen und deren Umsetzung</w:t>
      </w:r>
      <w:r w:rsidR="00FB6529">
        <w:rPr>
          <w:sz w:val="24"/>
        </w:rPr>
        <w:tab/>
      </w:r>
      <w:r w:rsidR="00FB6529">
        <w:rPr>
          <w:sz w:val="24"/>
        </w:rPr>
        <w:tab/>
      </w:r>
      <w:r w:rsidR="00FB6529">
        <w:rPr>
          <w:sz w:val="24"/>
        </w:rPr>
        <w:tab/>
      </w:r>
      <w:r w:rsidR="00FB6529">
        <w:rPr>
          <w:sz w:val="24"/>
        </w:rPr>
        <w:tab/>
        <w:t>21</w:t>
      </w:r>
    </w:p>
    <w:p w:rsidR="00FA5B2E" w:rsidRDefault="00FA5B2E" w:rsidP="00E257C8">
      <w:pPr>
        <w:pStyle w:val="Verzeichnis"/>
        <w:rPr>
          <w:sz w:val="24"/>
        </w:rPr>
      </w:pPr>
      <w:r w:rsidRPr="00FB6529">
        <w:rPr>
          <w:sz w:val="24"/>
        </w:rPr>
        <w:t>4.</w:t>
      </w:r>
      <w:r w:rsidR="00E257C8" w:rsidRPr="00FB6529">
        <w:rPr>
          <w:sz w:val="24"/>
        </w:rPr>
        <w:t>8</w:t>
      </w:r>
      <w:r w:rsidRPr="00FB6529">
        <w:rPr>
          <w:sz w:val="24"/>
        </w:rPr>
        <w:t xml:space="preserve"> </w:t>
      </w:r>
      <w:r w:rsidR="009C0CA4">
        <w:rPr>
          <w:sz w:val="24"/>
        </w:rPr>
        <w:t>Die t</w:t>
      </w:r>
      <w:r w:rsidR="00E257C8" w:rsidRPr="00FB6529">
        <w:rPr>
          <w:sz w:val="24"/>
        </w:rPr>
        <w:t>hemenbezogenen Bildungs- und Erziehungsbereiche</w:t>
      </w:r>
      <w:r w:rsidR="00E257C8">
        <w:rPr>
          <w:sz w:val="24"/>
        </w:rPr>
        <w:tab/>
      </w:r>
      <w:r>
        <w:rPr>
          <w:sz w:val="24"/>
        </w:rPr>
        <w:tab/>
      </w:r>
      <w:r w:rsidR="00E257C8">
        <w:rPr>
          <w:sz w:val="24"/>
        </w:rPr>
        <w:t>2</w:t>
      </w:r>
      <w:r w:rsidR="00FB6529">
        <w:rPr>
          <w:sz w:val="24"/>
        </w:rPr>
        <w:t>3</w:t>
      </w:r>
    </w:p>
    <w:p w:rsidR="00FA5B2E" w:rsidRDefault="00FA5B2E" w:rsidP="00E257C8">
      <w:pPr>
        <w:pStyle w:val="Verzeichnis"/>
        <w:rPr>
          <w:sz w:val="24"/>
        </w:rPr>
      </w:pPr>
      <w:r>
        <w:rPr>
          <w:sz w:val="24"/>
        </w:rPr>
        <w:t>4.</w:t>
      </w:r>
      <w:r w:rsidR="00E257C8">
        <w:rPr>
          <w:sz w:val="24"/>
        </w:rPr>
        <w:t>8.1 Werteorientierung und Religiosität</w:t>
      </w:r>
      <w:r w:rsidR="00E257C8">
        <w:rPr>
          <w:sz w:val="24"/>
        </w:rPr>
        <w:tab/>
      </w:r>
      <w:r>
        <w:rPr>
          <w:sz w:val="24"/>
        </w:rPr>
        <w:t xml:space="preserve"> </w:t>
      </w:r>
      <w:r w:rsidR="00FB6529">
        <w:rPr>
          <w:sz w:val="24"/>
        </w:rPr>
        <w:tab/>
      </w:r>
      <w:r w:rsidR="00FB6529">
        <w:rPr>
          <w:sz w:val="24"/>
        </w:rPr>
        <w:tab/>
      </w:r>
      <w:r w:rsidR="00FB6529">
        <w:rPr>
          <w:sz w:val="24"/>
        </w:rPr>
        <w:tab/>
      </w:r>
      <w:r w:rsidR="00FB6529">
        <w:rPr>
          <w:sz w:val="24"/>
        </w:rPr>
        <w:tab/>
      </w:r>
      <w:r w:rsidR="00FB6529">
        <w:rPr>
          <w:sz w:val="24"/>
        </w:rPr>
        <w:tab/>
        <w:t>2</w:t>
      </w:r>
      <w:r w:rsidR="004122D3">
        <w:rPr>
          <w:sz w:val="24"/>
        </w:rPr>
        <w:t>3</w:t>
      </w:r>
    </w:p>
    <w:p w:rsidR="00E257C8" w:rsidRDefault="00E257C8" w:rsidP="00E257C8">
      <w:pPr>
        <w:pStyle w:val="Verzeichnis"/>
        <w:rPr>
          <w:sz w:val="24"/>
        </w:rPr>
      </w:pPr>
      <w:r>
        <w:rPr>
          <w:sz w:val="24"/>
        </w:rPr>
        <w:t>4.8.2 Emotionalität, Sozial</w:t>
      </w:r>
      <w:r w:rsidR="00FB6529">
        <w:rPr>
          <w:sz w:val="24"/>
        </w:rPr>
        <w:t>e Beziehungen und Konflikte</w:t>
      </w:r>
      <w:r w:rsidR="00FB6529">
        <w:rPr>
          <w:sz w:val="24"/>
        </w:rPr>
        <w:tab/>
      </w:r>
      <w:r w:rsidR="00FB6529">
        <w:rPr>
          <w:sz w:val="24"/>
        </w:rPr>
        <w:tab/>
      </w:r>
      <w:r w:rsidR="00FB6529">
        <w:rPr>
          <w:sz w:val="24"/>
        </w:rPr>
        <w:tab/>
        <w:t>24</w:t>
      </w:r>
    </w:p>
    <w:p w:rsidR="00FA5B2E" w:rsidRDefault="00E257C8" w:rsidP="00BF438B">
      <w:pPr>
        <w:pStyle w:val="Verzeichnis"/>
        <w:rPr>
          <w:sz w:val="24"/>
        </w:rPr>
      </w:pPr>
      <w:r>
        <w:rPr>
          <w:sz w:val="24"/>
        </w:rPr>
        <w:t>4.8.</w:t>
      </w:r>
      <w:r w:rsidR="00FB6529">
        <w:rPr>
          <w:sz w:val="24"/>
        </w:rPr>
        <w:t xml:space="preserve">3 Sprache und </w:t>
      </w:r>
      <w:proofErr w:type="spellStart"/>
      <w:r w:rsidR="00FB6529">
        <w:rPr>
          <w:sz w:val="24"/>
        </w:rPr>
        <w:t>Literacy</w:t>
      </w:r>
      <w:proofErr w:type="spellEnd"/>
      <w:r w:rsidR="00FB6529">
        <w:rPr>
          <w:sz w:val="24"/>
        </w:rPr>
        <w:tab/>
      </w:r>
      <w:r w:rsidR="00FB6529">
        <w:rPr>
          <w:sz w:val="24"/>
        </w:rPr>
        <w:tab/>
      </w:r>
      <w:r w:rsidR="00FB6529">
        <w:rPr>
          <w:sz w:val="24"/>
        </w:rPr>
        <w:tab/>
      </w:r>
      <w:r w:rsidR="00FB6529">
        <w:rPr>
          <w:sz w:val="24"/>
        </w:rPr>
        <w:tab/>
      </w:r>
      <w:r w:rsidR="00FB6529">
        <w:rPr>
          <w:sz w:val="24"/>
        </w:rPr>
        <w:tab/>
      </w:r>
      <w:r w:rsidR="00FB6529">
        <w:rPr>
          <w:sz w:val="24"/>
        </w:rPr>
        <w:tab/>
      </w:r>
      <w:r w:rsidR="00FB6529">
        <w:rPr>
          <w:sz w:val="24"/>
        </w:rPr>
        <w:tab/>
      </w:r>
      <w:r w:rsidR="00FB6529">
        <w:rPr>
          <w:sz w:val="24"/>
        </w:rPr>
        <w:tab/>
        <w:t>25</w:t>
      </w:r>
    </w:p>
    <w:p w:rsidR="00FA5B2E" w:rsidRDefault="00BF438B" w:rsidP="00BF438B">
      <w:pPr>
        <w:pStyle w:val="Verzeichnis"/>
        <w:rPr>
          <w:sz w:val="24"/>
        </w:rPr>
      </w:pPr>
      <w:r>
        <w:rPr>
          <w:sz w:val="24"/>
        </w:rPr>
        <w:t>4.8.4 Informations-, Kommunikationstechnik, Medien</w:t>
      </w:r>
      <w:r w:rsidR="00FA5B2E">
        <w:rPr>
          <w:sz w:val="24"/>
        </w:rPr>
        <w:tab/>
        <w:t xml:space="preserve">          </w:t>
      </w:r>
      <w:r w:rsidR="00FA5B2E">
        <w:rPr>
          <w:sz w:val="24"/>
        </w:rPr>
        <w:tab/>
      </w:r>
      <w:r w:rsidR="00FB6529">
        <w:rPr>
          <w:sz w:val="24"/>
        </w:rPr>
        <w:t>26</w:t>
      </w:r>
    </w:p>
    <w:p w:rsidR="00FA5B2E" w:rsidRDefault="00BF438B" w:rsidP="00BF438B">
      <w:pPr>
        <w:pStyle w:val="Verzeichnis"/>
        <w:rPr>
          <w:sz w:val="24"/>
        </w:rPr>
      </w:pPr>
      <w:r>
        <w:rPr>
          <w:sz w:val="24"/>
        </w:rPr>
        <w:t>4.8.5</w:t>
      </w:r>
      <w:r w:rsidR="00FA5B2E">
        <w:rPr>
          <w:sz w:val="24"/>
        </w:rPr>
        <w:t xml:space="preserve"> </w:t>
      </w:r>
      <w:r>
        <w:rPr>
          <w:sz w:val="24"/>
        </w:rPr>
        <w:t>Mathematik</w:t>
      </w:r>
      <w:r w:rsidR="00FA5B2E">
        <w:rPr>
          <w:sz w:val="24"/>
        </w:rPr>
        <w:tab/>
      </w:r>
      <w:r w:rsidR="00FA5B2E">
        <w:rPr>
          <w:sz w:val="24"/>
        </w:rPr>
        <w:tab/>
      </w:r>
      <w:r w:rsidR="00FA5B2E">
        <w:rPr>
          <w:sz w:val="24"/>
        </w:rPr>
        <w:tab/>
      </w:r>
      <w:r w:rsidR="00FA5B2E">
        <w:rPr>
          <w:sz w:val="24"/>
        </w:rPr>
        <w:tab/>
      </w:r>
      <w:r w:rsidR="00FA5B2E">
        <w:rPr>
          <w:sz w:val="24"/>
        </w:rPr>
        <w:tab/>
      </w:r>
      <w:r>
        <w:rPr>
          <w:sz w:val="24"/>
        </w:rPr>
        <w:tab/>
      </w:r>
      <w:r>
        <w:rPr>
          <w:sz w:val="24"/>
        </w:rPr>
        <w:tab/>
      </w:r>
      <w:r>
        <w:rPr>
          <w:sz w:val="24"/>
        </w:rPr>
        <w:tab/>
      </w:r>
      <w:r w:rsidR="00FA5B2E">
        <w:rPr>
          <w:sz w:val="24"/>
        </w:rPr>
        <w:tab/>
      </w:r>
      <w:r w:rsidR="00FB6529">
        <w:rPr>
          <w:sz w:val="24"/>
        </w:rPr>
        <w:t>27</w:t>
      </w:r>
    </w:p>
    <w:p w:rsidR="00BF438B" w:rsidRDefault="00BF438B" w:rsidP="00BF438B">
      <w:pPr>
        <w:pStyle w:val="Verzeichnis"/>
        <w:rPr>
          <w:sz w:val="24"/>
        </w:rPr>
      </w:pPr>
      <w:r>
        <w:rPr>
          <w:sz w:val="24"/>
        </w:rPr>
        <w:t>4.8.6 Ä</w:t>
      </w:r>
      <w:r w:rsidR="00FB6529">
        <w:rPr>
          <w:sz w:val="24"/>
        </w:rPr>
        <w:t>sthetik, Kunst, Kultur</w:t>
      </w:r>
      <w:r w:rsidR="00FB6529">
        <w:rPr>
          <w:sz w:val="24"/>
        </w:rPr>
        <w:tab/>
      </w:r>
      <w:r w:rsidR="00FB6529">
        <w:rPr>
          <w:sz w:val="24"/>
        </w:rPr>
        <w:tab/>
      </w:r>
      <w:r w:rsidR="00FB6529">
        <w:rPr>
          <w:sz w:val="24"/>
        </w:rPr>
        <w:tab/>
      </w:r>
      <w:r w:rsidR="00FB6529">
        <w:rPr>
          <w:sz w:val="24"/>
        </w:rPr>
        <w:tab/>
      </w:r>
      <w:r w:rsidR="00FB6529">
        <w:rPr>
          <w:sz w:val="24"/>
        </w:rPr>
        <w:tab/>
      </w:r>
      <w:r w:rsidR="00FB6529">
        <w:rPr>
          <w:sz w:val="24"/>
        </w:rPr>
        <w:tab/>
      </w:r>
      <w:r w:rsidR="00FB6529">
        <w:rPr>
          <w:sz w:val="24"/>
        </w:rPr>
        <w:tab/>
      </w:r>
      <w:r w:rsidR="00FB6529">
        <w:rPr>
          <w:sz w:val="24"/>
        </w:rPr>
        <w:tab/>
        <w:t>28</w:t>
      </w:r>
    </w:p>
    <w:p w:rsidR="00BF438B" w:rsidRDefault="00FB6529" w:rsidP="00BF438B">
      <w:pPr>
        <w:pStyle w:val="Verzeichnis"/>
        <w:rPr>
          <w:sz w:val="24"/>
        </w:rPr>
      </w:pPr>
      <w:r>
        <w:rPr>
          <w:sz w:val="24"/>
        </w:rPr>
        <w:t>4.8.7 Musik</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29</w:t>
      </w:r>
    </w:p>
    <w:p w:rsidR="00BF438B" w:rsidRDefault="00BF438B" w:rsidP="00BF438B">
      <w:pPr>
        <w:pStyle w:val="Verzeichnis"/>
        <w:rPr>
          <w:sz w:val="24"/>
        </w:rPr>
      </w:pPr>
      <w:r>
        <w:rPr>
          <w:sz w:val="24"/>
        </w:rPr>
        <w:t>4.8.8 Bewegung,</w:t>
      </w:r>
      <w:r w:rsidR="00FB6529">
        <w:rPr>
          <w:sz w:val="24"/>
        </w:rPr>
        <w:t xml:space="preserve"> Rhythmik, Tanz und Sport</w:t>
      </w:r>
      <w:r w:rsidR="00FB6529">
        <w:rPr>
          <w:sz w:val="24"/>
        </w:rPr>
        <w:tab/>
      </w:r>
      <w:r w:rsidR="00FB6529">
        <w:rPr>
          <w:sz w:val="24"/>
        </w:rPr>
        <w:tab/>
      </w:r>
      <w:r w:rsidR="00FB6529">
        <w:rPr>
          <w:sz w:val="24"/>
        </w:rPr>
        <w:tab/>
      </w:r>
      <w:r w:rsidR="00FB6529">
        <w:rPr>
          <w:sz w:val="24"/>
        </w:rPr>
        <w:tab/>
      </w:r>
      <w:r w:rsidR="00FB6529">
        <w:rPr>
          <w:sz w:val="24"/>
        </w:rPr>
        <w:tab/>
        <w:t>30</w:t>
      </w:r>
    </w:p>
    <w:p w:rsidR="00FA5B2E" w:rsidRDefault="00BF438B" w:rsidP="00BF438B">
      <w:pPr>
        <w:pStyle w:val="Verzeichnis"/>
        <w:rPr>
          <w:sz w:val="24"/>
        </w:rPr>
      </w:pPr>
      <w:r>
        <w:rPr>
          <w:sz w:val="24"/>
        </w:rPr>
        <w:t>4.8.9</w:t>
      </w:r>
      <w:r w:rsidR="00FA5B2E">
        <w:rPr>
          <w:sz w:val="24"/>
        </w:rPr>
        <w:t xml:space="preserve"> </w:t>
      </w:r>
      <w:r>
        <w:rPr>
          <w:sz w:val="24"/>
        </w:rPr>
        <w:t>Gesundheit</w:t>
      </w:r>
      <w:r>
        <w:rPr>
          <w:sz w:val="24"/>
        </w:rPr>
        <w:tab/>
      </w:r>
      <w:r>
        <w:rPr>
          <w:sz w:val="24"/>
        </w:rPr>
        <w:tab/>
      </w:r>
      <w:r>
        <w:rPr>
          <w:sz w:val="24"/>
        </w:rPr>
        <w:tab/>
      </w:r>
      <w:r w:rsidR="00FA5B2E">
        <w:rPr>
          <w:sz w:val="24"/>
        </w:rPr>
        <w:tab/>
      </w:r>
      <w:r w:rsidR="00FA5B2E">
        <w:rPr>
          <w:sz w:val="24"/>
        </w:rPr>
        <w:tab/>
      </w:r>
      <w:r w:rsidR="00FA5B2E">
        <w:rPr>
          <w:sz w:val="24"/>
        </w:rPr>
        <w:tab/>
      </w:r>
      <w:r w:rsidR="00FA5B2E">
        <w:rPr>
          <w:sz w:val="24"/>
        </w:rPr>
        <w:tab/>
      </w:r>
      <w:r w:rsidR="00FA5B2E">
        <w:rPr>
          <w:sz w:val="24"/>
        </w:rPr>
        <w:tab/>
      </w:r>
      <w:r w:rsidR="00FA5B2E">
        <w:rPr>
          <w:sz w:val="24"/>
        </w:rPr>
        <w:tab/>
      </w:r>
      <w:r w:rsidR="00FA5B2E">
        <w:rPr>
          <w:sz w:val="24"/>
        </w:rPr>
        <w:tab/>
      </w:r>
      <w:r w:rsidR="00FB6529">
        <w:rPr>
          <w:sz w:val="24"/>
        </w:rPr>
        <w:t>3</w:t>
      </w:r>
      <w:r w:rsidR="00633190">
        <w:rPr>
          <w:sz w:val="24"/>
        </w:rPr>
        <w:t>1</w:t>
      </w:r>
    </w:p>
    <w:p w:rsidR="00BF438B" w:rsidRDefault="00BF438B" w:rsidP="00BF438B">
      <w:pPr>
        <w:pStyle w:val="Verzeichnis"/>
        <w:rPr>
          <w:sz w:val="24"/>
        </w:rPr>
      </w:pPr>
      <w:r>
        <w:rPr>
          <w:sz w:val="24"/>
        </w:rPr>
        <w:t>4.8.10 Natur</w:t>
      </w:r>
      <w:r w:rsidR="00FB6529">
        <w:rPr>
          <w:sz w:val="24"/>
        </w:rPr>
        <w:t>wissenschaft und Technik</w:t>
      </w:r>
      <w:r w:rsidR="00FB6529">
        <w:rPr>
          <w:sz w:val="24"/>
        </w:rPr>
        <w:tab/>
      </w:r>
      <w:r w:rsidR="00FB6529">
        <w:rPr>
          <w:sz w:val="24"/>
        </w:rPr>
        <w:tab/>
      </w:r>
      <w:r w:rsidR="00FB6529">
        <w:rPr>
          <w:sz w:val="24"/>
        </w:rPr>
        <w:tab/>
      </w:r>
      <w:r w:rsidR="00FB6529">
        <w:rPr>
          <w:sz w:val="24"/>
        </w:rPr>
        <w:tab/>
      </w:r>
      <w:r w:rsidR="00FB6529">
        <w:rPr>
          <w:sz w:val="24"/>
        </w:rPr>
        <w:tab/>
      </w:r>
      <w:r w:rsidR="00FB6529">
        <w:rPr>
          <w:sz w:val="24"/>
        </w:rPr>
        <w:tab/>
        <w:t>3</w:t>
      </w:r>
      <w:r w:rsidR="00633190">
        <w:rPr>
          <w:sz w:val="24"/>
        </w:rPr>
        <w:t>2</w:t>
      </w:r>
    </w:p>
    <w:p w:rsidR="00BF438B" w:rsidRDefault="00FB6529" w:rsidP="00BF438B">
      <w:pPr>
        <w:pStyle w:val="Verzeichnis"/>
        <w:rPr>
          <w:sz w:val="24"/>
        </w:rPr>
      </w:pPr>
      <w:r>
        <w:rPr>
          <w:sz w:val="24"/>
        </w:rPr>
        <w:t>4.8.11 Umwelt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3</w:t>
      </w:r>
      <w:r w:rsidR="00633190">
        <w:rPr>
          <w:sz w:val="24"/>
        </w:rPr>
        <w:t>3</w:t>
      </w:r>
    </w:p>
    <w:p w:rsidR="00BF438B" w:rsidRDefault="00FB6529" w:rsidP="00BF438B">
      <w:pPr>
        <w:pStyle w:val="Verzeichnis"/>
        <w:rPr>
          <w:sz w:val="24"/>
        </w:rPr>
      </w:pPr>
      <w:r>
        <w:rPr>
          <w:sz w:val="24"/>
        </w:rPr>
        <w:t>4.8.12 Nachhaltigkeit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3</w:t>
      </w:r>
      <w:r w:rsidR="00633190">
        <w:rPr>
          <w:sz w:val="24"/>
        </w:rPr>
        <w:t>4</w:t>
      </w:r>
    </w:p>
    <w:p w:rsidR="00222B14" w:rsidRDefault="00222B14" w:rsidP="00BF438B">
      <w:pPr>
        <w:pStyle w:val="Verzeichnis"/>
        <w:rPr>
          <w:sz w:val="24"/>
        </w:rPr>
      </w:pPr>
      <w:r>
        <w:rPr>
          <w:sz w:val="24"/>
        </w:rPr>
        <w:t>4.9</w:t>
      </w:r>
      <w:r w:rsidR="00633190" w:rsidRPr="00633190">
        <w:rPr>
          <w:sz w:val="24"/>
        </w:rPr>
        <w:t xml:space="preserve"> </w:t>
      </w:r>
      <w:r w:rsidR="00633190">
        <w:rPr>
          <w:sz w:val="24"/>
        </w:rPr>
        <w:t>Das Beschwerdemanagement für Kinder</w:t>
      </w:r>
      <w:r>
        <w:rPr>
          <w:sz w:val="24"/>
        </w:rPr>
        <w:tab/>
      </w:r>
      <w:r>
        <w:rPr>
          <w:sz w:val="24"/>
        </w:rPr>
        <w:tab/>
      </w:r>
      <w:r>
        <w:rPr>
          <w:sz w:val="24"/>
        </w:rPr>
        <w:tab/>
      </w:r>
      <w:r>
        <w:rPr>
          <w:sz w:val="24"/>
        </w:rPr>
        <w:tab/>
      </w:r>
      <w:r>
        <w:rPr>
          <w:sz w:val="24"/>
        </w:rPr>
        <w:tab/>
        <w:t>3</w:t>
      </w:r>
      <w:r w:rsidR="00C4472A">
        <w:rPr>
          <w:sz w:val="24"/>
        </w:rPr>
        <w:t>5</w:t>
      </w:r>
    </w:p>
    <w:p w:rsidR="00222B14" w:rsidRDefault="00222B14" w:rsidP="00BF438B">
      <w:pPr>
        <w:pStyle w:val="Verzeichnis"/>
        <w:rPr>
          <w:sz w:val="24"/>
        </w:rPr>
      </w:pPr>
      <w:r>
        <w:rPr>
          <w:sz w:val="24"/>
        </w:rPr>
        <w:t xml:space="preserve">4.10 </w:t>
      </w:r>
      <w:r w:rsidR="00633190">
        <w:rPr>
          <w:sz w:val="24"/>
        </w:rPr>
        <w:t>Das Portfolio</w:t>
      </w:r>
      <w:r>
        <w:rPr>
          <w:sz w:val="24"/>
        </w:rPr>
        <w:tab/>
      </w:r>
      <w:r>
        <w:rPr>
          <w:sz w:val="24"/>
        </w:rPr>
        <w:tab/>
      </w:r>
      <w:r>
        <w:rPr>
          <w:sz w:val="24"/>
        </w:rPr>
        <w:tab/>
      </w:r>
      <w:r w:rsidR="00C4472A">
        <w:rPr>
          <w:sz w:val="24"/>
        </w:rPr>
        <w:tab/>
      </w:r>
      <w:r w:rsidR="00C4472A">
        <w:rPr>
          <w:sz w:val="24"/>
        </w:rPr>
        <w:tab/>
      </w:r>
      <w:r w:rsidR="00C4472A">
        <w:rPr>
          <w:sz w:val="24"/>
        </w:rPr>
        <w:tab/>
      </w:r>
      <w:r w:rsidR="00C4472A">
        <w:rPr>
          <w:sz w:val="24"/>
        </w:rPr>
        <w:tab/>
      </w:r>
      <w:r>
        <w:rPr>
          <w:sz w:val="24"/>
        </w:rPr>
        <w:tab/>
      </w:r>
      <w:r>
        <w:rPr>
          <w:sz w:val="24"/>
        </w:rPr>
        <w:tab/>
      </w:r>
      <w:r w:rsidR="00995C54">
        <w:rPr>
          <w:sz w:val="24"/>
        </w:rPr>
        <w:t>3</w:t>
      </w:r>
      <w:r w:rsidR="00C4472A">
        <w:rPr>
          <w:sz w:val="24"/>
        </w:rPr>
        <w:t>6</w:t>
      </w:r>
    </w:p>
    <w:p w:rsidR="00995C54" w:rsidRDefault="00995C54" w:rsidP="00BF438B">
      <w:pPr>
        <w:pStyle w:val="Verzeichnis"/>
        <w:rPr>
          <w:sz w:val="24"/>
        </w:rPr>
      </w:pPr>
      <w:r>
        <w:rPr>
          <w:sz w:val="24"/>
        </w:rPr>
        <w:t>4.11 Die Feste und Feiern</w:t>
      </w:r>
      <w:r>
        <w:rPr>
          <w:sz w:val="24"/>
        </w:rPr>
        <w:tab/>
      </w:r>
      <w:r>
        <w:rPr>
          <w:sz w:val="24"/>
        </w:rPr>
        <w:tab/>
      </w:r>
      <w:r>
        <w:rPr>
          <w:sz w:val="24"/>
        </w:rPr>
        <w:tab/>
      </w:r>
      <w:r>
        <w:rPr>
          <w:sz w:val="24"/>
        </w:rPr>
        <w:tab/>
      </w:r>
      <w:r>
        <w:rPr>
          <w:sz w:val="24"/>
        </w:rPr>
        <w:tab/>
      </w:r>
      <w:r>
        <w:rPr>
          <w:sz w:val="24"/>
        </w:rPr>
        <w:tab/>
      </w:r>
      <w:r>
        <w:rPr>
          <w:sz w:val="24"/>
        </w:rPr>
        <w:tab/>
      </w:r>
      <w:r>
        <w:rPr>
          <w:sz w:val="24"/>
        </w:rPr>
        <w:tab/>
        <w:t>3</w:t>
      </w:r>
      <w:r w:rsidR="00C4472A">
        <w:rPr>
          <w:sz w:val="24"/>
        </w:rPr>
        <w:t>6</w:t>
      </w:r>
    </w:p>
    <w:p w:rsidR="002373A0" w:rsidRDefault="002373A0" w:rsidP="00BF438B">
      <w:pPr>
        <w:pStyle w:val="Verzeichnis"/>
        <w:rPr>
          <w:sz w:val="24"/>
        </w:rPr>
      </w:pPr>
    </w:p>
    <w:p w:rsidR="002373A0" w:rsidRDefault="002373A0" w:rsidP="00BF438B">
      <w:pPr>
        <w:pStyle w:val="Verzeichnis"/>
        <w:rPr>
          <w:sz w:val="24"/>
        </w:rPr>
      </w:pPr>
    </w:p>
    <w:p w:rsidR="002373A0" w:rsidRDefault="002373A0" w:rsidP="00BF438B">
      <w:pPr>
        <w:pStyle w:val="Verzeichnis"/>
        <w:rPr>
          <w:sz w:val="24"/>
        </w:rPr>
      </w:pPr>
    </w:p>
    <w:p w:rsidR="009E66AB" w:rsidRDefault="00BF438B" w:rsidP="00BF438B">
      <w:pPr>
        <w:pStyle w:val="Verzeichnis"/>
        <w:numPr>
          <w:ilvl w:val="0"/>
          <w:numId w:val="44"/>
        </w:numPr>
        <w:rPr>
          <w:sz w:val="24"/>
        </w:rPr>
      </w:pPr>
      <w:r w:rsidRPr="00D56435">
        <w:rPr>
          <w:b/>
          <w:sz w:val="24"/>
        </w:rPr>
        <w:lastRenderedPageBreak/>
        <w:t>Die Kinderkrippe</w:t>
      </w:r>
      <w:r w:rsidR="009E66AB">
        <w:rPr>
          <w:sz w:val="24"/>
        </w:rPr>
        <w:tab/>
      </w:r>
      <w:r w:rsidR="009E66AB">
        <w:rPr>
          <w:sz w:val="24"/>
        </w:rPr>
        <w:tab/>
      </w:r>
      <w:r w:rsidR="009E66AB">
        <w:rPr>
          <w:sz w:val="24"/>
        </w:rPr>
        <w:tab/>
      </w:r>
      <w:r w:rsidR="009E66AB">
        <w:rPr>
          <w:sz w:val="24"/>
        </w:rPr>
        <w:tab/>
      </w:r>
      <w:r w:rsidR="009E66AB">
        <w:rPr>
          <w:sz w:val="24"/>
        </w:rPr>
        <w:tab/>
      </w:r>
      <w:r w:rsidR="009E66AB">
        <w:rPr>
          <w:sz w:val="24"/>
        </w:rPr>
        <w:tab/>
      </w:r>
      <w:r w:rsidR="009E66AB">
        <w:rPr>
          <w:sz w:val="24"/>
        </w:rPr>
        <w:tab/>
      </w:r>
      <w:r w:rsidR="009E66AB">
        <w:rPr>
          <w:sz w:val="24"/>
        </w:rPr>
        <w:tab/>
      </w:r>
      <w:r w:rsidR="009E66AB">
        <w:rPr>
          <w:sz w:val="24"/>
        </w:rPr>
        <w:tab/>
      </w:r>
      <w:r w:rsidR="00D56435">
        <w:rPr>
          <w:sz w:val="24"/>
        </w:rPr>
        <w:t>3</w:t>
      </w:r>
      <w:r w:rsidR="00C4472A">
        <w:rPr>
          <w:sz w:val="24"/>
        </w:rPr>
        <w:t>7</w:t>
      </w:r>
    </w:p>
    <w:p w:rsidR="00BF438B" w:rsidRDefault="00BF438B" w:rsidP="00BF438B">
      <w:pPr>
        <w:pStyle w:val="Verzeichnis"/>
        <w:rPr>
          <w:sz w:val="24"/>
        </w:rPr>
      </w:pPr>
      <w:r>
        <w:rPr>
          <w:sz w:val="24"/>
        </w:rPr>
        <w:t>5.1 Der Ta</w:t>
      </w:r>
      <w:r w:rsidR="00D56435">
        <w:rPr>
          <w:sz w:val="24"/>
        </w:rPr>
        <w:t>gesablauf in der Krippe</w:t>
      </w:r>
      <w:r w:rsidR="00D56435">
        <w:rPr>
          <w:sz w:val="24"/>
        </w:rPr>
        <w:tab/>
      </w:r>
      <w:r w:rsidR="00D56435">
        <w:rPr>
          <w:sz w:val="24"/>
        </w:rPr>
        <w:tab/>
      </w:r>
      <w:r w:rsidR="00D56435">
        <w:rPr>
          <w:sz w:val="24"/>
        </w:rPr>
        <w:tab/>
      </w:r>
      <w:r w:rsidR="00D56435">
        <w:rPr>
          <w:sz w:val="24"/>
        </w:rPr>
        <w:tab/>
      </w:r>
      <w:r w:rsidR="00D56435">
        <w:rPr>
          <w:sz w:val="24"/>
        </w:rPr>
        <w:tab/>
      </w:r>
      <w:r w:rsidR="00D56435">
        <w:rPr>
          <w:sz w:val="24"/>
        </w:rPr>
        <w:tab/>
      </w:r>
      <w:r w:rsidR="00D56435">
        <w:rPr>
          <w:sz w:val="24"/>
        </w:rPr>
        <w:tab/>
        <w:t>3</w:t>
      </w:r>
      <w:r w:rsidR="00C4472A">
        <w:rPr>
          <w:sz w:val="24"/>
        </w:rPr>
        <w:t>7</w:t>
      </w:r>
    </w:p>
    <w:p w:rsidR="00BF438B" w:rsidRPr="00D56435" w:rsidRDefault="00BF438B" w:rsidP="00BF438B">
      <w:pPr>
        <w:pStyle w:val="Verzeichnis"/>
        <w:rPr>
          <w:color w:val="000000" w:themeColor="text1"/>
          <w:sz w:val="24"/>
        </w:rPr>
      </w:pPr>
      <w:r w:rsidRPr="00D56435">
        <w:rPr>
          <w:color w:val="000000" w:themeColor="text1"/>
          <w:sz w:val="24"/>
        </w:rPr>
        <w:t>5.2 Die Grundl</w:t>
      </w:r>
      <w:r w:rsidR="00D56435">
        <w:rPr>
          <w:color w:val="000000" w:themeColor="text1"/>
          <w:sz w:val="24"/>
        </w:rPr>
        <w:t>agen der Krippenpädagogik</w:t>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t>3</w:t>
      </w:r>
      <w:r w:rsidR="00C4472A">
        <w:rPr>
          <w:color w:val="000000" w:themeColor="text1"/>
          <w:sz w:val="24"/>
        </w:rPr>
        <w:t>7</w:t>
      </w:r>
    </w:p>
    <w:p w:rsidR="00BF438B" w:rsidRPr="00D56435" w:rsidRDefault="00BF438B" w:rsidP="00BF438B">
      <w:pPr>
        <w:pStyle w:val="Verzeichnis"/>
        <w:rPr>
          <w:color w:val="000000" w:themeColor="text1"/>
          <w:sz w:val="24"/>
        </w:rPr>
      </w:pPr>
      <w:r w:rsidRPr="00D56435">
        <w:rPr>
          <w:color w:val="000000" w:themeColor="text1"/>
          <w:sz w:val="24"/>
        </w:rPr>
        <w:t>5.2.1 Die Beziehu</w:t>
      </w:r>
      <w:r w:rsidR="00D56435">
        <w:rPr>
          <w:color w:val="000000" w:themeColor="text1"/>
          <w:sz w:val="24"/>
        </w:rPr>
        <w:t>ng der Pädagogen zum Kind</w:t>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t>3</w:t>
      </w:r>
      <w:r w:rsidR="00C4472A">
        <w:rPr>
          <w:color w:val="000000" w:themeColor="text1"/>
          <w:sz w:val="24"/>
        </w:rPr>
        <w:t>7</w:t>
      </w:r>
    </w:p>
    <w:p w:rsidR="00BF438B" w:rsidRPr="00D56435" w:rsidRDefault="00BF438B" w:rsidP="00BF438B">
      <w:pPr>
        <w:pStyle w:val="Verzeichnis"/>
        <w:rPr>
          <w:color w:val="000000" w:themeColor="text1"/>
          <w:sz w:val="24"/>
        </w:rPr>
      </w:pPr>
      <w:r w:rsidRPr="00D56435">
        <w:rPr>
          <w:color w:val="000000" w:themeColor="text1"/>
          <w:sz w:val="24"/>
        </w:rPr>
        <w:t>5.2.2 Die Eingewöhnung</w:t>
      </w:r>
      <w:r w:rsidRPr="00D56435">
        <w:rPr>
          <w:color w:val="000000" w:themeColor="text1"/>
          <w:sz w:val="24"/>
        </w:rPr>
        <w:tab/>
      </w:r>
      <w:r w:rsidRPr="00D56435">
        <w:rPr>
          <w:color w:val="000000" w:themeColor="text1"/>
          <w:sz w:val="24"/>
        </w:rPr>
        <w:tab/>
      </w:r>
      <w:r w:rsidRPr="00D56435">
        <w:rPr>
          <w:color w:val="000000" w:themeColor="text1"/>
          <w:sz w:val="24"/>
        </w:rPr>
        <w:tab/>
      </w:r>
      <w:r w:rsidRPr="00D56435">
        <w:rPr>
          <w:color w:val="000000" w:themeColor="text1"/>
          <w:sz w:val="24"/>
        </w:rPr>
        <w:tab/>
      </w:r>
      <w:r w:rsidRPr="00D56435">
        <w:rPr>
          <w:color w:val="000000" w:themeColor="text1"/>
          <w:sz w:val="24"/>
        </w:rPr>
        <w:tab/>
      </w:r>
      <w:r w:rsidRPr="00D56435">
        <w:rPr>
          <w:color w:val="000000" w:themeColor="text1"/>
          <w:sz w:val="24"/>
        </w:rPr>
        <w:tab/>
      </w:r>
      <w:r w:rsidRPr="00D56435">
        <w:rPr>
          <w:color w:val="000000" w:themeColor="text1"/>
          <w:sz w:val="24"/>
        </w:rPr>
        <w:tab/>
      </w:r>
      <w:r w:rsidR="009D1F76" w:rsidRPr="00D56435">
        <w:rPr>
          <w:color w:val="000000" w:themeColor="text1"/>
          <w:sz w:val="24"/>
        </w:rPr>
        <w:tab/>
      </w:r>
      <w:r w:rsidR="00D56435">
        <w:rPr>
          <w:color w:val="000000" w:themeColor="text1"/>
          <w:sz w:val="24"/>
        </w:rPr>
        <w:t>3</w:t>
      </w:r>
      <w:r w:rsidR="00C4472A">
        <w:rPr>
          <w:color w:val="000000" w:themeColor="text1"/>
          <w:sz w:val="24"/>
        </w:rPr>
        <w:t>8</w:t>
      </w:r>
    </w:p>
    <w:p w:rsidR="00BF438B" w:rsidRPr="00D56435" w:rsidRDefault="00BF438B" w:rsidP="00BF438B">
      <w:pPr>
        <w:pStyle w:val="Verzeichnis"/>
        <w:rPr>
          <w:color w:val="000000" w:themeColor="text1"/>
          <w:sz w:val="24"/>
        </w:rPr>
      </w:pPr>
      <w:r w:rsidRPr="00D56435">
        <w:rPr>
          <w:color w:val="000000" w:themeColor="text1"/>
          <w:sz w:val="24"/>
        </w:rPr>
        <w:t>5.2.3 Das Ziel der Eingewöhnung</w:t>
      </w:r>
      <w:r w:rsidRPr="00D56435">
        <w:rPr>
          <w:color w:val="000000" w:themeColor="text1"/>
          <w:sz w:val="24"/>
        </w:rPr>
        <w:tab/>
      </w:r>
      <w:r w:rsidRPr="00D56435">
        <w:rPr>
          <w:color w:val="000000" w:themeColor="text1"/>
          <w:sz w:val="24"/>
        </w:rPr>
        <w:tab/>
      </w:r>
      <w:r w:rsidRPr="00D56435">
        <w:rPr>
          <w:color w:val="000000" w:themeColor="text1"/>
          <w:sz w:val="24"/>
        </w:rPr>
        <w:tab/>
      </w:r>
      <w:r w:rsidRPr="00D56435">
        <w:rPr>
          <w:color w:val="000000" w:themeColor="text1"/>
          <w:sz w:val="24"/>
        </w:rPr>
        <w:tab/>
      </w:r>
      <w:r w:rsidRPr="00D56435">
        <w:rPr>
          <w:color w:val="000000" w:themeColor="text1"/>
          <w:sz w:val="24"/>
        </w:rPr>
        <w:tab/>
      </w:r>
      <w:r w:rsidRPr="00D56435">
        <w:rPr>
          <w:color w:val="000000" w:themeColor="text1"/>
          <w:sz w:val="24"/>
        </w:rPr>
        <w:tab/>
      </w:r>
      <w:r w:rsidR="009D1F76" w:rsidRPr="00D56435">
        <w:rPr>
          <w:color w:val="000000" w:themeColor="text1"/>
          <w:sz w:val="24"/>
        </w:rPr>
        <w:tab/>
      </w:r>
      <w:r w:rsidR="00D56435">
        <w:rPr>
          <w:color w:val="000000" w:themeColor="text1"/>
          <w:sz w:val="24"/>
        </w:rPr>
        <w:t>3</w:t>
      </w:r>
      <w:r w:rsidR="00C4472A">
        <w:rPr>
          <w:color w:val="000000" w:themeColor="text1"/>
          <w:sz w:val="24"/>
        </w:rPr>
        <w:t>8</w:t>
      </w:r>
    </w:p>
    <w:p w:rsidR="009D1F76" w:rsidRPr="00D56435" w:rsidRDefault="009D1F76" w:rsidP="00BF438B">
      <w:pPr>
        <w:pStyle w:val="Verzeichnis"/>
        <w:rPr>
          <w:color w:val="000000" w:themeColor="text1"/>
          <w:sz w:val="24"/>
        </w:rPr>
      </w:pPr>
      <w:r w:rsidRPr="00D56435">
        <w:rPr>
          <w:color w:val="000000" w:themeColor="text1"/>
          <w:sz w:val="24"/>
        </w:rPr>
        <w:t>5.2.4 Der Weg des geme</w:t>
      </w:r>
      <w:r w:rsidR="00D56435">
        <w:rPr>
          <w:color w:val="000000" w:themeColor="text1"/>
          <w:sz w:val="24"/>
        </w:rPr>
        <w:t>insam gestalteten Übergangs</w:t>
      </w:r>
      <w:r w:rsidR="00D56435">
        <w:rPr>
          <w:color w:val="000000" w:themeColor="text1"/>
          <w:sz w:val="24"/>
        </w:rPr>
        <w:tab/>
      </w:r>
      <w:r w:rsidR="00D56435">
        <w:rPr>
          <w:color w:val="000000" w:themeColor="text1"/>
          <w:sz w:val="24"/>
        </w:rPr>
        <w:tab/>
      </w:r>
      <w:r w:rsidR="00D56435">
        <w:rPr>
          <w:color w:val="000000" w:themeColor="text1"/>
          <w:sz w:val="24"/>
        </w:rPr>
        <w:tab/>
        <w:t>3</w:t>
      </w:r>
      <w:r w:rsidR="00C4472A">
        <w:rPr>
          <w:color w:val="000000" w:themeColor="text1"/>
          <w:sz w:val="24"/>
        </w:rPr>
        <w:t>9</w:t>
      </w:r>
    </w:p>
    <w:p w:rsidR="009D1F76" w:rsidRDefault="009D1F76" w:rsidP="00BF438B">
      <w:pPr>
        <w:pStyle w:val="Verzeichnis"/>
        <w:rPr>
          <w:color w:val="000000" w:themeColor="text1"/>
          <w:sz w:val="24"/>
        </w:rPr>
      </w:pPr>
      <w:r w:rsidRPr="00D56435">
        <w:rPr>
          <w:color w:val="000000" w:themeColor="text1"/>
          <w:sz w:val="24"/>
        </w:rPr>
        <w:t>5.2.5 Die Bete</w:t>
      </w:r>
      <w:r w:rsidR="00D56435">
        <w:rPr>
          <w:color w:val="000000" w:themeColor="text1"/>
          <w:sz w:val="24"/>
        </w:rPr>
        <w:t>iligung im Krippenalltag</w:t>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t>4</w:t>
      </w:r>
      <w:r w:rsidR="00C4472A">
        <w:rPr>
          <w:color w:val="000000" w:themeColor="text1"/>
          <w:sz w:val="24"/>
        </w:rPr>
        <w:t>2</w:t>
      </w:r>
    </w:p>
    <w:p w:rsidR="00D56435" w:rsidRPr="00D56435" w:rsidRDefault="009C0CA4" w:rsidP="00BF438B">
      <w:pPr>
        <w:pStyle w:val="Verzeichnis"/>
        <w:rPr>
          <w:color w:val="000000" w:themeColor="text1"/>
          <w:sz w:val="24"/>
        </w:rPr>
      </w:pPr>
      <w:r>
        <w:rPr>
          <w:color w:val="000000" w:themeColor="text1"/>
          <w:sz w:val="24"/>
        </w:rPr>
        <w:t>5.2.6 Die b</w:t>
      </w:r>
      <w:r w:rsidR="00D56435">
        <w:rPr>
          <w:color w:val="000000" w:themeColor="text1"/>
          <w:sz w:val="24"/>
        </w:rPr>
        <w:t>edürfnisorientierte Spielzeit</w:t>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t>4</w:t>
      </w:r>
      <w:r w:rsidR="00C4472A">
        <w:rPr>
          <w:color w:val="000000" w:themeColor="text1"/>
          <w:sz w:val="24"/>
        </w:rPr>
        <w:t>3</w:t>
      </w:r>
    </w:p>
    <w:p w:rsidR="009D1F76" w:rsidRPr="00D56435" w:rsidRDefault="00D56435" w:rsidP="00BF438B">
      <w:pPr>
        <w:pStyle w:val="Verzeichnis"/>
        <w:rPr>
          <w:color w:val="000000" w:themeColor="text1"/>
          <w:sz w:val="24"/>
        </w:rPr>
      </w:pPr>
      <w:r>
        <w:rPr>
          <w:color w:val="000000" w:themeColor="text1"/>
          <w:sz w:val="24"/>
        </w:rPr>
        <w:t>5.2.7</w:t>
      </w:r>
      <w:r w:rsidR="009D1F76" w:rsidRPr="00D56435">
        <w:rPr>
          <w:color w:val="000000" w:themeColor="text1"/>
          <w:sz w:val="24"/>
        </w:rPr>
        <w:t xml:space="preserve"> Der Elterndialog</w:t>
      </w:r>
      <w:r w:rsidR="009D1F76" w:rsidRPr="00D56435">
        <w:rPr>
          <w:color w:val="000000" w:themeColor="text1"/>
          <w:sz w:val="24"/>
        </w:rPr>
        <w:tab/>
      </w:r>
      <w:r w:rsidR="009D1F76" w:rsidRPr="00D56435">
        <w:rPr>
          <w:color w:val="000000" w:themeColor="text1"/>
          <w:sz w:val="24"/>
        </w:rPr>
        <w:tab/>
      </w:r>
      <w:r w:rsidR="009D1F76" w:rsidRPr="00D56435">
        <w:rPr>
          <w:color w:val="000000" w:themeColor="text1"/>
          <w:sz w:val="24"/>
        </w:rPr>
        <w:tab/>
      </w:r>
      <w:r w:rsidR="009D1F76" w:rsidRPr="00D56435">
        <w:rPr>
          <w:color w:val="000000" w:themeColor="text1"/>
          <w:sz w:val="24"/>
        </w:rPr>
        <w:tab/>
      </w:r>
      <w:r w:rsidR="009D1F76" w:rsidRPr="00D56435">
        <w:rPr>
          <w:color w:val="000000" w:themeColor="text1"/>
          <w:sz w:val="24"/>
        </w:rPr>
        <w:tab/>
      </w:r>
      <w:r w:rsidR="009D1F76" w:rsidRPr="00D56435">
        <w:rPr>
          <w:color w:val="000000" w:themeColor="text1"/>
          <w:sz w:val="24"/>
        </w:rPr>
        <w:tab/>
      </w:r>
      <w:r w:rsidR="009D1F76" w:rsidRPr="00D56435">
        <w:rPr>
          <w:color w:val="000000" w:themeColor="text1"/>
          <w:sz w:val="24"/>
        </w:rPr>
        <w:tab/>
      </w:r>
      <w:r w:rsidR="009D1F76" w:rsidRPr="00D56435">
        <w:rPr>
          <w:color w:val="000000" w:themeColor="text1"/>
          <w:sz w:val="24"/>
        </w:rPr>
        <w:tab/>
      </w:r>
      <w:r w:rsidR="009D1F76" w:rsidRPr="00D56435">
        <w:rPr>
          <w:color w:val="000000" w:themeColor="text1"/>
          <w:sz w:val="24"/>
        </w:rPr>
        <w:tab/>
      </w:r>
      <w:r>
        <w:rPr>
          <w:color w:val="000000" w:themeColor="text1"/>
          <w:sz w:val="24"/>
        </w:rPr>
        <w:t>4</w:t>
      </w:r>
      <w:r w:rsidR="00C4472A">
        <w:rPr>
          <w:color w:val="000000" w:themeColor="text1"/>
          <w:sz w:val="24"/>
        </w:rPr>
        <w:t>4</w:t>
      </w:r>
    </w:p>
    <w:p w:rsidR="00D56435" w:rsidRDefault="00D56435" w:rsidP="00BF438B">
      <w:pPr>
        <w:pStyle w:val="Verzeichnis"/>
        <w:rPr>
          <w:color w:val="000000" w:themeColor="text1"/>
          <w:sz w:val="24"/>
        </w:rPr>
      </w:pPr>
      <w:r>
        <w:rPr>
          <w:color w:val="000000" w:themeColor="text1"/>
          <w:sz w:val="24"/>
        </w:rPr>
        <w:t>5.2.8</w:t>
      </w:r>
      <w:r w:rsidR="009D1F76" w:rsidRPr="00D56435">
        <w:rPr>
          <w:color w:val="000000" w:themeColor="text1"/>
          <w:sz w:val="24"/>
        </w:rPr>
        <w:t xml:space="preserve"> Die Hygiene</w:t>
      </w:r>
      <w:r>
        <w:rPr>
          <w:color w:val="000000" w:themeColor="text1"/>
          <w:sz w:val="24"/>
        </w:rPr>
        <w:t xml:space="preserve"> und Sauberkeitserziehung</w:t>
      </w:r>
      <w:r>
        <w:rPr>
          <w:color w:val="000000" w:themeColor="text1"/>
          <w:sz w:val="24"/>
        </w:rPr>
        <w:tab/>
      </w:r>
      <w:r>
        <w:rPr>
          <w:color w:val="000000" w:themeColor="text1"/>
          <w:sz w:val="24"/>
        </w:rPr>
        <w:tab/>
      </w:r>
      <w:r>
        <w:rPr>
          <w:color w:val="000000" w:themeColor="text1"/>
          <w:sz w:val="24"/>
        </w:rPr>
        <w:tab/>
        <w:t xml:space="preserve">      </w:t>
      </w:r>
      <w:r>
        <w:rPr>
          <w:color w:val="000000" w:themeColor="text1"/>
          <w:sz w:val="24"/>
        </w:rPr>
        <w:tab/>
      </w:r>
      <w:r>
        <w:rPr>
          <w:color w:val="000000" w:themeColor="text1"/>
          <w:sz w:val="24"/>
        </w:rPr>
        <w:tab/>
        <w:t>4</w:t>
      </w:r>
      <w:r w:rsidR="00C4472A">
        <w:rPr>
          <w:color w:val="000000" w:themeColor="text1"/>
          <w:sz w:val="24"/>
        </w:rPr>
        <w:t>4</w:t>
      </w:r>
    </w:p>
    <w:p w:rsidR="009D1F76" w:rsidRPr="00D56435" w:rsidRDefault="009D1F76" w:rsidP="00BF438B">
      <w:pPr>
        <w:pStyle w:val="Verzeichnis"/>
        <w:rPr>
          <w:color w:val="000000" w:themeColor="text1"/>
          <w:sz w:val="24"/>
        </w:rPr>
      </w:pPr>
      <w:r w:rsidRPr="00D56435">
        <w:rPr>
          <w:color w:val="000000" w:themeColor="text1"/>
          <w:sz w:val="24"/>
        </w:rPr>
        <w:t>5.3</w:t>
      </w:r>
      <w:r w:rsidR="00D56435">
        <w:rPr>
          <w:color w:val="000000" w:themeColor="text1"/>
          <w:sz w:val="24"/>
        </w:rPr>
        <w:t xml:space="preserve"> Die Schlüsselprozesse</w:t>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t>4</w:t>
      </w:r>
      <w:r w:rsidR="00C4472A">
        <w:rPr>
          <w:color w:val="000000" w:themeColor="text1"/>
          <w:sz w:val="24"/>
        </w:rPr>
        <w:t>5</w:t>
      </w:r>
    </w:p>
    <w:p w:rsidR="009D1F76" w:rsidRPr="00D56435" w:rsidRDefault="00D56435" w:rsidP="00BF438B">
      <w:pPr>
        <w:pStyle w:val="Verzeichnis"/>
        <w:rPr>
          <w:color w:val="000000" w:themeColor="text1"/>
          <w:sz w:val="24"/>
        </w:rPr>
      </w:pPr>
      <w:r>
        <w:rPr>
          <w:color w:val="000000" w:themeColor="text1"/>
          <w:sz w:val="24"/>
        </w:rPr>
        <w:t>5.3.1 Der Morgenkreis</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4</w:t>
      </w:r>
      <w:r w:rsidR="00C4472A">
        <w:rPr>
          <w:color w:val="000000" w:themeColor="text1"/>
          <w:sz w:val="24"/>
        </w:rPr>
        <w:t>5</w:t>
      </w:r>
    </w:p>
    <w:p w:rsidR="009D1F76" w:rsidRPr="00D56435" w:rsidRDefault="009D1F76" w:rsidP="00BF438B">
      <w:pPr>
        <w:pStyle w:val="Verzeichnis"/>
        <w:rPr>
          <w:color w:val="000000" w:themeColor="text1"/>
          <w:sz w:val="24"/>
        </w:rPr>
      </w:pPr>
      <w:r w:rsidRPr="00D56435">
        <w:rPr>
          <w:color w:val="000000" w:themeColor="text1"/>
          <w:sz w:val="24"/>
        </w:rPr>
        <w:t>5.3.2</w:t>
      </w:r>
      <w:r w:rsidRPr="00D56435">
        <w:rPr>
          <w:color w:val="000000" w:themeColor="text1"/>
          <w:sz w:val="24"/>
        </w:rPr>
        <w:tab/>
        <w:t>Die Brot</w:t>
      </w:r>
      <w:r w:rsidR="00D56435">
        <w:rPr>
          <w:color w:val="000000" w:themeColor="text1"/>
          <w:sz w:val="24"/>
        </w:rPr>
        <w:t>zeit und das Mittagessen</w:t>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t>4</w:t>
      </w:r>
      <w:r w:rsidR="00C4472A">
        <w:rPr>
          <w:color w:val="000000" w:themeColor="text1"/>
          <w:sz w:val="24"/>
        </w:rPr>
        <w:t>6</w:t>
      </w:r>
    </w:p>
    <w:p w:rsidR="009D1F76" w:rsidRPr="00D56435" w:rsidRDefault="009D1F76" w:rsidP="00BF438B">
      <w:pPr>
        <w:pStyle w:val="Verzeichnis"/>
        <w:rPr>
          <w:color w:val="000000" w:themeColor="text1"/>
          <w:sz w:val="24"/>
        </w:rPr>
      </w:pPr>
      <w:r w:rsidRPr="00D56435">
        <w:rPr>
          <w:color w:val="000000" w:themeColor="text1"/>
          <w:sz w:val="24"/>
        </w:rPr>
        <w:t>5.3.3 Di</w:t>
      </w:r>
      <w:r w:rsidR="00D56435">
        <w:rPr>
          <w:color w:val="000000" w:themeColor="text1"/>
          <w:sz w:val="24"/>
        </w:rPr>
        <w:t>e Schlaf- und Ruhephase</w:t>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7B248A">
        <w:rPr>
          <w:color w:val="000000" w:themeColor="text1"/>
          <w:sz w:val="24"/>
        </w:rPr>
        <w:tab/>
      </w:r>
      <w:r w:rsidR="007B248A">
        <w:rPr>
          <w:color w:val="000000" w:themeColor="text1"/>
          <w:sz w:val="24"/>
        </w:rPr>
        <w:tab/>
        <w:t>4</w:t>
      </w:r>
      <w:r w:rsidR="00C4472A">
        <w:rPr>
          <w:color w:val="000000" w:themeColor="text1"/>
          <w:sz w:val="24"/>
        </w:rPr>
        <w:t>6</w:t>
      </w:r>
    </w:p>
    <w:p w:rsidR="00662E19" w:rsidRDefault="00662E19" w:rsidP="00BF438B">
      <w:pPr>
        <w:pStyle w:val="Verzeichnis"/>
        <w:rPr>
          <w:color w:val="000000" w:themeColor="text1"/>
          <w:sz w:val="24"/>
        </w:rPr>
      </w:pPr>
      <w:r w:rsidRPr="00D56435">
        <w:rPr>
          <w:color w:val="000000" w:themeColor="text1"/>
          <w:sz w:val="24"/>
        </w:rPr>
        <w:t>5.4 Die Beobachtung und das Portfolio</w:t>
      </w:r>
      <w:r w:rsidR="007B248A">
        <w:rPr>
          <w:color w:val="000000" w:themeColor="text1"/>
          <w:sz w:val="24"/>
        </w:rPr>
        <w:tab/>
      </w:r>
      <w:r w:rsidR="007B248A">
        <w:rPr>
          <w:color w:val="000000" w:themeColor="text1"/>
          <w:sz w:val="24"/>
        </w:rPr>
        <w:tab/>
      </w:r>
      <w:r w:rsidR="007B248A">
        <w:rPr>
          <w:color w:val="000000" w:themeColor="text1"/>
          <w:sz w:val="24"/>
        </w:rPr>
        <w:tab/>
      </w:r>
      <w:r w:rsidR="007B248A">
        <w:rPr>
          <w:color w:val="000000" w:themeColor="text1"/>
          <w:sz w:val="24"/>
        </w:rPr>
        <w:tab/>
      </w:r>
      <w:r w:rsidR="007B248A">
        <w:rPr>
          <w:color w:val="000000" w:themeColor="text1"/>
          <w:sz w:val="24"/>
        </w:rPr>
        <w:tab/>
      </w:r>
      <w:r w:rsidR="007B248A">
        <w:rPr>
          <w:color w:val="000000" w:themeColor="text1"/>
          <w:sz w:val="24"/>
        </w:rPr>
        <w:tab/>
        <w:t>4</w:t>
      </w:r>
      <w:r w:rsidR="00C4472A">
        <w:rPr>
          <w:color w:val="000000" w:themeColor="text1"/>
          <w:sz w:val="24"/>
        </w:rPr>
        <w:t>6</w:t>
      </w:r>
    </w:p>
    <w:p w:rsidR="007B248A" w:rsidRPr="00D56435" w:rsidRDefault="007B248A" w:rsidP="007B248A">
      <w:pPr>
        <w:pStyle w:val="Verzeichnis"/>
        <w:rPr>
          <w:color w:val="000000" w:themeColor="text1"/>
          <w:sz w:val="24"/>
        </w:rPr>
      </w:pPr>
      <w:r>
        <w:rPr>
          <w:color w:val="000000" w:themeColor="text1"/>
          <w:sz w:val="24"/>
        </w:rPr>
        <w:t xml:space="preserve">5.5 </w:t>
      </w:r>
      <w:r w:rsidRPr="00D56435">
        <w:rPr>
          <w:color w:val="000000" w:themeColor="text1"/>
          <w:sz w:val="24"/>
        </w:rPr>
        <w:t>Der interne Wechsel von der Krippe in den Kindergarten</w:t>
      </w:r>
      <w:r w:rsidRPr="00D56435">
        <w:rPr>
          <w:color w:val="000000" w:themeColor="text1"/>
          <w:sz w:val="24"/>
        </w:rPr>
        <w:tab/>
      </w:r>
      <w:r w:rsidRPr="00D56435">
        <w:rPr>
          <w:color w:val="000000" w:themeColor="text1"/>
          <w:sz w:val="24"/>
        </w:rPr>
        <w:tab/>
      </w:r>
      <w:r>
        <w:rPr>
          <w:color w:val="000000" w:themeColor="text1"/>
          <w:sz w:val="24"/>
        </w:rPr>
        <w:t>4</w:t>
      </w:r>
      <w:r w:rsidR="00C4472A">
        <w:rPr>
          <w:color w:val="000000" w:themeColor="text1"/>
          <w:sz w:val="24"/>
        </w:rPr>
        <w:t>7</w:t>
      </w:r>
    </w:p>
    <w:p w:rsidR="009D1F76" w:rsidRDefault="009D1F76" w:rsidP="00BF438B">
      <w:pPr>
        <w:pStyle w:val="Verzeichnis"/>
        <w:rPr>
          <w:sz w:val="24"/>
        </w:rPr>
      </w:pPr>
    </w:p>
    <w:p w:rsidR="009D1F76" w:rsidRDefault="009D1F76" w:rsidP="00BF438B">
      <w:pPr>
        <w:pStyle w:val="Verzeichnis"/>
        <w:rPr>
          <w:sz w:val="24"/>
        </w:rPr>
      </w:pPr>
      <w:r w:rsidRPr="00D56435">
        <w:rPr>
          <w:b/>
          <w:sz w:val="24"/>
        </w:rPr>
        <w:t>6</w:t>
      </w:r>
      <w:r w:rsidR="005D1FE2">
        <w:rPr>
          <w:b/>
          <w:sz w:val="24"/>
        </w:rPr>
        <w:t>.</w:t>
      </w:r>
      <w:r w:rsidRPr="00D56435">
        <w:rPr>
          <w:b/>
          <w:sz w:val="24"/>
        </w:rPr>
        <w:t xml:space="preserve"> Der Kindergarten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D56435">
        <w:rPr>
          <w:sz w:val="24"/>
        </w:rPr>
        <w:t>4</w:t>
      </w:r>
      <w:r w:rsidR="00C4472A">
        <w:rPr>
          <w:sz w:val="24"/>
        </w:rPr>
        <w:t>8</w:t>
      </w:r>
    </w:p>
    <w:p w:rsidR="00FD7A49" w:rsidRDefault="00FD7A49" w:rsidP="00BF438B">
      <w:pPr>
        <w:pStyle w:val="Verzeichnis"/>
        <w:rPr>
          <w:sz w:val="24"/>
        </w:rPr>
      </w:pPr>
      <w:r>
        <w:rPr>
          <w:sz w:val="24"/>
        </w:rPr>
        <w:t>6.1 Der Tag</w:t>
      </w:r>
      <w:r w:rsidR="00D56435">
        <w:rPr>
          <w:sz w:val="24"/>
        </w:rPr>
        <w:t>esablauf im Kindergarten</w:t>
      </w:r>
      <w:r w:rsidR="00D56435">
        <w:rPr>
          <w:sz w:val="24"/>
        </w:rPr>
        <w:tab/>
      </w:r>
      <w:r w:rsidR="00D56435">
        <w:rPr>
          <w:sz w:val="24"/>
        </w:rPr>
        <w:tab/>
      </w:r>
      <w:r w:rsidR="00D56435">
        <w:rPr>
          <w:sz w:val="24"/>
        </w:rPr>
        <w:tab/>
      </w:r>
      <w:r w:rsidR="00D56435">
        <w:rPr>
          <w:sz w:val="24"/>
        </w:rPr>
        <w:tab/>
      </w:r>
      <w:r w:rsidR="00D56435">
        <w:rPr>
          <w:sz w:val="24"/>
        </w:rPr>
        <w:tab/>
      </w:r>
      <w:r w:rsidR="00D56435">
        <w:rPr>
          <w:sz w:val="24"/>
        </w:rPr>
        <w:tab/>
        <w:t>4</w:t>
      </w:r>
      <w:r w:rsidR="00C4472A">
        <w:rPr>
          <w:sz w:val="24"/>
        </w:rPr>
        <w:t>8</w:t>
      </w:r>
    </w:p>
    <w:p w:rsidR="00FD7A49" w:rsidRPr="00D56435" w:rsidRDefault="00FD7A49" w:rsidP="00BF438B">
      <w:pPr>
        <w:pStyle w:val="Verzeichnis"/>
        <w:rPr>
          <w:color w:val="000000" w:themeColor="text1"/>
          <w:sz w:val="24"/>
        </w:rPr>
      </w:pPr>
      <w:r w:rsidRPr="00D56435">
        <w:rPr>
          <w:color w:val="000000" w:themeColor="text1"/>
          <w:sz w:val="24"/>
        </w:rPr>
        <w:t>6.2 Die Grundlagen</w:t>
      </w:r>
      <w:r w:rsidR="00D56435">
        <w:rPr>
          <w:color w:val="000000" w:themeColor="text1"/>
          <w:sz w:val="24"/>
        </w:rPr>
        <w:t xml:space="preserve"> der Kindergartenpädagogik</w:t>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t>4</w:t>
      </w:r>
      <w:r w:rsidR="00C4472A">
        <w:rPr>
          <w:color w:val="000000" w:themeColor="text1"/>
          <w:sz w:val="24"/>
        </w:rPr>
        <w:t>8</w:t>
      </w:r>
    </w:p>
    <w:p w:rsidR="00FD7A49" w:rsidRPr="00D56435" w:rsidRDefault="00FD7A49" w:rsidP="00BF438B">
      <w:pPr>
        <w:pStyle w:val="Verzeichnis"/>
        <w:rPr>
          <w:color w:val="000000" w:themeColor="text1"/>
          <w:sz w:val="24"/>
        </w:rPr>
      </w:pPr>
      <w:r w:rsidRPr="00D56435">
        <w:rPr>
          <w:color w:val="000000" w:themeColor="text1"/>
          <w:sz w:val="24"/>
        </w:rPr>
        <w:t>6.2.1 Die Grundhalt</w:t>
      </w:r>
      <w:r w:rsidR="00D56435">
        <w:rPr>
          <w:color w:val="000000" w:themeColor="text1"/>
          <w:sz w:val="24"/>
        </w:rPr>
        <w:t>ung der Pädagogen zum Kind</w:t>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t>4</w:t>
      </w:r>
      <w:r w:rsidR="00C4472A">
        <w:rPr>
          <w:color w:val="000000" w:themeColor="text1"/>
          <w:sz w:val="24"/>
        </w:rPr>
        <w:t>8</w:t>
      </w:r>
    </w:p>
    <w:p w:rsidR="00FD7A49" w:rsidRPr="00D56435" w:rsidRDefault="00FD7A49" w:rsidP="00BF438B">
      <w:pPr>
        <w:pStyle w:val="Verzeichnis"/>
        <w:rPr>
          <w:color w:val="000000" w:themeColor="text1"/>
          <w:sz w:val="24"/>
        </w:rPr>
      </w:pPr>
      <w:r w:rsidRPr="00D56435">
        <w:rPr>
          <w:color w:val="000000" w:themeColor="text1"/>
          <w:sz w:val="24"/>
        </w:rPr>
        <w:t>6.2.2 Die Eingewöhnung</w:t>
      </w:r>
      <w:r w:rsidR="00092A50" w:rsidRPr="00D56435">
        <w:rPr>
          <w:color w:val="000000" w:themeColor="text1"/>
          <w:sz w:val="24"/>
        </w:rPr>
        <w:t xml:space="preserve"> im Kindergarten</w:t>
      </w:r>
      <w:r w:rsidR="00092A50" w:rsidRP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t>4</w:t>
      </w:r>
      <w:r w:rsidR="00C4472A">
        <w:rPr>
          <w:color w:val="000000" w:themeColor="text1"/>
          <w:sz w:val="24"/>
        </w:rPr>
        <w:t>9</w:t>
      </w:r>
    </w:p>
    <w:p w:rsidR="00FD7A49" w:rsidRPr="00D56435" w:rsidRDefault="00FD7A49" w:rsidP="00BF438B">
      <w:pPr>
        <w:pStyle w:val="Verzeichnis"/>
        <w:rPr>
          <w:color w:val="000000" w:themeColor="text1"/>
          <w:sz w:val="24"/>
        </w:rPr>
      </w:pPr>
      <w:r w:rsidRPr="00D56435">
        <w:rPr>
          <w:color w:val="000000" w:themeColor="text1"/>
          <w:sz w:val="24"/>
        </w:rPr>
        <w:t>6.2.3 Die Beteiligung</w:t>
      </w:r>
      <w:r w:rsidR="00306D83" w:rsidRPr="00D56435">
        <w:rPr>
          <w:color w:val="000000" w:themeColor="text1"/>
          <w:sz w:val="24"/>
        </w:rPr>
        <w:t xml:space="preserve"> im Kindergarten</w:t>
      </w:r>
      <w:r w:rsidR="00306D83" w:rsidRP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D56435">
        <w:rPr>
          <w:color w:val="000000" w:themeColor="text1"/>
          <w:sz w:val="24"/>
        </w:rPr>
        <w:tab/>
      </w:r>
      <w:r w:rsidR="00C4472A">
        <w:rPr>
          <w:color w:val="000000" w:themeColor="text1"/>
          <w:sz w:val="24"/>
        </w:rPr>
        <w:t>50</w:t>
      </w:r>
    </w:p>
    <w:p w:rsidR="00FD7A49" w:rsidRPr="00D56435" w:rsidRDefault="002A51CD" w:rsidP="00BF438B">
      <w:pPr>
        <w:pStyle w:val="Verzeichnis"/>
        <w:rPr>
          <w:color w:val="000000" w:themeColor="text1"/>
          <w:sz w:val="24"/>
        </w:rPr>
      </w:pPr>
      <w:r>
        <w:rPr>
          <w:color w:val="000000" w:themeColor="text1"/>
          <w:sz w:val="24"/>
        </w:rPr>
        <w:t>6.2.4</w:t>
      </w:r>
      <w:r w:rsidR="00FD7A49" w:rsidRPr="00D56435">
        <w:rPr>
          <w:color w:val="000000" w:themeColor="text1"/>
          <w:sz w:val="24"/>
        </w:rPr>
        <w:t xml:space="preserve"> Die Pflege und die Hygiene</w:t>
      </w:r>
      <w:r w:rsidR="00FD7A49" w:rsidRPr="00D56435">
        <w:rPr>
          <w:color w:val="000000" w:themeColor="text1"/>
          <w:sz w:val="24"/>
        </w:rPr>
        <w:tab/>
      </w:r>
      <w:r w:rsidR="00FD7A49" w:rsidRPr="00D56435">
        <w:rPr>
          <w:color w:val="000000" w:themeColor="text1"/>
          <w:sz w:val="24"/>
        </w:rPr>
        <w:tab/>
      </w:r>
      <w:r w:rsidR="00FD7A49" w:rsidRPr="00D56435">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sidR="00C4472A">
        <w:rPr>
          <w:color w:val="000000" w:themeColor="text1"/>
          <w:sz w:val="24"/>
        </w:rPr>
        <w:t>50</w:t>
      </w:r>
    </w:p>
    <w:p w:rsidR="00662E19" w:rsidRPr="00D56435" w:rsidRDefault="002A51CD" w:rsidP="00BF438B">
      <w:pPr>
        <w:pStyle w:val="Verzeichnis"/>
        <w:rPr>
          <w:color w:val="000000" w:themeColor="text1"/>
          <w:sz w:val="24"/>
        </w:rPr>
      </w:pPr>
      <w:r>
        <w:rPr>
          <w:color w:val="000000" w:themeColor="text1"/>
          <w:sz w:val="24"/>
        </w:rPr>
        <w:t>6.2.5 Die Gruppenöffnung</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sidR="00C4472A">
        <w:rPr>
          <w:color w:val="000000" w:themeColor="text1"/>
          <w:sz w:val="24"/>
        </w:rPr>
        <w:t>50</w:t>
      </w:r>
    </w:p>
    <w:p w:rsidR="00662E19" w:rsidRPr="00D56435" w:rsidRDefault="002A51CD" w:rsidP="00BF438B">
      <w:pPr>
        <w:pStyle w:val="Verzeichnis"/>
        <w:rPr>
          <w:color w:val="000000" w:themeColor="text1"/>
          <w:sz w:val="24"/>
        </w:rPr>
      </w:pPr>
      <w:r>
        <w:rPr>
          <w:color w:val="000000" w:themeColor="text1"/>
          <w:sz w:val="24"/>
        </w:rPr>
        <w:t>6.2.6</w:t>
      </w:r>
      <w:r w:rsidR="00662E19" w:rsidRPr="00D56435">
        <w:rPr>
          <w:color w:val="000000" w:themeColor="text1"/>
          <w:sz w:val="24"/>
        </w:rPr>
        <w:t xml:space="preserve"> Die Schlaf- und Ruhemöglichkeit </w:t>
      </w:r>
      <w:r w:rsidR="00662E19" w:rsidRPr="00D56435">
        <w:rPr>
          <w:color w:val="000000" w:themeColor="text1"/>
          <w:sz w:val="24"/>
        </w:rPr>
        <w:tab/>
      </w:r>
      <w:r w:rsidR="00662E19" w:rsidRPr="00D56435">
        <w:rPr>
          <w:color w:val="000000" w:themeColor="text1"/>
          <w:sz w:val="24"/>
        </w:rPr>
        <w:tab/>
      </w:r>
      <w:r w:rsidR="00662E19" w:rsidRPr="00D56435">
        <w:rPr>
          <w:color w:val="000000" w:themeColor="text1"/>
          <w:sz w:val="24"/>
        </w:rPr>
        <w:tab/>
      </w:r>
      <w:r w:rsidR="00662E19" w:rsidRPr="00D56435">
        <w:rPr>
          <w:color w:val="000000" w:themeColor="text1"/>
          <w:sz w:val="24"/>
        </w:rPr>
        <w:tab/>
      </w:r>
      <w:r w:rsidR="00662E19" w:rsidRPr="00D56435">
        <w:rPr>
          <w:color w:val="000000" w:themeColor="text1"/>
          <w:sz w:val="24"/>
        </w:rPr>
        <w:tab/>
      </w:r>
      <w:r w:rsidR="00662E19" w:rsidRPr="00D56435">
        <w:rPr>
          <w:color w:val="000000" w:themeColor="text1"/>
          <w:sz w:val="24"/>
        </w:rPr>
        <w:tab/>
      </w:r>
      <w:r>
        <w:rPr>
          <w:color w:val="000000" w:themeColor="text1"/>
          <w:sz w:val="24"/>
        </w:rPr>
        <w:t>5</w:t>
      </w:r>
      <w:r w:rsidR="00C4472A">
        <w:rPr>
          <w:color w:val="000000" w:themeColor="text1"/>
          <w:sz w:val="24"/>
        </w:rPr>
        <w:t>1</w:t>
      </w:r>
    </w:p>
    <w:p w:rsidR="00662E19" w:rsidRPr="00D56435" w:rsidRDefault="002A51CD" w:rsidP="00BF438B">
      <w:pPr>
        <w:pStyle w:val="Verzeichnis"/>
        <w:rPr>
          <w:color w:val="000000" w:themeColor="text1"/>
          <w:sz w:val="24"/>
        </w:rPr>
      </w:pPr>
      <w:r>
        <w:rPr>
          <w:color w:val="000000" w:themeColor="text1"/>
          <w:sz w:val="24"/>
        </w:rPr>
        <w:t>6.2.7 Der Elterndialog</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5</w:t>
      </w:r>
      <w:r w:rsidR="00C4472A">
        <w:rPr>
          <w:color w:val="000000" w:themeColor="text1"/>
          <w:sz w:val="24"/>
        </w:rPr>
        <w:t>1</w:t>
      </w:r>
    </w:p>
    <w:p w:rsidR="00662E19" w:rsidRPr="00D56435" w:rsidRDefault="00662E19" w:rsidP="00BF438B">
      <w:pPr>
        <w:pStyle w:val="Verzeichnis"/>
        <w:rPr>
          <w:color w:val="000000" w:themeColor="text1"/>
          <w:sz w:val="24"/>
        </w:rPr>
      </w:pPr>
      <w:r w:rsidRPr="00D56435">
        <w:rPr>
          <w:color w:val="000000" w:themeColor="text1"/>
          <w:sz w:val="24"/>
        </w:rPr>
        <w:t>6.3 Die weiteren Aktionen</w:t>
      </w:r>
      <w:r w:rsidR="002A51CD">
        <w:rPr>
          <w:color w:val="000000" w:themeColor="text1"/>
          <w:sz w:val="24"/>
        </w:rPr>
        <w:t xml:space="preserve"> im Tagesablauf</w:t>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t>5</w:t>
      </w:r>
      <w:r w:rsidR="00C4472A">
        <w:rPr>
          <w:color w:val="000000" w:themeColor="text1"/>
          <w:sz w:val="24"/>
        </w:rPr>
        <w:t>2</w:t>
      </w:r>
    </w:p>
    <w:p w:rsidR="00662E19" w:rsidRPr="00D56435" w:rsidRDefault="00662E19" w:rsidP="00BF438B">
      <w:pPr>
        <w:pStyle w:val="Verzeichnis"/>
        <w:rPr>
          <w:color w:val="000000" w:themeColor="text1"/>
          <w:sz w:val="24"/>
        </w:rPr>
      </w:pPr>
      <w:r w:rsidRPr="00D56435">
        <w:rPr>
          <w:color w:val="000000" w:themeColor="text1"/>
          <w:sz w:val="24"/>
        </w:rPr>
        <w:t>6.4 Der</w:t>
      </w:r>
      <w:r w:rsidR="002A51CD">
        <w:rPr>
          <w:color w:val="000000" w:themeColor="text1"/>
          <w:sz w:val="24"/>
        </w:rPr>
        <w:t xml:space="preserve"> Übergang zur Schulzeit</w:t>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t>5</w:t>
      </w:r>
      <w:r w:rsidR="00C4472A">
        <w:rPr>
          <w:color w:val="000000" w:themeColor="text1"/>
          <w:sz w:val="24"/>
        </w:rPr>
        <w:t>2</w:t>
      </w:r>
    </w:p>
    <w:p w:rsidR="00662E19" w:rsidRPr="00D56435" w:rsidRDefault="00662E19" w:rsidP="00BF438B">
      <w:pPr>
        <w:pStyle w:val="Verzeichnis"/>
        <w:rPr>
          <w:color w:val="000000" w:themeColor="text1"/>
          <w:sz w:val="24"/>
        </w:rPr>
      </w:pPr>
      <w:r w:rsidRPr="00D56435">
        <w:rPr>
          <w:color w:val="000000" w:themeColor="text1"/>
          <w:sz w:val="24"/>
        </w:rPr>
        <w:t>6</w:t>
      </w:r>
      <w:r w:rsidR="002A51CD">
        <w:rPr>
          <w:color w:val="000000" w:themeColor="text1"/>
          <w:sz w:val="24"/>
        </w:rPr>
        <w:t>.5 Der Vorkurs Deutsch</w:t>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t>5</w:t>
      </w:r>
      <w:r w:rsidR="00C4472A">
        <w:rPr>
          <w:color w:val="000000" w:themeColor="text1"/>
          <w:sz w:val="24"/>
        </w:rPr>
        <w:t>3</w:t>
      </w:r>
    </w:p>
    <w:p w:rsidR="00662E19" w:rsidRPr="00D56435" w:rsidRDefault="00662E19" w:rsidP="00BF438B">
      <w:pPr>
        <w:pStyle w:val="Verzeichnis"/>
        <w:rPr>
          <w:color w:val="000000" w:themeColor="text1"/>
          <w:sz w:val="24"/>
        </w:rPr>
      </w:pPr>
      <w:r w:rsidRPr="00D56435">
        <w:rPr>
          <w:color w:val="000000" w:themeColor="text1"/>
          <w:sz w:val="24"/>
        </w:rPr>
        <w:t>6.6 Die Beobacht</w:t>
      </w:r>
      <w:r w:rsidR="002A51CD">
        <w:rPr>
          <w:color w:val="000000" w:themeColor="text1"/>
          <w:sz w:val="24"/>
        </w:rPr>
        <w:t>ung und die Dokumentation</w:t>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r>
      <w:r w:rsidR="002A51CD">
        <w:rPr>
          <w:color w:val="000000" w:themeColor="text1"/>
          <w:sz w:val="24"/>
        </w:rPr>
        <w:tab/>
        <w:t>5</w:t>
      </w:r>
      <w:r w:rsidR="00C4472A">
        <w:rPr>
          <w:color w:val="000000" w:themeColor="text1"/>
          <w:sz w:val="24"/>
        </w:rPr>
        <w:t>3</w:t>
      </w:r>
    </w:p>
    <w:p w:rsidR="00662E19" w:rsidRPr="00D56435" w:rsidRDefault="009C0CA4" w:rsidP="00BF438B">
      <w:pPr>
        <w:pStyle w:val="Verzeichnis"/>
        <w:rPr>
          <w:color w:val="000000" w:themeColor="text1"/>
          <w:sz w:val="24"/>
        </w:rPr>
      </w:pPr>
      <w:r>
        <w:rPr>
          <w:color w:val="000000" w:themeColor="text1"/>
          <w:sz w:val="24"/>
        </w:rPr>
        <w:t>6.7 Die g</w:t>
      </w:r>
      <w:r w:rsidR="00662E19" w:rsidRPr="00D56435">
        <w:rPr>
          <w:color w:val="000000" w:themeColor="text1"/>
          <w:sz w:val="24"/>
        </w:rPr>
        <w:t>rupp</w:t>
      </w:r>
      <w:r w:rsidR="00056A02">
        <w:rPr>
          <w:color w:val="000000" w:themeColor="text1"/>
          <w:sz w:val="24"/>
        </w:rPr>
        <w:t>enübergreifenden Angebote</w:t>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t>5</w:t>
      </w:r>
      <w:r w:rsidR="00C4472A">
        <w:rPr>
          <w:color w:val="000000" w:themeColor="text1"/>
          <w:sz w:val="24"/>
        </w:rPr>
        <w:t>4</w:t>
      </w:r>
    </w:p>
    <w:p w:rsidR="00092A50" w:rsidRDefault="00092A50" w:rsidP="00BF438B">
      <w:pPr>
        <w:pStyle w:val="Verzeichnis"/>
        <w:rPr>
          <w:sz w:val="24"/>
        </w:rPr>
      </w:pPr>
    </w:p>
    <w:p w:rsidR="00092A50" w:rsidRDefault="00092A50" w:rsidP="00BF438B">
      <w:pPr>
        <w:pStyle w:val="Verzeichnis"/>
        <w:rPr>
          <w:sz w:val="24"/>
        </w:rPr>
      </w:pPr>
      <w:r w:rsidRPr="00056A02">
        <w:rPr>
          <w:b/>
          <w:sz w:val="24"/>
        </w:rPr>
        <w:t>7</w:t>
      </w:r>
      <w:r w:rsidR="005D1FE2">
        <w:rPr>
          <w:b/>
          <w:sz w:val="24"/>
        </w:rPr>
        <w:t>.</w:t>
      </w:r>
      <w:r w:rsidRPr="00056A02">
        <w:rPr>
          <w:b/>
          <w:sz w:val="24"/>
        </w:rPr>
        <w:t xml:space="preserve"> Der Hort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056A02">
        <w:rPr>
          <w:sz w:val="24"/>
        </w:rPr>
        <w:t>5</w:t>
      </w:r>
      <w:r w:rsidR="00C4472A">
        <w:rPr>
          <w:sz w:val="24"/>
        </w:rPr>
        <w:t>5</w:t>
      </w:r>
    </w:p>
    <w:p w:rsidR="00092A50" w:rsidRPr="00056A02" w:rsidRDefault="00092A50" w:rsidP="00BF438B">
      <w:pPr>
        <w:pStyle w:val="Verzeichnis"/>
        <w:rPr>
          <w:color w:val="000000" w:themeColor="text1"/>
          <w:sz w:val="24"/>
        </w:rPr>
      </w:pPr>
      <w:r w:rsidRPr="00056A02">
        <w:rPr>
          <w:color w:val="000000" w:themeColor="text1"/>
          <w:sz w:val="24"/>
        </w:rPr>
        <w:t>7.1 D</w:t>
      </w:r>
      <w:r w:rsidR="00056A02">
        <w:rPr>
          <w:color w:val="000000" w:themeColor="text1"/>
          <w:sz w:val="24"/>
        </w:rPr>
        <w:t>er Tagesablauf im Hort</w:t>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t>5</w:t>
      </w:r>
      <w:r w:rsidR="00C4472A">
        <w:rPr>
          <w:color w:val="000000" w:themeColor="text1"/>
          <w:sz w:val="24"/>
        </w:rPr>
        <w:t>5</w:t>
      </w:r>
    </w:p>
    <w:p w:rsidR="009D1F76" w:rsidRPr="00056A02" w:rsidRDefault="00306D83" w:rsidP="00BF438B">
      <w:pPr>
        <w:pStyle w:val="Verzeichnis"/>
        <w:rPr>
          <w:color w:val="000000" w:themeColor="text1"/>
          <w:sz w:val="24"/>
        </w:rPr>
      </w:pPr>
      <w:r w:rsidRPr="00056A02">
        <w:rPr>
          <w:color w:val="000000" w:themeColor="text1"/>
          <w:sz w:val="24"/>
        </w:rPr>
        <w:t>7.2 Di</w:t>
      </w:r>
      <w:r w:rsidR="00056A02">
        <w:rPr>
          <w:color w:val="000000" w:themeColor="text1"/>
          <w:sz w:val="24"/>
        </w:rPr>
        <w:t>e Buchungszeiten</w:t>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t>5</w:t>
      </w:r>
      <w:r w:rsidR="00C4472A">
        <w:rPr>
          <w:color w:val="000000" w:themeColor="text1"/>
          <w:sz w:val="24"/>
        </w:rPr>
        <w:t>5</w:t>
      </w:r>
    </w:p>
    <w:p w:rsidR="00306D83" w:rsidRPr="00056A02" w:rsidRDefault="00306D83" w:rsidP="00BF438B">
      <w:pPr>
        <w:pStyle w:val="Verzeichnis"/>
        <w:rPr>
          <w:color w:val="000000" w:themeColor="text1"/>
          <w:sz w:val="24"/>
        </w:rPr>
      </w:pPr>
      <w:r w:rsidRPr="00056A02">
        <w:rPr>
          <w:color w:val="000000" w:themeColor="text1"/>
          <w:sz w:val="24"/>
        </w:rPr>
        <w:t>7.3 Die Grun</w:t>
      </w:r>
      <w:r w:rsidR="00056A02">
        <w:rPr>
          <w:color w:val="000000" w:themeColor="text1"/>
          <w:sz w:val="24"/>
        </w:rPr>
        <w:t>dlagen der Hortpädagogik</w:t>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t>5</w:t>
      </w:r>
      <w:r w:rsidR="00C4472A">
        <w:rPr>
          <w:color w:val="000000" w:themeColor="text1"/>
          <w:sz w:val="24"/>
        </w:rPr>
        <w:t>5</w:t>
      </w:r>
    </w:p>
    <w:p w:rsidR="00306D83" w:rsidRPr="00056A02" w:rsidRDefault="00306D83" w:rsidP="00BF438B">
      <w:pPr>
        <w:pStyle w:val="Verzeichnis"/>
        <w:rPr>
          <w:color w:val="000000" w:themeColor="text1"/>
          <w:sz w:val="24"/>
        </w:rPr>
      </w:pPr>
      <w:r w:rsidRPr="00056A02">
        <w:rPr>
          <w:color w:val="000000" w:themeColor="text1"/>
          <w:sz w:val="24"/>
        </w:rPr>
        <w:t>7.3.1 Die Beziehu</w:t>
      </w:r>
      <w:r w:rsidR="00056A02">
        <w:rPr>
          <w:color w:val="000000" w:themeColor="text1"/>
          <w:sz w:val="24"/>
        </w:rPr>
        <w:t>ng der Pädagogen zum Kind</w:t>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t>5</w:t>
      </w:r>
      <w:r w:rsidR="00C4472A">
        <w:rPr>
          <w:color w:val="000000" w:themeColor="text1"/>
          <w:sz w:val="24"/>
        </w:rPr>
        <w:t>5</w:t>
      </w:r>
    </w:p>
    <w:p w:rsidR="00306D83" w:rsidRPr="00056A02" w:rsidRDefault="00306D83" w:rsidP="00BF438B">
      <w:pPr>
        <w:pStyle w:val="Verzeichnis"/>
        <w:rPr>
          <w:color w:val="000000" w:themeColor="text1"/>
          <w:sz w:val="24"/>
        </w:rPr>
      </w:pPr>
      <w:r w:rsidRPr="00056A02">
        <w:rPr>
          <w:color w:val="000000" w:themeColor="text1"/>
          <w:sz w:val="24"/>
        </w:rPr>
        <w:t>7.3.2 Die Eingewöhnung im Hort</w:t>
      </w:r>
      <w:r w:rsidRPr="00056A02">
        <w:rPr>
          <w:color w:val="000000" w:themeColor="text1"/>
          <w:sz w:val="24"/>
        </w:rPr>
        <w:tab/>
      </w:r>
      <w:r w:rsidRPr="00056A02">
        <w:rPr>
          <w:color w:val="000000" w:themeColor="text1"/>
          <w:sz w:val="24"/>
        </w:rPr>
        <w:tab/>
      </w:r>
      <w:r w:rsidRP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t>5</w:t>
      </w:r>
      <w:r w:rsidR="00C4472A">
        <w:rPr>
          <w:color w:val="000000" w:themeColor="text1"/>
          <w:sz w:val="24"/>
        </w:rPr>
        <w:t>6</w:t>
      </w:r>
    </w:p>
    <w:p w:rsidR="00306D83" w:rsidRPr="00056A02" w:rsidRDefault="00056A02" w:rsidP="00BF438B">
      <w:pPr>
        <w:pStyle w:val="Verzeichnis"/>
        <w:rPr>
          <w:color w:val="000000" w:themeColor="text1"/>
          <w:sz w:val="24"/>
        </w:rPr>
      </w:pPr>
      <w:r>
        <w:rPr>
          <w:color w:val="000000" w:themeColor="text1"/>
          <w:sz w:val="24"/>
        </w:rPr>
        <w:t>7.3.3 Die Hausaufgaben</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5</w:t>
      </w:r>
      <w:r w:rsidR="00C4472A">
        <w:rPr>
          <w:color w:val="000000" w:themeColor="text1"/>
          <w:sz w:val="24"/>
        </w:rPr>
        <w:t>6</w:t>
      </w:r>
    </w:p>
    <w:p w:rsidR="00306D83" w:rsidRPr="00056A02" w:rsidRDefault="00306D83" w:rsidP="00BF438B">
      <w:pPr>
        <w:pStyle w:val="Verzeichnis"/>
        <w:rPr>
          <w:color w:val="000000" w:themeColor="text1"/>
          <w:sz w:val="24"/>
        </w:rPr>
      </w:pPr>
      <w:r w:rsidRPr="00056A02">
        <w:rPr>
          <w:color w:val="000000" w:themeColor="text1"/>
          <w:sz w:val="24"/>
        </w:rPr>
        <w:t>7.3.4 D</w:t>
      </w:r>
      <w:r w:rsidR="00056A02">
        <w:rPr>
          <w:color w:val="000000" w:themeColor="text1"/>
          <w:sz w:val="24"/>
        </w:rPr>
        <w:t>ie Beteiligung im Hort</w:t>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t>5</w:t>
      </w:r>
      <w:r w:rsidR="00C4472A">
        <w:rPr>
          <w:color w:val="000000" w:themeColor="text1"/>
          <w:sz w:val="24"/>
        </w:rPr>
        <w:t>7</w:t>
      </w:r>
    </w:p>
    <w:p w:rsidR="00E40F3C" w:rsidRPr="00056A02" w:rsidRDefault="00E40F3C" w:rsidP="00BF438B">
      <w:pPr>
        <w:pStyle w:val="Verzeichnis"/>
        <w:rPr>
          <w:color w:val="000000" w:themeColor="text1"/>
          <w:sz w:val="24"/>
        </w:rPr>
      </w:pPr>
      <w:r w:rsidRPr="00056A02">
        <w:rPr>
          <w:color w:val="000000" w:themeColor="text1"/>
          <w:sz w:val="24"/>
        </w:rPr>
        <w:t xml:space="preserve">7.3.5 Die </w:t>
      </w:r>
      <w:r w:rsidR="009C0CA4">
        <w:rPr>
          <w:color w:val="000000" w:themeColor="text1"/>
          <w:sz w:val="24"/>
        </w:rPr>
        <w:t>b</w:t>
      </w:r>
      <w:r w:rsidRPr="00056A02">
        <w:rPr>
          <w:color w:val="000000" w:themeColor="text1"/>
          <w:sz w:val="24"/>
        </w:rPr>
        <w:t>edürfnisor</w:t>
      </w:r>
      <w:r w:rsidR="00056A02">
        <w:rPr>
          <w:color w:val="000000" w:themeColor="text1"/>
          <w:sz w:val="24"/>
        </w:rPr>
        <w:t>ientierte Spielzeit</w:t>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t>5</w:t>
      </w:r>
      <w:r w:rsidR="00C4472A">
        <w:rPr>
          <w:color w:val="000000" w:themeColor="text1"/>
          <w:sz w:val="24"/>
        </w:rPr>
        <w:t>8</w:t>
      </w:r>
    </w:p>
    <w:p w:rsidR="00E40F3C" w:rsidRPr="00056A02" w:rsidRDefault="00E40F3C" w:rsidP="00BF438B">
      <w:pPr>
        <w:pStyle w:val="Verzeichnis"/>
        <w:rPr>
          <w:color w:val="000000" w:themeColor="text1"/>
          <w:sz w:val="24"/>
        </w:rPr>
      </w:pPr>
      <w:r w:rsidRPr="00056A02">
        <w:rPr>
          <w:color w:val="000000" w:themeColor="text1"/>
          <w:sz w:val="24"/>
        </w:rPr>
        <w:t>7.</w:t>
      </w:r>
      <w:r w:rsidR="00056A02">
        <w:rPr>
          <w:color w:val="000000" w:themeColor="text1"/>
          <w:sz w:val="24"/>
        </w:rPr>
        <w:t>3.6 Die Projektarbeit</w:t>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r>
      <w:r w:rsidR="00056A02">
        <w:rPr>
          <w:color w:val="000000" w:themeColor="text1"/>
          <w:sz w:val="24"/>
        </w:rPr>
        <w:tab/>
        <w:t>5</w:t>
      </w:r>
      <w:r w:rsidR="00C4472A">
        <w:rPr>
          <w:color w:val="000000" w:themeColor="text1"/>
          <w:sz w:val="24"/>
        </w:rPr>
        <w:t>8</w:t>
      </w:r>
    </w:p>
    <w:p w:rsidR="00E40F3C" w:rsidRDefault="00E40F3C" w:rsidP="00BF438B">
      <w:pPr>
        <w:pStyle w:val="Verzeichnis"/>
        <w:rPr>
          <w:sz w:val="24"/>
        </w:rPr>
      </w:pPr>
    </w:p>
    <w:p w:rsidR="00C4472A" w:rsidRDefault="00C4472A" w:rsidP="00BF438B">
      <w:pPr>
        <w:pStyle w:val="Verzeichnis"/>
        <w:rPr>
          <w:sz w:val="24"/>
        </w:rPr>
      </w:pPr>
    </w:p>
    <w:p w:rsidR="00E40F3C" w:rsidRDefault="00E40F3C" w:rsidP="00BF438B">
      <w:pPr>
        <w:pStyle w:val="Verzeichnis"/>
        <w:rPr>
          <w:sz w:val="24"/>
        </w:rPr>
      </w:pPr>
      <w:r w:rsidRPr="00056A02">
        <w:rPr>
          <w:b/>
          <w:sz w:val="24"/>
        </w:rPr>
        <w:lastRenderedPageBreak/>
        <w:t>8</w:t>
      </w:r>
      <w:r w:rsidR="005D1FE2">
        <w:rPr>
          <w:b/>
          <w:sz w:val="24"/>
        </w:rPr>
        <w:t>.</w:t>
      </w:r>
      <w:r w:rsidRPr="00056A02">
        <w:rPr>
          <w:b/>
          <w:sz w:val="24"/>
        </w:rPr>
        <w:t xml:space="preserve"> </w:t>
      </w:r>
      <w:r w:rsidR="00056A02" w:rsidRPr="00056A02">
        <w:rPr>
          <w:b/>
          <w:sz w:val="24"/>
        </w:rPr>
        <w:t>Die Qualitätssicherung</w:t>
      </w:r>
      <w:r w:rsidR="00056A02">
        <w:rPr>
          <w:sz w:val="24"/>
        </w:rPr>
        <w:tab/>
      </w:r>
      <w:r w:rsidR="00056A02">
        <w:rPr>
          <w:sz w:val="24"/>
        </w:rPr>
        <w:tab/>
      </w:r>
      <w:r w:rsidR="00056A02">
        <w:rPr>
          <w:sz w:val="24"/>
        </w:rPr>
        <w:tab/>
      </w:r>
      <w:r w:rsidR="00056A02">
        <w:rPr>
          <w:sz w:val="24"/>
        </w:rPr>
        <w:tab/>
      </w:r>
      <w:r w:rsidR="00056A02">
        <w:rPr>
          <w:sz w:val="24"/>
        </w:rPr>
        <w:tab/>
      </w:r>
      <w:r w:rsidR="00056A02">
        <w:rPr>
          <w:sz w:val="24"/>
        </w:rPr>
        <w:tab/>
      </w:r>
      <w:r w:rsidR="00056A02">
        <w:rPr>
          <w:sz w:val="24"/>
        </w:rPr>
        <w:tab/>
      </w:r>
      <w:r w:rsidR="00056A02">
        <w:rPr>
          <w:sz w:val="24"/>
        </w:rPr>
        <w:tab/>
        <w:t>6</w:t>
      </w:r>
      <w:r w:rsidR="00C4472A">
        <w:rPr>
          <w:sz w:val="24"/>
        </w:rPr>
        <w:t>1</w:t>
      </w:r>
    </w:p>
    <w:p w:rsidR="00E40F3C" w:rsidRDefault="00E40F3C" w:rsidP="00BF438B">
      <w:pPr>
        <w:pStyle w:val="Verzeichnis"/>
        <w:rPr>
          <w:sz w:val="24"/>
        </w:rPr>
      </w:pPr>
      <w:r>
        <w:rPr>
          <w:sz w:val="24"/>
        </w:rPr>
        <w:t xml:space="preserve">8.1 </w:t>
      </w:r>
      <w:r w:rsidR="008E0F3A">
        <w:rPr>
          <w:sz w:val="24"/>
        </w:rPr>
        <w:t xml:space="preserve">Das Team vom </w:t>
      </w:r>
      <w:proofErr w:type="spellStart"/>
      <w:r w:rsidR="008E0F3A">
        <w:rPr>
          <w:sz w:val="24"/>
        </w:rPr>
        <w:t>Kleeblattl</w:t>
      </w:r>
      <w:proofErr w:type="spellEnd"/>
      <w:r w:rsidR="008E0F3A">
        <w:rPr>
          <w:sz w:val="24"/>
        </w:rPr>
        <w:tab/>
      </w:r>
      <w:r w:rsidR="008E0F3A">
        <w:rPr>
          <w:sz w:val="24"/>
        </w:rPr>
        <w:tab/>
      </w:r>
      <w:r w:rsidR="008E0F3A">
        <w:rPr>
          <w:sz w:val="24"/>
        </w:rPr>
        <w:tab/>
      </w:r>
      <w:r w:rsidR="00056A02">
        <w:rPr>
          <w:sz w:val="24"/>
        </w:rPr>
        <w:tab/>
      </w:r>
      <w:r w:rsidR="00056A02">
        <w:rPr>
          <w:sz w:val="24"/>
        </w:rPr>
        <w:tab/>
      </w:r>
      <w:r w:rsidR="00056A02">
        <w:rPr>
          <w:sz w:val="24"/>
        </w:rPr>
        <w:tab/>
      </w:r>
      <w:r w:rsidR="00056A02">
        <w:rPr>
          <w:sz w:val="24"/>
        </w:rPr>
        <w:tab/>
      </w:r>
      <w:r w:rsidR="00056A02">
        <w:rPr>
          <w:sz w:val="24"/>
        </w:rPr>
        <w:tab/>
        <w:t>6</w:t>
      </w:r>
      <w:r w:rsidR="00C4472A">
        <w:rPr>
          <w:sz w:val="24"/>
        </w:rPr>
        <w:t>1</w:t>
      </w:r>
    </w:p>
    <w:p w:rsidR="00E40F3C" w:rsidRDefault="008E0F3A" w:rsidP="00BF438B">
      <w:pPr>
        <w:pStyle w:val="Verzeichnis"/>
        <w:rPr>
          <w:sz w:val="24"/>
        </w:rPr>
      </w:pPr>
      <w:r>
        <w:rPr>
          <w:sz w:val="24"/>
        </w:rPr>
        <w:t>8.1.1 Die Zielformulierung unseres Teams</w:t>
      </w:r>
      <w:r>
        <w:rPr>
          <w:sz w:val="24"/>
        </w:rPr>
        <w:tab/>
      </w:r>
      <w:r>
        <w:rPr>
          <w:sz w:val="24"/>
        </w:rPr>
        <w:tab/>
      </w:r>
      <w:r>
        <w:rPr>
          <w:sz w:val="24"/>
        </w:rPr>
        <w:tab/>
      </w:r>
      <w:r>
        <w:rPr>
          <w:sz w:val="24"/>
        </w:rPr>
        <w:tab/>
      </w:r>
      <w:r>
        <w:rPr>
          <w:sz w:val="24"/>
        </w:rPr>
        <w:tab/>
        <w:t>6</w:t>
      </w:r>
      <w:r w:rsidR="00C4472A">
        <w:rPr>
          <w:sz w:val="24"/>
        </w:rPr>
        <w:t>1</w:t>
      </w:r>
    </w:p>
    <w:p w:rsidR="008E0F3A" w:rsidRDefault="008E0F3A" w:rsidP="00BF438B">
      <w:pPr>
        <w:pStyle w:val="Verzeichnis"/>
        <w:rPr>
          <w:sz w:val="24"/>
        </w:rPr>
      </w:pPr>
      <w:r>
        <w:rPr>
          <w:sz w:val="24"/>
        </w:rPr>
        <w:t>8.1.2 Die Zusammenarbeit im Kinderhaus</w:t>
      </w:r>
      <w:r>
        <w:rPr>
          <w:sz w:val="24"/>
        </w:rPr>
        <w:tab/>
      </w:r>
      <w:r>
        <w:rPr>
          <w:sz w:val="24"/>
        </w:rPr>
        <w:tab/>
      </w:r>
      <w:r>
        <w:rPr>
          <w:sz w:val="24"/>
        </w:rPr>
        <w:tab/>
      </w:r>
      <w:r>
        <w:rPr>
          <w:sz w:val="24"/>
        </w:rPr>
        <w:tab/>
      </w:r>
      <w:r>
        <w:rPr>
          <w:sz w:val="24"/>
        </w:rPr>
        <w:tab/>
        <w:t>6</w:t>
      </w:r>
      <w:r w:rsidR="00C4472A">
        <w:rPr>
          <w:sz w:val="24"/>
        </w:rPr>
        <w:t>1</w:t>
      </w:r>
    </w:p>
    <w:p w:rsidR="00E40F3C" w:rsidRDefault="00E40F3C" w:rsidP="00BF438B">
      <w:pPr>
        <w:pStyle w:val="Verzeichnis"/>
        <w:rPr>
          <w:sz w:val="24"/>
        </w:rPr>
      </w:pPr>
      <w:r>
        <w:rPr>
          <w:sz w:val="24"/>
        </w:rPr>
        <w:t>8.</w:t>
      </w:r>
      <w:r w:rsidR="008E0F3A">
        <w:rPr>
          <w:sz w:val="24"/>
        </w:rPr>
        <w:t>2</w:t>
      </w:r>
      <w:r>
        <w:rPr>
          <w:sz w:val="24"/>
        </w:rPr>
        <w:t xml:space="preserve"> Die F</w:t>
      </w:r>
      <w:r w:rsidR="00056A02">
        <w:rPr>
          <w:sz w:val="24"/>
        </w:rPr>
        <w:t>ormen unserer Teamarbeit</w:t>
      </w:r>
      <w:r w:rsidR="00056A02">
        <w:rPr>
          <w:sz w:val="24"/>
        </w:rPr>
        <w:tab/>
      </w:r>
      <w:r w:rsidR="00056A02">
        <w:rPr>
          <w:sz w:val="24"/>
        </w:rPr>
        <w:tab/>
      </w:r>
      <w:r w:rsidR="00056A02">
        <w:rPr>
          <w:sz w:val="24"/>
        </w:rPr>
        <w:tab/>
      </w:r>
      <w:r w:rsidR="00056A02">
        <w:rPr>
          <w:sz w:val="24"/>
        </w:rPr>
        <w:tab/>
      </w:r>
      <w:r w:rsidR="00056A02">
        <w:rPr>
          <w:sz w:val="24"/>
        </w:rPr>
        <w:tab/>
      </w:r>
      <w:r w:rsidR="00056A02">
        <w:rPr>
          <w:sz w:val="24"/>
        </w:rPr>
        <w:tab/>
        <w:t>6</w:t>
      </w:r>
      <w:r w:rsidR="00C4472A">
        <w:rPr>
          <w:sz w:val="24"/>
        </w:rPr>
        <w:t>2</w:t>
      </w:r>
    </w:p>
    <w:p w:rsidR="00E40F3C" w:rsidRDefault="00E40F3C" w:rsidP="00BF438B">
      <w:pPr>
        <w:pStyle w:val="Verzeichnis"/>
        <w:rPr>
          <w:sz w:val="24"/>
        </w:rPr>
      </w:pPr>
      <w:r>
        <w:rPr>
          <w:sz w:val="24"/>
        </w:rPr>
        <w:t>8.</w:t>
      </w:r>
      <w:r w:rsidR="008E0F3A">
        <w:rPr>
          <w:sz w:val="24"/>
        </w:rPr>
        <w:t>2</w:t>
      </w:r>
      <w:r>
        <w:rPr>
          <w:sz w:val="24"/>
        </w:rPr>
        <w:t>.1 Der Konzeption</w:t>
      </w:r>
      <w:r w:rsidR="00056A02">
        <w:rPr>
          <w:sz w:val="24"/>
        </w:rPr>
        <w:t xml:space="preserve">s- und </w:t>
      </w:r>
      <w:proofErr w:type="spellStart"/>
      <w:r w:rsidR="00056A02">
        <w:rPr>
          <w:sz w:val="24"/>
        </w:rPr>
        <w:t>Teamtag</w:t>
      </w:r>
      <w:proofErr w:type="spellEnd"/>
      <w:r w:rsidR="00056A02">
        <w:rPr>
          <w:sz w:val="24"/>
        </w:rPr>
        <w:tab/>
      </w:r>
      <w:r w:rsidR="00056A02">
        <w:rPr>
          <w:sz w:val="24"/>
        </w:rPr>
        <w:tab/>
      </w:r>
      <w:r w:rsidR="00056A02">
        <w:rPr>
          <w:sz w:val="24"/>
        </w:rPr>
        <w:tab/>
      </w:r>
      <w:r w:rsidR="00056A02">
        <w:rPr>
          <w:sz w:val="24"/>
        </w:rPr>
        <w:tab/>
      </w:r>
      <w:r w:rsidR="00056A02">
        <w:rPr>
          <w:sz w:val="24"/>
        </w:rPr>
        <w:tab/>
      </w:r>
      <w:r w:rsidR="00056A02">
        <w:rPr>
          <w:sz w:val="24"/>
        </w:rPr>
        <w:tab/>
      </w:r>
      <w:r w:rsidR="005D1FE2">
        <w:rPr>
          <w:sz w:val="24"/>
        </w:rPr>
        <w:t>6</w:t>
      </w:r>
      <w:r w:rsidR="00C4472A">
        <w:rPr>
          <w:sz w:val="24"/>
        </w:rPr>
        <w:t>2</w:t>
      </w:r>
    </w:p>
    <w:p w:rsidR="00E40F3C" w:rsidRDefault="005D1FE2" w:rsidP="00BF438B">
      <w:pPr>
        <w:pStyle w:val="Verzeichnis"/>
        <w:rPr>
          <w:sz w:val="24"/>
        </w:rPr>
      </w:pPr>
      <w:r>
        <w:rPr>
          <w:sz w:val="24"/>
        </w:rPr>
        <w:t>8.</w:t>
      </w:r>
      <w:r w:rsidR="008E0F3A">
        <w:rPr>
          <w:sz w:val="24"/>
        </w:rPr>
        <w:t>2</w:t>
      </w:r>
      <w:r>
        <w:rPr>
          <w:sz w:val="24"/>
        </w:rPr>
        <w:t>.2 Das Gesamtteam</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6</w:t>
      </w:r>
      <w:r w:rsidR="00C4472A">
        <w:rPr>
          <w:sz w:val="24"/>
        </w:rPr>
        <w:t>2</w:t>
      </w:r>
    </w:p>
    <w:p w:rsidR="00E40F3C" w:rsidRPr="005D1FE2" w:rsidRDefault="008E0F3A" w:rsidP="00BF438B">
      <w:pPr>
        <w:pStyle w:val="Verzeichnis"/>
        <w:rPr>
          <w:color w:val="000000" w:themeColor="text1"/>
          <w:sz w:val="24"/>
        </w:rPr>
      </w:pPr>
      <w:r>
        <w:rPr>
          <w:color w:val="000000" w:themeColor="text1"/>
          <w:sz w:val="24"/>
        </w:rPr>
        <w:t>8.2.3 Die Bereichs</w:t>
      </w:r>
      <w:r w:rsidR="005D1FE2">
        <w:rPr>
          <w:color w:val="000000" w:themeColor="text1"/>
          <w:sz w:val="24"/>
        </w:rPr>
        <w:t>team</w:t>
      </w:r>
      <w:r>
        <w:rPr>
          <w:color w:val="000000" w:themeColor="text1"/>
          <w:sz w:val="24"/>
        </w:rPr>
        <w:t>s von Krippe, Kindergarten und Hort</w:t>
      </w:r>
      <w:r w:rsidR="005D1FE2">
        <w:rPr>
          <w:color w:val="000000" w:themeColor="text1"/>
          <w:sz w:val="24"/>
        </w:rPr>
        <w:tab/>
      </w:r>
      <w:r w:rsidR="005D1FE2">
        <w:rPr>
          <w:color w:val="000000" w:themeColor="text1"/>
          <w:sz w:val="24"/>
        </w:rPr>
        <w:tab/>
        <w:t>6</w:t>
      </w:r>
      <w:r w:rsidR="00C4472A">
        <w:rPr>
          <w:color w:val="000000" w:themeColor="text1"/>
          <w:sz w:val="24"/>
        </w:rPr>
        <w:t>3</w:t>
      </w:r>
    </w:p>
    <w:p w:rsidR="00E40F3C" w:rsidRPr="005D1FE2" w:rsidRDefault="008E0F3A" w:rsidP="00BF438B">
      <w:pPr>
        <w:pStyle w:val="Verzeichnis"/>
        <w:rPr>
          <w:color w:val="000000" w:themeColor="text1"/>
          <w:sz w:val="24"/>
        </w:rPr>
      </w:pPr>
      <w:r>
        <w:rPr>
          <w:color w:val="000000" w:themeColor="text1"/>
          <w:sz w:val="24"/>
        </w:rPr>
        <w:t>8.2</w:t>
      </w:r>
      <w:r w:rsidR="00E40F3C" w:rsidRPr="005D1FE2">
        <w:rPr>
          <w:color w:val="000000" w:themeColor="text1"/>
          <w:sz w:val="24"/>
        </w:rPr>
        <w:t>.4 Das Gruppenteam</w:t>
      </w:r>
      <w:r w:rsidR="005D1FE2">
        <w:rPr>
          <w:color w:val="000000" w:themeColor="text1"/>
          <w:sz w:val="24"/>
        </w:rPr>
        <w:tab/>
      </w:r>
      <w:r w:rsidR="005D1FE2">
        <w:rPr>
          <w:color w:val="000000" w:themeColor="text1"/>
          <w:sz w:val="24"/>
        </w:rPr>
        <w:tab/>
      </w:r>
      <w:r w:rsidR="005D1FE2">
        <w:rPr>
          <w:color w:val="000000" w:themeColor="text1"/>
          <w:sz w:val="24"/>
        </w:rPr>
        <w:tab/>
      </w:r>
      <w:r w:rsidR="005D1FE2">
        <w:rPr>
          <w:color w:val="000000" w:themeColor="text1"/>
          <w:sz w:val="24"/>
        </w:rPr>
        <w:tab/>
      </w:r>
      <w:r w:rsidR="005D1FE2">
        <w:rPr>
          <w:color w:val="000000" w:themeColor="text1"/>
          <w:sz w:val="24"/>
        </w:rPr>
        <w:tab/>
      </w:r>
      <w:r w:rsidR="005D1FE2">
        <w:rPr>
          <w:color w:val="000000" w:themeColor="text1"/>
          <w:sz w:val="24"/>
        </w:rPr>
        <w:tab/>
      </w:r>
      <w:r w:rsidR="005D1FE2">
        <w:rPr>
          <w:color w:val="000000" w:themeColor="text1"/>
          <w:sz w:val="24"/>
        </w:rPr>
        <w:tab/>
      </w:r>
      <w:r w:rsidR="005D1FE2">
        <w:rPr>
          <w:color w:val="000000" w:themeColor="text1"/>
          <w:sz w:val="24"/>
        </w:rPr>
        <w:tab/>
        <w:t>6</w:t>
      </w:r>
      <w:r w:rsidR="00C4472A">
        <w:rPr>
          <w:color w:val="000000" w:themeColor="text1"/>
          <w:sz w:val="24"/>
        </w:rPr>
        <w:t>3</w:t>
      </w:r>
    </w:p>
    <w:p w:rsidR="00E40F3C" w:rsidRPr="005D1FE2" w:rsidRDefault="008E0F3A" w:rsidP="00BF438B">
      <w:pPr>
        <w:pStyle w:val="Verzeichnis"/>
        <w:rPr>
          <w:color w:val="000000" w:themeColor="text1"/>
          <w:sz w:val="24"/>
        </w:rPr>
      </w:pPr>
      <w:r>
        <w:rPr>
          <w:color w:val="000000" w:themeColor="text1"/>
          <w:sz w:val="24"/>
        </w:rPr>
        <w:t>8.3</w:t>
      </w:r>
      <w:r w:rsidR="00E40F3C" w:rsidRPr="005D1FE2">
        <w:rPr>
          <w:color w:val="000000" w:themeColor="text1"/>
          <w:sz w:val="24"/>
        </w:rPr>
        <w:t xml:space="preserve"> Fort</w:t>
      </w:r>
      <w:r>
        <w:rPr>
          <w:color w:val="000000" w:themeColor="text1"/>
          <w:sz w:val="24"/>
        </w:rPr>
        <w:t>bildung und Supervision</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6</w:t>
      </w:r>
      <w:r w:rsidR="00C4472A">
        <w:rPr>
          <w:color w:val="000000" w:themeColor="text1"/>
          <w:sz w:val="24"/>
        </w:rPr>
        <w:t>4</w:t>
      </w:r>
    </w:p>
    <w:p w:rsidR="00495942" w:rsidRDefault="008E0F3A" w:rsidP="00BF438B">
      <w:pPr>
        <w:pStyle w:val="Verzeichnis"/>
        <w:rPr>
          <w:sz w:val="24"/>
        </w:rPr>
      </w:pPr>
      <w:r>
        <w:rPr>
          <w:color w:val="000000" w:themeColor="text1"/>
          <w:sz w:val="24"/>
        </w:rPr>
        <w:t>8.4</w:t>
      </w:r>
      <w:r w:rsidR="00495942" w:rsidRPr="005D1FE2">
        <w:rPr>
          <w:color w:val="000000" w:themeColor="text1"/>
          <w:sz w:val="24"/>
        </w:rPr>
        <w:t xml:space="preserve"> Mitarbeitergespräche</w:t>
      </w:r>
      <w:r w:rsidR="00495942" w:rsidRPr="005D1FE2">
        <w:rPr>
          <w:color w:val="000000" w:themeColor="text1"/>
          <w:sz w:val="24"/>
        </w:rPr>
        <w:tab/>
      </w:r>
      <w:r>
        <w:rPr>
          <w:sz w:val="24"/>
        </w:rPr>
        <w:tab/>
      </w:r>
      <w:r>
        <w:rPr>
          <w:sz w:val="24"/>
        </w:rPr>
        <w:tab/>
      </w:r>
      <w:r>
        <w:rPr>
          <w:sz w:val="24"/>
        </w:rPr>
        <w:tab/>
      </w:r>
      <w:r>
        <w:rPr>
          <w:sz w:val="24"/>
        </w:rPr>
        <w:tab/>
      </w:r>
      <w:r>
        <w:rPr>
          <w:sz w:val="24"/>
        </w:rPr>
        <w:tab/>
      </w:r>
      <w:r>
        <w:rPr>
          <w:sz w:val="24"/>
        </w:rPr>
        <w:tab/>
      </w:r>
      <w:r>
        <w:rPr>
          <w:sz w:val="24"/>
        </w:rPr>
        <w:tab/>
        <w:t>6</w:t>
      </w:r>
      <w:r w:rsidR="00C4472A">
        <w:rPr>
          <w:sz w:val="24"/>
        </w:rPr>
        <w:t>4</w:t>
      </w:r>
    </w:p>
    <w:p w:rsidR="00307608" w:rsidRDefault="008E0F3A" w:rsidP="00BF438B">
      <w:pPr>
        <w:pStyle w:val="Verzeichnis"/>
        <w:rPr>
          <w:sz w:val="24"/>
        </w:rPr>
      </w:pPr>
      <w:r>
        <w:rPr>
          <w:sz w:val="24"/>
        </w:rPr>
        <w:t>8.5</w:t>
      </w:r>
      <w:r w:rsidR="00307608">
        <w:rPr>
          <w:sz w:val="24"/>
        </w:rPr>
        <w:t xml:space="preserve"> Der Ki</w:t>
      </w:r>
      <w:r w:rsidR="005D1FE2">
        <w:rPr>
          <w:sz w:val="24"/>
        </w:rPr>
        <w:t>nderschutz</w:t>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t>6</w:t>
      </w:r>
      <w:r w:rsidR="00C4472A">
        <w:rPr>
          <w:sz w:val="24"/>
        </w:rPr>
        <w:t>4</w:t>
      </w:r>
    </w:p>
    <w:p w:rsidR="00307608" w:rsidRDefault="00307608" w:rsidP="00BF438B">
      <w:pPr>
        <w:pStyle w:val="Verzeichnis"/>
        <w:rPr>
          <w:sz w:val="24"/>
        </w:rPr>
      </w:pPr>
    </w:p>
    <w:p w:rsidR="00307608" w:rsidRDefault="00307608" w:rsidP="00BF438B">
      <w:pPr>
        <w:pStyle w:val="Verzeichnis"/>
        <w:rPr>
          <w:sz w:val="24"/>
        </w:rPr>
      </w:pPr>
      <w:r w:rsidRPr="005D1FE2">
        <w:rPr>
          <w:b/>
          <w:sz w:val="24"/>
        </w:rPr>
        <w:t>9</w:t>
      </w:r>
      <w:r w:rsidR="005D1FE2" w:rsidRPr="005D1FE2">
        <w:rPr>
          <w:b/>
          <w:sz w:val="24"/>
        </w:rPr>
        <w:t>.</w:t>
      </w:r>
      <w:r w:rsidRPr="005D1FE2">
        <w:rPr>
          <w:b/>
          <w:sz w:val="24"/>
        </w:rPr>
        <w:t xml:space="preserve"> Die Inklusion</w:t>
      </w:r>
      <w:r>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t>6</w:t>
      </w:r>
      <w:r w:rsidR="00C4472A">
        <w:rPr>
          <w:sz w:val="24"/>
        </w:rPr>
        <w:t>5</w:t>
      </w:r>
    </w:p>
    <w:p w:rsidR="00307608" w:rsidRDefault="00307608" w:rsidP="00BF438B">
      <w:pPr>
        <w:pStyle w:val="Verzeichnis"/>
        <w:rPr>
          <w:sz w:val="24"/>
        </w:rPr>
      </w:pPr>
    </w:p>
    <w:p w:rsidR="00307608" w:rsidRDefault="00307608" w:rsidP="00BF438B">
      <w:pPr>
        <w:pStyle w:val="Verzeichnis"/>
        <w:rPr>
          <w:sz w:val="24"/>
        </w:rPr>
      </w:pPr>
      <w:r w:rsidRPr="005D1FE2">
        <w:rPr>
          <w:b/>
          <w:sz w:val="24"/>
        </w:rPr>
        <w:t>10</w:t>
      </w:r>
      <w:r w:rsidR="005D1FE2" w:rsidRPr="005D1FE2">
        <w:rPr>
          <w:b/>
          <w:sz w:val="24"/>
        </w:rPr>
        <w:t>.</w:t>
      </w:r>
      <w:r w:rsidRPr="005D1FE2">
        <w:rPr>
          <w:b/>
          <w:sz w:val="24"/>
        </w:rPr>
        <w:t xml:space="preserve"> Die Öffentlichkeitsarbeit</w:t>
      </w:r>
      <w:r>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t>6</w:t>
      </w:r>
      <w:r w:rsidR="00C4472A">
        <w:rPr>
          <w:sz w:val="24"/>
        </w:rPr>
        <w:t>5</w:t>
      </w:r>
    </w:p>
    <w:p w:rsidR="00307608" w:rsidRDefault="00307608" w:rsidP="00BF438B">
      <w:pPr>
        <w:pStyle w:val="Verzeichnis"/>
        <w:rPr>
          <w:sz w:val="24"/>
        </w:rPr>
      </w:pPr>
    </w:p>
    <w:p w:rsidR="00307608" w:rsidRDefault="00307608" w:rsidP="00BF438B">
      <w:pPr>
        <w:pStyle w:val="Verzeichnis"/>
        <w:rPr>
          <w:sz w:val="24"/>
        </w:rPr>
      </w:pPr>
      <w:r w:rsidRPr="005D1FE2">
        <w:rPr>
          <w:b/>
          <w:sz w:val="24"/>
        </w:rPr>
        <w:t>11</w:t>
      </w:r>
      <w:r w:rsidR="005D1FE2" w:rsidRPr="005D1FE2">
        <w:rPr>
          <w:b/>
          <w:sz w:val="24"/>
        </w:rPr>
        <w:t>.</w:t>
      </w:r>
      <w:r w:rsidRPr="005D1FE2">
        <w:rPr>
          <w:b/>
          <w:sz w:val="24"/>
        </w:rPr>
        <w:t xml:space="preserve"> Die Vernetzung</w:t>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t>6</w:t>
      </w:r>
      <w:r w:rsidR="00C4472A">
        <w:rPr>
          <w:sz w:val="24"/>
        </w:rPr>
        <w:t>6</w:t>
      </w:r>
    </w:p>
    <w:p w:rsidR="00307608" w:rsidRDefault="00307608" w:rsidP="00BF438B">
      <w:pPr>
        <w:pStyle w:val="Verzeichnis"/>
        <w:rPr>
          <w:sz w:val="24"/>
        </w:rPr>
      </w:pPr>
    </w:p>
    <w:p w:rsidR="00307608" w:rsidRDefault="00307608" w:rsidP="00BF438B">
      <w:pPr>
        <w:pStyle w:val="Verzeichnis"/>
        <w:rPr>
          <w:sz w:val="24"/>
        </w:rPr>
      </w:pPr>
      <w:r w:rsidRPr="005D1FE2">
        <w:rPr>
          <w:b/>
          <w:sz w:val="24"/>
        </w:rPr>
        <w:t>12</w:t>
      </w:r>
      <w:r w:rsidR="005D1FE2" w:rsidRPr="005D1FE2">
        <w:rPr>
          <w:b/>
          <w:sz w:val="24"/>
        </w:rPr>
        <w:t>.</w:t>
      </w:r>
      <w:r w:rsidRPr="005D1FE2">
        <w:rPr>
          <w:b/>
          <w:sz w:val="24"/>
        </w:rPr>
        <w:t xml:space="preserve"> Zertifikate</w:t>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r>
      <w:r w:rsidR="005D1FE2">
        <w:rPr>
          <w:sz w:val="24"/>
        </w:rPr>
        <w:tab/>
        <w:t>6</w:t>
      </w:r>
      <w:r w:rsidR="00C4472A">
        <w:rPr>
          <w:sz w:val="24"/>
        </w:rPr>
        <w:t>7</w:t>
      </w:r>
    </w:p>
    <w:p w:rsidR="00874477" w:rsidRPr="00874477" w:rsidRDefault="00874477" w:rsidP="00874477">
      <w:pPr>
        <w:pStyle w:val="berschrift1"/>
        <w:rPr>
          <w:b/>
          <w:smallCaps w:val="0"/>
          <w:spacing w:val="0"/>
          <w:sz w:val="24"/>
          <w:szCs w:val="24"/>
        </w:rPr>
      </w:pPr>
      <w:r w:rsidRPr="00874477">
        <w:rPr>
          <w:b/>
          <w:smallCaps w:val="0"/>
          <w:spacing w:val="0"/>
          <w:sz w:val="24"/>
          <w:szCs w:val="24"/>
        </w:rPr>
        <w:t xml:space="preserve">13. Die gesetzliche und rechtliche Grundlage </w:t>
      </w:r>
      <w:r>
        <w:rPr>
          <w:b/>
          <w:smallCaps w:val="0"/>
          <w:spacing w:val="0"/>
          <w:sz w:val="24"/>
          <w:szCs w:val="24"/>
        </w:rPr>
        <w:tab/>
      </w:r>
      <w:r>
        <w:rPr>
          <w:b/>
          <w:smallCaps w:val="0"/>
          <w:spacing w:val="0"/>
          <w:sz w:val="24"/>
          <w:szCs w:val="24"/>
        </w:rPr>
        <w:tab/>
      </w:r>
      <w:r>
        <w:rPr>
          <w:b/>
          <w:smallCaps w:val="0"/>
          <w:spacing w:val="0"/>
          <w:sz w:val="24"/>
          <w:szCs w:val="24"/>
        </w:rPr>
        <w:tab/>
      </w:r>
      <w:r>
        <w:rPr>
          <w:b/>
          <w:smallCaps w:val="0"/>
          <w:spacing w:val="0"/>
          <w:sz w:val="24"/>
          <w:szCs w:val="24"/>
        </w:rPr>
        <w:tab/>
      </w:r>
      <w:r w:rsidRPr="00874477">
        <w:rPr>
          <w:smallCaps w:val="0"/>
          <w:spacing w:val="0"/>
          <w:sz w:val="24"/>
          <w:szCs w:val="24"/>
        </w:rPr>
        <w:t>68</w:t>
      </w:r>
    </w:p>
    <w:p w:rsidR="00307608" w:rsidRDefault="00307608" w:rsidP="00BF438B">
      <w:pPr>
        <w:pStyle w:val="Verzeichnis"/>
        <w:rPr>
          <w:sz w:val="24"/>
        </w:rPr>
      </w:pPr>
      <w:r w:rsidRPr="005D1FE2">
        <w:rPr>
          <w:b/>
          <w:sz w:val="24"/>
        </w:rPr>
        <w:t>1</w:t>
      </w:r>
      <w:r w:rsidR="00874477">
        <w:rPr>
          <w:b/>
          <w:sz w:val="24"/>
        </w:rPr>
        <w:t>4</w:t>
      </w:r>
      <w:r w:rsidR="005D1FE2" w:rsidRPr="005D1FE2">
        <w:rPr>
          <w:b/>
          <w:sz w:val="24"/>
        </w:rPr>
        <w:t>.</w:t>
      </w:r>
      <w:r w:rsidRPr="005D1FE2">
        <w:rPr>
          <w:b/>
          <w:sz w:val="24"/>
        </w:rPr>
        <w:t xml:space="preserve"> Anhang</w:t>
      </w:r>
      <w:r>
        <w:rPr>
          <w:sz w:val="24"/>
        </w:rPr>
        <w:tab/>
      </w:r>
      <w:r w:rsidR="008E0F3A">
        <w:rPr>
          <w:sz w:val="24"/>
        </w:rPr>
        <w:tab/>
      </w:r>
      <w:r w:rsidR="008E0F3A">
        <w:rPr>
          <w:sz w:val="24"/>
        </w:rPr>
        <w:tab/>
      </w:r>
      <w:r w:rsidR="008E0F3A">
        <w:rPr>
          <w:sz w:val="24"/>
        </w:rPr>
        <w:tab/>
      </w:r>
      <w:r w:rsidR="008E0F3A">
        <w:rPr>
          <w:sz w:val="24"/>
        </w:rPr>
        <w:tab/>
      </w:r>
      <w:r w:rsidR="008E0F3A">
        <w:rPr>
          <w:sz w:val="24"/>
        </w:rPr>
        <w:tab/>
      </w:r>
      <w:r w:rsidR="008E0F3A">
        <w:rPr>
          <w:sz w:val="24"/>
        </w:rPr>
        <w:tab/>
      </w:r>
      <w:r w:rsidR="008E0F3A">
        <w:rPr>
          <w:sz w:val="24"/>
        </w:rPr>
        <w:tab/>
      </w:r>
      <w:r w:rsidR="008E0F3A">
        <w:rPr>
          <w:sz w:val="24"/>
        </w:rPr>
        <w:tab/>
      </w:r>
      <w:r w:rsidR="008E0F3A">
        <w:rPr>
          <w:sz w:val="24"/>
        </w:rPr>
        <w:tab/>
        <w:t>6</w:t>
      </w:r>
      <w:r w:rsidR="00C4472A">
        <w:rPr>
          <w:sz w:val="24"/>
        </w:rPr>
        <w:t>8</w:t>
      </w:r>
    </w:p>
    <w:p w:rsidR="00307608" w:rsidRDefault="00307608" w:rsidP="00BF438B">
      <w:pPr>
        <w:pStyle w:val="Verzeichnis"/>
        <w:rPr>
          <w:sz w:val="24"/>
        </w:rPr>
      </w:pPr>
    </w:p>
    <w:p w:rsidR="00E40F3C" w:rsidRDefault="00E40F3C" w:rsidP="00BF438B">
      <w:pPr>
        <w:pStyle w:val="Verzeichnis"/>
        <w:rPr>
          <w:sz w:val="24"/>
        </w:rPr>
      </w:pPr>
    </w:p>
    <w:p w:rsidR="00306D83" w:rsidRDefault="00306D83" w:rsidP="00BF438B">
      <w:pPr>
        <w:pStyle w:val="Verzeichnis"/>
        <w:rPr>
          <w:sz w:val="24"/>
        </w:rPr>
      </w:pPr>
    </w:p>
    <w:p w:rsidR="009D1F76" w:rsidRDefault="009D1F76" w:rsidP="00BF438B">
      <w:pPr>
        <w:pStyle w:val="Verzeichnis"/>
        <w:rPr>
          <w:sz w:val="24"/>
        </w:rPr>
      </w:pPr>
    </w:p>
    <w:p w:rsidR="00252B4B" w:rsidRDefault="00252B4B" w:rsidP="007A2B15">
      <w:pPr>
        <w:pStyle w:val="Verzeichnis"/>
        <w:ind w:left="720"/>
        <w:rPr>
          <w:sz w:val="24"/>
        </w:rPr>
      </w:pPr>
    </w:p>
    <w:p w:rsidR="00252B4B" w:rsidRDefault="00252B4B" w:rsidP="009D1F76">
      <w:pPr>
        <w:pStyle w:val="Verzeichnis"/>
        <w:ind w:left="720"/>
        <w:rPr>
          <w:sz w:val="24"/>
        </w:rPr>
      </w:pPr>
    </w:p>
    <w:p w:rsidR="009B73CB" w:rsidRDefault="00E70E9C" w:rsidP="00252B4B">
      <w:pPr>
        <w:pStyle w:val="Verzeichnis"/>
        <w:ind w:left="720"/>
        <w:rPr>
          <w:sz w:val="24"/>
        </w:rPr>
      </w:pPr>
      <w:r>
        <w:rPr>
          <w:noProof/>
          <w:color w:val="00B050"/>
          <w:sz w:val="28"/>
          <w:szCs w:val="28"/>
        </w:rPr>
        <w:drawing>
          <wp:anchor distT="0" distB="0" distL="114300" distR="114300" simplePos="0" relativeHeight="251662336" behindDoc="0" locked="0" layoutInCell="1" allowOverlap="1" wp14:anchorId="0DC2A65B" wp14:editId="7F749FCF">
            <wp:simplePos x="0" y="0"/>
            <wp:positionH relativeFrom="column">
              <wp:posOffset>1537970</wp:posOffset>
            </wp:positionH>
            <wp:positionV relativeFrom="paragraph">
              <wp:posOffset>20320</wp:posOffset>
            </wp:positionV>
            <wp:extent cx="2769870" cy="2865120"/>
            <wp:effectExtent l="0" t="0" r="0" b="0"/>
            <wp:wrapNone/>
            <wp:docPr id="3" name="Grafik 3" descr="C:\Users\Schillinger\Desktop\CIMG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illinger\Desktop\CIMG06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68" t="1762" r="12893"/>
                    <a:stretch/>
                  </pic:blipFill>
                  <pic:spPr bwMode="auto">
                    <a:xfrm>
                      <a:off x="0" y="0"/>
                      <a:ext cx="2769870" cy="2865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CBC" w:rsidRDefault="00A06CBC" w:rsidP="00A57A25">
      <w:pPr>
        <w:pStyle w:val="Verzeichnis"/>
        <w:rPr>
          <w:sz w:val="18"/>
          <w:szCs w:val="18"/>
        </w:rPr>
      </w:pPr>
    </w:p>
    <w:p w:rsidR="00307608" w:rsidRDefault="00307608" w:rsidP="00A57A25">
      <w:pPr>
        <w:pStyle w:val="berschrift1"/>
        <w:rPr>
          <w:color w:val="00B050"/>
          <w:sz w:val="28"/>
          <w:szCs w:val="28"/>
        </w:rPr>
      </w:pPr>
      <w:bookmarkStart w:id="0" w:name="_Toc242345264"/>
    </w:p>
    <w:p w:rsidR="00874497" w:rsidRDefault="00874497" w:rsidP="00874497"/>
    <w:p w:rsidR="00874497" w:rsidRDefault="00874497" w:rsidP="00874497"/>
    <w:p w:rsidR="00874497" w:rsidRDefault="00874497" w:rsidP="00874497"/>
    <w:p w:rsidR="00874497" w:rsidRDefault="00874497" w:rsidP="00874497"/>
    <w:p w:rsidR="002373A0" w:rsidRDefault="002373A0" w:rsidP="00A57A25">
      <w:pPr>
        <w:pStyle w:val="berschrift1"/>
        <w:rPr>
          <w:color w:val="00B050"/>
          <w:sz w:val="28"/>
          <w:szCs w:val="28"/>
        </w:rPr>
      </w:pPr>
    </w:p>
    <w:p w:rsidR="002373A0" w:rsidRDefault="002373A0" w:rsidP="00A57A25">
      <w:pPr>
        <w:pStyle w:val="berschrift1"/>
        <w:rPr>
          <w:color w:val="00B050"/>
          <w:sz w:val="28"/>
          <w:szCs w:val="28"/>
        </w:rPr>
      </w:pPr>
    </w:p>
    <w:p w:rsidR="002373A0" w:rsidRDefault="002373A0" w:rsidP="00A57A25">
      <w:pPr>
        <w:pStyle w:val="berschrift1"/>
        <w:rPr>
          <w:color w:val="00B050"/>
          <w:sz w:val="28"/>
          <w:szCs w:val="28"/>
        </w:rPr>
      </w:pPr>
    </w:p>
    <w:p w:rsidR="00A57A25" w:rsidRPr="006972BE" w:rsidRDefault="00A57A25" w:rsidP="00A57A25">
      <w:pPr>
        <w:pStyle w:val="berschrift1"/>
        <w:rPr>
          <w:color w:val="00B050"/>
          <w:sz w:val="28"/>
          <w:szCs w:val="28"/>
        </w:rPr>
      </w:pPr>
      <w:r w:rsidRPr="006972BE">
        <w:rPr>
          <w:color w:val="00B050"/>
          <w:sz w:val="28"/>
          <w:szCs w:val="28"/>
        </w:rPr>
        <w:t>1. Vorwort des Bürgermeisters</w:t>
      </w:r>
      <w:bookmarkEnd w:id="0"/>
    </w:p>
    <w:p w:rsidR="00F35A3B" w:rsidRPr="000C57B3" w:rsidRDefault="00F35A3B" w:rsidP="00F35A3B">
      <w:pPr>
        <w:rPr>
          <w:rFonts w:ascii="Arial" w:hAnsi="Arial" w:cs="Arial"/>
        </w:rPr>
      </w:pPr>
      <w:r w:rsidRPr="000C57B3">
        <w:rPr>
          <w:rFonts w:ascii="Arial" w:hAnsi="Arial" w:cs="Arial"/>
        </w:rPr>
        <w:t>Liebe Eltern,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C57B3">
        <w:rPr>
          <w:rFonts w:ascii="Arial" w:hAnsi="Arial" w:cs="Arial"/>
        </w:rPr>
        <w:t>Kranzberg, 12.01.2015</w:t>
      </w:r>
    </w:p>
    <w:p w:rsidR="00F35A3B" w:rsidRPr="000C57B3" w:rsidRDefault="00F35A3B" w:rsidP="00F35A3B">
      <w:pPr>
        <w:rPr>
          <w:rFonts w:ascii="Arial" w:hAnsi="Arial" w:cs="Arial"/>
        </w:rPr>
      </w:pPr>
    </w:p>
    <w:p w:rsidR="00F35A3B" w:rsidRPr="000C57B3" w:rsidRDefault="00F35A3B" w:rsidP="00F35A3B">
      <w:pPr>
        <w:rPr>
          <w:rFonts w:ascii="Arial" w:hAnsi="Arial" w:cs="Arial"/>
        </w:rPr>
      </w:pPr>
      <w:r w:rsidRPr="000C57B3">
        <w:rPr>
          <w:rFonts w:ascii="Arial" w:hAnsi="Arial" w:cs="Arial"/>
        </w:rPr>
        <w:t xml:space="preserve">die Stärken unserer Gemeinde liegen aus meiner Sicht an unserer reizvollen Landschaft, unserer Nähe zu den Zentren, einer familienfreundlichen Umgebung mit vielen aktiven Vereinen und unser aller Bestrebung, Kindern einen guten Start ins Leben zu ermöglichen. </w:t>
      </w:r>
    </w:p>
    <w:p w:rsidR="00F35A3B" w:rsidRPr="000C57B3" w:rsidRDefault="00F35A3B" w:rsidP="00F35A3B">
      <w:pPr>
        <w:rPr>
          <w:rFonts w:ascii="Arial" w:hAnsi="Arial" w:cs="Arial"/>
        </w:rPr>
      </w:pPr>
    </w:p>
    <w:p w:rsidR="00F35A3B" w:rsidRPr="000C57B3" w:rsidRDefault="00F35A3B" w:rsidP="00F35A3B">
      <w:pPr>
        <w:rPr>
          <w:rFonts w:ascii="Arial" w:hAnsi="Arial" w:cs="Arial"/>
        </w:rPr>
      </w:pPr>
      <w:r w:rsidRPr="000C57B3">
        <w:rPr>
          <w:rFonts w:ascii="Arial" w:hAnsi="Arial" w:cs="Arial"/>
        </w:rPr>
        <w:t>Dieser Start basiert in Ihrer Familie und wird im Umfeld Krippe, Kindergarten, Schule und Hort weiter gelebt. Ein vertrauensvolles Miteinander zwischen Eltern, Kinder</w:t>
      </w:r>
      <w:r w:rsidR="00913AA8">
        <w:rPr>
          <w:rFonts w:ascii="Arial" w:hAnsi="Arial" w:cs="Arial"/>
        </w:rPr>
        <w:t>haus</w:t>
      </w:r>
      <w:r w:rsidRPr="000C57B3">
        <w:rPr>
          <w:rFonts w:ascii="Arial" w:hAnsi="Arial" w:cs="Arial"/>
        </w:rPr>
        <w:t>personal, Lehrern und Gemeinde ist Voraussetzung dafür, dass sich unsere Kinder wohl fühlen und den Weg zum „Ernst des Lebens“ spielerisch meistern.</w:t>
      </w:r>
    </w:p>
    <w:p w:rsidR="00F35A3B" w:rsidRPr="000C57B3" w:rsidRDefault="00F35A3B" w:rsidP="00F35A3B">
      <w:pPr>
        <w:rPr>
          <w:rFonts w:ascii="Arial" w:hAnsi="Arial" w:cs="Arial"/>
        </w:rPr>
      </w:pPr>
    </w:p>
    <w:p w:rsidR="00F35A3B" w:rsidRPr="000C57B3" w:rsidRDefault="00F35A3B" w:rsidP="00F35A3B">
      <w:pPr>
        <w:rPr>
          <w:rFonts w:ascii="Arial" w:hAnsi="Arial" w:cs="Arial"/>
        </w:rPr>
      </w:pPr>
      <w:r w:rsidRPr="000C57B3">
        <w:rPr>
          <w:rFonts w:ascii="Arial" w:hAnsi="Arial" w:cs="Arial"/>
        </w:rPr>
        <w:t xml:space="preserve">Im Jahr 2012 konnten wir den architektonisch anspruchsvollen Neubau von unserem Kinderhaus </w:t>
      </w:r>
      <w:proofErr w:type="spellStart"/>
      <w:r w:rsidRPr="000C57B3">
        <w:rPr>
          <w:rFonts w:ascii="Arial" w:hAnsi="Arial" w:cs="Arial"/>
        </w:rPr>
        <w:t>Kleeblattl</w:t>
      </w:r>
      <w:proofErr w:type="spellEnd"/>
      <w:r w:rsidRPr="000C57B3">
        <w:rPr>
          <w:rFonts w:ascii="Arial" w:hAnsi="Arial" w:cs="Arial"/>
        </w:rPr>
        <w:t xml:space="preserve"> eröffnen und einweihen. Mit diesem Bau sind die räumlichen Bedingungen für eine optimale Betreuung unserer Kinder von der Gemeinde geschaffen worden.</w:t>
      </w:r>
    </w:p>
    <w:p w:rsidR="00F35A3B" w:rsidRPr="000C57B3" w:rsidRDefault="00F35A3B" w:rsidP="00F35A3B">
      <w:pPr>
        <w:rPr>
          <w:rFonts w:ascii="Arial" w:hAnsi="Arial" w:cs="Arial"/>
        </w:rPr>
      </w:pPr>
    </w:p>
    <w:p w:rsidR="00F35A3B" w:rsidRPr="000C57B3" w:rsidRDefault="00F35A3B" w:rsidP="00F35A3B">
      <w:pPr>
        <w:rPr>
          <w:rFonts w:ascii="Arial" w:hAnsi="Arial" w:cs="Arial"/>
        </w:rPr>
      </w:pPr>
      <w:r w:rsidRPr="000C57B3">
        <w:rPr>
          <w:rFonts w:ascii="Arial" w:hAnsi="Arial" w:cs="Arial"/>
        </w:rPr>
        <w:t>Die Konzeption unseres Kinder</w:t>
      </w:r>
      <w:r w:rsidR="00913AA8">
        <w:rPr>
          <w:rFonts w:ascii="Arial" w:hAnsi="Arial" w:cs="Arial"/>
        </w:rPr>
        <w:t>hauses</w:t>
      </w:r>
      <w:r w:rsidRPr="000C57B3">
        <w:rPr>
          <w:rFonts w:ascii="Arial" w:hAnsi="Arial" w:cs="Arial"/>
        </w:rPr>
        <w:t xml:space="preserve"> definiert die Regeln für das Zusammenleben und das gemeinsame Bestreben, unseren Kindern Selbstvertrauen zu g</w:t>
      </w:r>
      <w:r w:rsidR="005371FE">
        <w:rPr>
          <w:rFonts w:ascii="Arial" w:hAnsi="Arial" w:cs="Arial"/>
        </w:rPr>
        <w:t>eben, i</w:t>
      </w:r>
      <w:r w:rsidRPr="000C57B3">
        <w:rPr>
          <w:rFonts w:ascii="Arial" w:hAnsi="Arial" w:cs="Arial"/>
        </w:rPr>
        <w:t>hnen die Spielregeln im Umgang</w:t>
      </w:r>
      <w:r w:rsidR="005371FE">
        <w:rPr>
          <w:rFonts w:ascii="Arial" w:hAnsi="Arial" w:cs="Arial"/>
        </w:rPr>
        <w:t xml:space="preserve"> mit anderen zu vermitteln und i</w:t>
      </w:r>
      <w:r w:rsidRPr="000C57B3">
        <w:rPr>
          <w:rFonts w:ascii="Arial" w:hAnsi="Arial" w:cs="Arial"/>
        </w:rPr>
        <w:t>hnen auch den Freiraum zu gewähren, der sie zu eigenverantwortlichen, wertvollen und kreativen Persönlichkeiten werden lässt. In der Arbeit unserer Erzieherinnen und Kinderpflegerinnen liegt große Verantwortung, die sie gerne mit großem Engagement wahrnehmen. Sie brauchen dafür aber auch Ihre volle Unterstützung, liebe Eltern. Darum bitte ich Sie herzlich – zum Wohle unserer Kinder.</w:t>
      </w:r>
    </w:p>
    <w:p w:rsidR="00F35A3B" w:rsidRPr="000C57B3" w:rsidRDefault="00F35A3B" w:rsidP="00F35A3B">
      <w:pPr>
        <w:rPr>
          <w:rFonts w:ascii="Arial" w:hAnsi="Arial" w:cs="Arial"/>
        </w:rPr>
      </w:pPr>
    </w:p>
    <w:p w:rsidR="00F35A3B" w:rsidRPr="000C57B3" w:rsidRDefault="00F35A3B" w:rsidP="00F35A3B">
      <w:pPr>
        <w:rPr>
          <w:rFonts w:ascii="Arial" w:hAnsi="Arial" w:cs="Arial"/>
        </w:rPr>
      </w:pPr>
      <w:r w:rsidRPr="000C57B3">
        <w:rPr>
          <w:rFonts w:ascii="Arial" w:hAnsi="Arial" w:cs="Arial"/>
        </w:rPr>
        <w:t>Es grüßt Sie herzlich</w:t>
      </w:r>
      <w:r>
        <w:rPr>
          <w:rFonts w:ascii="Arial" w:hAnsi="Arial" w:cs="Arial"/>
        </w:rPr>
        <w:t xml:space="preserve">        </w:t>
      </w:r>
    </w:p>
    <w:p w:rsidR="00F35A3B" w:rsidRPr="000C57B3" w:rsidRDefault="00F35A3B" w:rsidP="00F35A3B">
      <w:pPr>
        <w:rPr>
          <w:rFonts w:ascii="Arial" w:hAnsi="Arial" w:cs="Arial"/>
        </w:rPr>
      </w:pPr>
      <w:r w:rsidRPr="000C57B3">
        <w:rPr>
          <w:rFonts w:ascii="Arial" w:hAnsi="Arial" w:cs="Arial"/>
        </w:rPr>
        <w:t>Ihr</w:t>
      </w:r>
    </w:p>
    <w:p w:rsidR="00F35A3B" w:rsidRPr="000C57B3" w:rsidRDefault="00F35A3B" w:rsidP="00F35A3B">
      <w:pPr>
        <w:rPr>
          <w:rFonts w:ascii="Arial" w:hAnsi="Arial" w:cs="Arial"/>
        </w:rPr>
      </w:pPr>
      <w:r w:rsidRPr="000C57B3">
        <w:rPr>
          <w:rFonts w:ascii="Arial" w:hAnsi="Arial" w:cs="Arial"/>
        </w:rPr>
        <w:t>Hermann Hammerl</w:t>
      </w:r>
    </w:p>
    <w:p w:rsidR="00A57A25" w:rsidRPr="006972BE" w:rsidRDefault="00A57A25" w:rsidP="00A57A25">
      <w:pPr>
        <w:pStyle w:val="berschrift1"/>
        <w:rPr>
          <w:color w:val="00B050"/>
          <w:sz w:val="28"/>
          <w:szCs w:val="28"/>
        </w:rPr>
      </w:pPr>
      <w:bookmarkStart w:id="1" w:name="_Toc242345265"/>
      <w:r w:rsidRPr="006972BE">
        <w:rPr>
          <w:color w:val="00B050"/>
          <w:sz w:val="28"/>
          <w:szCs w:val="28"/>
        </w:rPr>
        <w:lastRenderedPageBreak/>
        <w:t xml:space="preserve">2. </w:t>
      </w:r>
      <w:r w:rsidR="00263633" w:rsidRPr="006972BE">
        <w:rPr>
          <w:color w:val="00B050"/>
          <w:sz w:val="28"/>
          <w:szCs w:val="28"/>
        </w:rPr>
        <w:t xml:space="preserve">Die </w:t>
      </w:r>
      <w:r w:rsidRPr="006972BE">
        <w:rPr>
          <w:color w:val="00B050"/>
          <w:sz w:val="28"/>
          <w:szCs w:val="28"/>
        </w:rPr>
        <w:t>Chronik</w:t>
      </w:r>
      <w:bookmarkEnd w:id="1"/>
      <w:r w:rsidR="006120C7">
        <w:rPr>
          <w:color w:val="00B050"/>
          <w:sz w:val="28"/>
          <w:szCs w:val="28"/>
        </w:rPr>
        <w:t xml:space="preserve"> </w:t>
      </w:r>
    </w:p>
    <w:p w:rsidR="0037755C" w:rsidRPr="00A57A25" w:rsidRDefault="0037755C" w:rsidP="0037755C">
      <w:r>
        <w:t xml:space="preserve">Unser Einzugsgebiet umfasst alle 22 Ortsteile der Gemeinde Kranzberg. Kranzberg hat ca. 4200 Einwohner und einen dörflichen Charakter. In der Umgebung bieten sich viele Möglichkeiten für Spaziergänge, </w:t>
      </w:r>
      <w:r w:rsidRPr="00A57A25">
        <w:t>Unternehmungen und zum Spielen in der Natur.</w:t>
      </w:r>
    </w:p>
    <w:p w:rsidR="002E1331" w:rsidRDefault="002E1331" w:rsidP="002E1331">
      <w:r>
        <w:t xml:space="preserve">Nachdem der Bedarf an Kinderbetreuungsplätzen der alten Kindertagesstätte </w:t>
      </w:r>
      <w:r w:rsidR="009C0CA4">
        <w:t xml:space="preserve">„Kranichberg Kindergarten“ in der </w:t>
      </w:r>
      <w:proofErr w:type="spellStart"/>
      <w:r w:rsidR="009C0CA4">
        <w:t>Kirchbergstrasse</w:t>
      </w:r>
      <w:proofErr w:type="spellEnd"/>
      <w:r w:rsidR="009C0CA4">
        <w:t xml:space="preserve"> </w:t>
      </w:r>
      <w:r>
        <w:t>nicht mehr gedeckt werden konnte,</w:t>
      </w:r>
      <w:r w:rsidR="003B747F">
        <w:t xml:space="preserve"> beschloss der Gemeinderat am 21.04</w:t>
      </w:r>
      <w:r>
        <w:t xml:space="preserve">.2009 den Bau eines neuen Kinderhauses. </w:t>
      </w:r>
      <w:r w:rsidR="003B747F">
        <w:t>Der Spatenstich erfolgte am 26.03.2010</w:t>
      </w:r>
      <w:r w:rsidR="003549E2">
        <w:t xml:space="preserve"> in der </w:t>
      </w:r>
      <w:proofErr w:type="spellStart"/>
      <w:r w:rsidR="003549E2">
        <w:t>Ringstrasse</w:t>
      </w:r>
      <w:proofErr w:type="spellEnd"/>
      <w:r w:rsidR="003549E2">
        <w:t xml:space="preserve"> 70</w:t>
      </w:r>
      <w:r w:rsidR="003B747F">
        <w:t>.</w:t>
      </w:r>
      <w:r w:rsidR="003549E2">
        <w:t xml:space="preserve"> </w:t>
      </w:r>
      <w:r>
        <w:t>Ende Februar 2012 war es</w:t>
      </w:r>
      <w:r w:rsidR="003B747F">
        <w:t xml:space="preserve"> dann endlich</w:t>
      </w:r>
      <w:r>
        <w:t xml:space="preserve"> soweit.</w:t>
      </w:r>
      <w:r w:rsidR="00CF672D">
        <w:t xml:space="preserve"> </w:t>
      </w:r>
      <w:r>
        <w:t xml:space="preserve">Die Kinder </w:t>
      </w:r>
      <w:r w:rsidR="006972BE">
        <w:t xml:space="preserve">und die Mitarbeiter </w:t>
      </w:r>
      <w:r>
        <w:t>konnten in ihr großes</w:t>
      </w:r>
      <w:r w:rsidR="008C41AD">
        <w:t>,</w:t>
      </w:r>
      <w:r>
        <w:t xml:space="preserve"> neu erbautes Kinderhaus</w:t>
      </w:r>
      <w:r w:rsidR="003549E2">
        <w:t xml:space="preserve">, das </w:t>
      </w:r>
      <w:proofErr w:type="spellStart"/>
      <w:r w:rsidR="003549E2">
        <w:t>Kleeblattl</w:t>
      </w:r>
      <w:proofErr w:type="spellEnd"/>
      <w:r w:rsidR="003549E2">
        <w:t xml:space="preserve">, </w:t>
      </w:r>
      <w:r>
        <w:t>einziehen.</w:t>
      </w:r>
      <w:r w:rsidR="0037755C">
        <w:t xml:space="preserve"> </w:t>
      </w:r>
    </w:p>
    <w:p w:rsidR="002E1331" w:rsidRDefault="00316B1A" w:rsidP="002E1331">
      <w:r>
        <w:rPr>
          <w:noProof/>
        </w:rPr>
        <w:drawing>
          <wp:anchor distT="0" distB="0" distL="114300" distR="114300" simplePos="0" relativeHeight="251635712" behindDoc="0" locked="0" layoutInCell="1" allowOverlap="1" wp14:anchorId="63CA4579" wp14:editId="61D80CF2">
            <wp:simplePos x="0" y="0"/>
            <wp:positionH relativeFrom="column">
              <wp:posOffset>80645</wp:posOffset>
            </wp:positionH>
            <wp:positionV relativeFrom="paragraph">
              <wp:posOffset>247015</wp:posOffset>
            </wp:positionV>
            <wp:extent cx="2771775" cy="1847850"/>
            <wp:effectExtent l="0" t="0" r="9525" b="0"/>
            <wp:wrapNone/>
            <wp:docPr id="16" name="Grafik 16" descr="C:\Users\Schillinger\AppData\Local\Microsoft\Windows\Temporary Internet Files\Content.Word\IMG_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illinger\AppData\Local\Microsoft\Windows\Temporary Internet Files\Content.Word\IMG_87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E1331" w:rsidRDefault="002E1331" w:rsidP="00DA3FCA">
      <w:pPr>
        <w:jc w:val="center"/>
      </w:pPr>
    </w:p>
    <w:p w:rsidR="002E1331" w:rsidRDefault="002E1331" w:rsidP="002E1331"/>
    <w:p w:rsidR="002E1331" w:rsidRDefault="006120C7" w:rsidP="002E1331">
      <w:r>
        <w:rPr>
          <w:noProof/>
        </w:rPr>
        <w:drawing>
          <wp:anchor distT="0" distB="0" distL="114300" distR="114300" simplePos="0" relativeHeight="251663360" behindDoc="0" locked="0" layoutInCell="1" allowOverlap="1" wp14:anchorId="06DEB530" wp14:editId="28D9980E">
            <wp:simplePos x="0" y="0"/>
            <wp:positionH relativeFrom="column">
              <wp:posOffset>3147060</wp:posOffset>
            </wp:positionH>
            <wp:positionV relativeFrom="paragraph">
              <wp:posOffset>177165</wp:posOffset>
            </wp:positionV>
            <wp:extent cx="2908300" cy="2178050"/>
            <wp:effectExtent l="0" t="0" r="6350" b="0"/>
            <wp:wrapNone/>
            <wp:docPr id="2" name="Grafik 2" descr="C:\Users\Schillinger\Documents\Bilder\Kinderhaus im 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illinger\Documents\Bilder\Kinderhaus im Novemb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8300" cy="2178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E1331" w:rsidRDefault="002E1331" w:rsidP="002E1331"/>
    <w:p w:rsidR="002E1331" w:rsidRDefault="00874497" w:rsidP="00874497">
      <w:pPr>
        <w:tabs>
          <w:tab w:val="left" w:pos="2190"/>
        </w:tabs>
      </w:pPr>
      <w:r>
        <w:tab/>
      </w:r>
    </w:p>
    <w:p w:rsidR="002E1331" w:rsidRDefault="002E1331" w:rsidP="002E1331"/>
    <w:p w:rsidR="002E1331" w:rsidRDefault="002E1331" w:rsidP="002E1331"/>
    <w:p w:rsidR="002E1331" w:rsidRDefault="002E1331" w:rsidP="002E1331"/>
    <w:p w:rsidR="00E70E9C" w:rsidRDefault="00E70E9C" w:rsidP="002E1331"/>
    <w:p w:rsidR="00E70E9C" w:rsidRDefault="002B610F" w:rsidP="002B610F">
      <w:r>
        <w:t xml:space="preserve">   </w:t>
      </w:r>
      <w:r w:rsidR="00CF672D">
        <w:t xml:space="preserve"> </w:t>
      </w:r>
      <w:r>
        <w:t xml:space="preserve">  </w:t>
      </w:r>
      <w:r w:rsidR="00316B1A">
        <w:rPr>
          <w:noProof/>
        </w:rPr>
        <w:drawing>
          <wp:inline distT="0" distB="0" distL="0" distR="0" wp14:anchorId="70E21757" wp14:editId="2CA65CB8">
            <wp:extent cx="2533650" cy="1900240"/>
            <wp:effectExtent l="0" t="0" r="0" b="5080"/>
            <wp:docPr id="46" name="Grafik 46" descr="C:\Users\Schillinger\AppData\Local\Microsoft\Windows\Temporary Internet Files\Content.Outlook\S7WEV1ZE\20150903_09362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illinger\AppData\Local\Microsoft\Windows\Temporary Internet Files\Content.Outlook\S7WEV1ZE\20150903_093622_resiz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8536" cy="1911405"/>
                    </a:xfrm>
                    <a:prstGeom prst="rect">
                      <a:avLst/>
                    </a:prstGeom>
                    <a:ln>
                      <a:noFill/>
                    </a:ln>
                    <a:effectLst>
                      <a:softEdge rad="112500"/>
                    </a:effectLst>
                  </pic:spPr>
                </pic:pic>
              </a:graphicData>
            </a:graphic>
          </wp:inline>
        </w:drawing>
      </w:r>
      <w:bookmarkStart w:id="2" w:name="_Toc242345266"/>
      <w:r w:rsidR="0037755C">
        <w:t xml:space="preserve"> </w:t>
      </w:r>
    </w:p>
    <w:p w:rsidR="00A57A25" w:rsidRPr="006972BE" w:rsidRDefault="00A57A25" w:rsidP="00A57A25">
      <w:pPr>
        <w:pStyle w:val="berschrift1"/>
        <w:rPr>
          <w:color w:val="00B050"/>
          <w:sz w:val="28"/>
          <w:szCs w:val="28"/>
        </w:rPr>
      </w:pPr>
      <w:r w:rsidRPr="006972BE">
        <w:rPr>
          <w:color w:val="00B050"/>
          <w:sz w:val="28"/>
          <w:szCs w:val="28"/>
        </w:rPr>
        <w:lastRenderedPageBreak/>
        <w:t>3. Das Kinderhaus im Überblick</w:t>
      </w:r>
      <w:bookmarkEnd w:id="2"/>
    </w:p>
    <w:p w:rsidR="00263633" w:rsidRPr="0017721D" w:rsidRDefault="00263633" w:rsidP="00263633">
      <w:pPr>
        <w:pStyle w:val="berschrift2"/>
        <w:rPr>
          <w:color w:val="00B050"/>
        </w:rPr>
      </w:pPr>
      <w:bookmarkStart w:id="3" w:name="_Toc242345267"/>
      <w:r>
        <w:rPr>
          <w:color w:val="00B050"/>
        </w:rPr>
        <w:t xml:space="preserve">3.1 Die Räumlichkeiten </w:t>
      </w:r>
    </w:p>
    <w:p w:rsidR="00263633" w:rsidRDefault="00263633" w:rsidP="00263633">
      <w:r>
        <w:t xml:space="preserve">Das Kinderhaus </w:t>
      </w:r>
      <w:proofErr w:type="spellStart"/>
      <w:r>
        <w:t>Kleeblattl</w:t>
      </w:r>
      <w:proofErr w:type="spellEnd"/>
      <w:r>
        <w:t xml:space="preserve"> ist ein modernes, Licht durchflutetes Gebäude und bietet den Kindern mit seinen großzügigen Räumen eine optimale Umgebung zum Leben und Lernen. Das Gebäude wurde in einer Holz-, Glas- und Stahlkonstruktion, teils auch mit Sichtbeton,  erbaut, mit großen Fensterfronten die den Blick in den naturnah gestalteten Außenbereich freigeben.</w:t>
      </w:r>
    </w:p>
    <w:p w:rsidR="00263633" w:rsidRDefault="00263633" w:rsidP="00263633">
      <w:r>
        <w:t>In seiner Farb- und Formgebung wirkt das ganze Haus sehr harmonisch und ansprechend.</w:t>
      </w:r>
    </w:p>
    <w:p w:rsidR="00263633" w:rsidRDefault="00263633" w:rsidP="00263633">
      <w:r>
        <w:t>Es bietet den Gruppen ein vielfältiges Lebens- und Betätigungsfeld. Die Räume für die Kinder befinden sich im Erdgeschoss, das Büro und die Mi</w:t>
      </w:r>
      <w:r w:rsidR="009C0CA4">
        <w:t>tarbeiterzimmer im ersten Stock, sowie zwei Nischen für Kinder, die zum Vorlesen oder individuellen Kleingruppenangebot (z.B. Zahlenland) genützt werden.</w:t>
      </w:r>
    </w:p>
    <w:p w:rsidR="00263633" w:rsidRDefault="00263633" w:rsidP="00263633"/>
    <w:p w:rsidR="00263633" w:rsidRDefault="00263633" w:rsidP="00263633">
      <w:r>
        <w:t xml:space="preserve">Der </w:t>
      </w:r>
      <w:r w:rsidRPr="00263633">
        <w:rPr>
          <w:b/>
        </w:rPr>
        <w:t>Eingangsbereich</w:t>
      </w:r>
      <w:r>
        <w:t xml:space="preserve"> ist sehr einladend, offen gestaltet und ein Ort für Kommunikation und Begegnung. Er bietet einen Treffpunkt für Kinder und Eltern. In der Nische der Elterninformation befinden sich Pinnwände und Infomaterial, sowie ein Briefkasten und der „</w:t>
      </w:r>
      <w:proofErr w:type="spellStart"/>
      <w:r>
        <w:t>Infobaum</w:t>
      </w:r>
      <w:proofErr w:type="spellEnd"/>
      <w:r>
        <w:t xml:space="preserve">" des Elternbeirats. Eine Glasvitrine mit Literatur zur Fragen der Erziehung und vielen anderen wichtigen Themen steht den Eltern als Bibliothek zur Verfügung. Neben dem Eingangsbereich ist ein Bewegungsraum mit </w:t>
      </w:r>
      <w:r w:rsidR="003549E2">
        <w:t>deckenhohen</w:t>
      </w:r>
      <w:r>
        <w:t xml:space="preserve"> Glasfenstern zum Garten. </w:t>
      </w:r>
    </w:p>
    <w:p w:rsidR="00263633" w:rsidRDefault="00263633" w:rsidP="00263633"/>
    <w:p w:rsidR="00263633" w:rsidRDefault="00263633" w:rsidP="00263633">
      <w:r>
        <w:t xml:space="preserve">Die </w:t>
      </w:r>
      <w:r w:rsidRPr="00263633">
        <w:rPr>
          <w:b/>
        </w:rPr>
        <w:t>Kinderkrippengruppen</w:t>
      </w:r>
      <w:r>
        <w:t xml:space="preserve"> sind für die Kinder unter drei  Jahren altersspezifisch eingerichtet. Verschiedene Ebenen für motorische Erfahrungen, Kuschelecke, Bilderbücher, Kreativ- und Konstruktionsmaterialien</w:t>
      </w:r>
      <w:r w:rsidR="009C0CA4">
        <w:t xml:space="preserve">, sowie Alltagsmaterialien für vielfältige </w:t>
      </w:r>
      <w:r w:rsidR="009C0CA4">
        <w:lastRenderedPageBreak/>
        <w:t xml:space="preserve">Erfahrungen </w:t>
      </w:r>
      <w:r>
        <w:t xml:space="preserve">laden zu verschiedensten Aktivitäten ein. Jede Krippengruppe hat einen angrenzenden  Schlafraum und eine dazugehörige Garderobe. </w:t>
      </w:r>
    </w:p>
    <w:p w:rsidR="00263633" w:rsidRDefault="00263633" w:rsidP="00263633">
      <w:r>
        <w:t>Außerdem befinden sich zwei Wasch- und Wickelräume mit Toiletten im Krippenbereich. Für die Unterbringung von Kinderwägen steht eine Nische beim Eingang zur Kinderkrippe zur Verfügung.</w:t>
      </w:r>
    </w:p>
    <w:p w:rsidR="00263633" w:rsidRDefault="00263633" w:rsidP="00263633"/>
    <w:p w:rsidR="00263633" w:rsidRDefault="00263633" w:rsidP="00263633">
      <w:r>
        <w:t xml:space="preserve">Die Gruppenzimmer der </w:t>
      </w:r>
      <w:r w:rsidRPr="00263633">
        <w:rPr>
          <w:b/>
        </w:rPr>
        <w:t>Kindergartenkinder</w:t>
      </w:r>
      <w:r>
        <w:t xml:space="preserve"> sind so eingerichtet, dass sie den Kindern vielfältige Spiel- und Lernerfahrungen ermöglichen. Jedes Zimmer hat eine Puppen- und Rollenspielecke mit Einrichtungsgegenständen und Kleiderfundus, eine Bauecke mit verschiedenen Materialien zum Konstruieren, eine Leseecke mit vielen Büchern und einen Mal- und Kreativbereich. Zum konzentrierten</w:t>
      </w:r>
      <w:r w:rsidR="0037755C">
        <w:t xml:space="preserve"> und ruhigen Spiel und für Kleingruppen-Angebote</w:t>
      </w:r>
      <w:r>
        <w:t xml:space="preserve"> steht in jeder Gruppe ein Nebenraum zur Verfügung. Als Rückzugsort bietet sich das „Nest“ in der zweiten Ebene des Gruppenraums an. Vor jedem Zimmer gibt es eine Terrasse, die in der warmen Jahreszeit zum Spielen und Essen einlädt. Im Kindergartenbereich hat jede Gruppe ihre Garderobe und es befinden sich auch hier die Toiletten, Dusche und Waschräume.</w:t>
      </w:r>
    </w:p>
    <w:p w:rsidR="00263633" w:rsidRDefault="00263633" w:rsidP="00263633"/>
    <w:p w:rsidR="00263633" w:rsidRDefault="00263633" w:rsidP="00263633">
      <w:r>
        <w:t xml:space="preserve">Im </w:t>
      </w:r>
      <w:r w:rsidRPr="00263633">
        <w:rPr>
          <w:b/>
        </w:rPr>
        <w:t>Hort</w:t>
      </w:r>
      <w:r>
        <w:t xml:space="preserve"> stehen den Schulkindern zwei Zimmer zur Verfügung</w:t>
      </w:r>
      <w:r w:rsidR="003549E2">
        <w:t xml:space="preserve">, </w:t>
      </w:r>
      <w:r>
        <w:t xml:space="preserve">die ihren Bedürfnissen und Wünschen zum Lernen und freien Gestalten ihrer Zeit am Nachmittag entsprechen. Es gibt das große Gruppenzimmer mit verschiedenen Bereichen zum Rollenspiel, zum Konstruieren und zur Umsetzung kreativer Ideen, sowie eine Medienecke. Dort stehen ein Computer mit Lernspielen und eine Spielekonsole für die Kinder bereit. Ins kleine Gruppenzimmer können sich die Kinder in eine gemütliche Lese- und </w:t>
      </w:r>
      <w:proofErr w:type="spellStart"/>
      <w:r>
        <w:t>Hörecke</w:t>
      </w:r>
      <w:proofErr w:type="spellEnd"/>
      <w:r>
        <w:t xml:space="preserve"> mit Büchern für ihre Altersgruppe zurückziehen. In diesem Zimmer befindet sich eine Küchenzeile, in der </w:t>
      </w:r>
      <w:r w:rsidR="009C0CA4">
        <w:t xml:space="preserve">mit Kindern aus allen Bereichen </w:t>
      </w:r>
      <w:r>
        <w:t xml:space="preserve">gebacken und gekocht werden kann. Beide Zimmer bieten viel Platz, um in Ruhe die Hausaufgaben zu erledigen. Zum Hort gehören außerdem eine Garderobe, je eine Toilette für Buben und Mädchen und </w:t>
      </w:r>
      <w:r>
        <w:lastRenderedPageBreak/>
        <w:t>eine eigene Terrasse vor dem großen Gruppenzimmer. Die Aula im Eingangsbereich wird gerne vom Hort zum Malen und als „erzieherfreie“ Zone gen</w:t>
      </w:r>
      <w:r w:rsidR="00913AA8">
        <w:t>u</w:t>
      </w:r>
      <w:r>
        <w:t>tzt.</w:t>
      </w:r>
    </w:p>
    <w:p w:rsidR="00913AA8" w:rsidRDefault="00913AA8" w:rsidP="00263633"/>
    <w:p w:rsidR="00263633" w:rsidRDefault="00263633" w:rsidP="00263633">
      <w:r>
        <w:t xml:space="preserve">Der </w:t>
      </w:r>
      <w:r w:rsidRPr="009C0CA4">
        <w:rPr>
          <w:b/>
        </w:rPr>
        <w:t>Bewegungsraum</w:t>
      </w:r>
      <w:r>
        <w:t xml:space="preserve"> mit Kletterwänden, verschiedensten Gegenständen zur Bewegungserfahrung  und großen Bausteinen zum Gestalten im dreidimensionalen Raum, bietet auch bei schlechtem Wetter sowie bei Festen, Feiern und Veranstaltungen allen Kindern und Gästen viel Platz. Auf der umlaufenden Empore gibt es die Möglichkeit am Geschehen teilzunehmen.</w:t>
      </w:r>
    </w:p>
    <w:p w:rsidR="00263633" w:rsidRPr="007A2B15" w:rsidRDefault="002B610F" w:rsidP="00263633">
      <w:r>
        <w:rPr>
          <w:noProof/>
        </w:rPr>
        <w:drawing>
          <wp:anchor distT="0" distB="0" distL="114300" distR="114300" simplePos="0" relativeHeight="251671552" behindDoc="0" locked="0" layoutInCell="1" allowOverlap="1" wp14:anchorId="6AE41D4B" wp14:editId="4C44B8A9">
            <wp:simplePos x="0" y="0"/>
            <wp:positionH relativeFrom="margin">
              <wp:posOffset>4406900</wp:posOffset>
            </wp:positionH>
            <wp:positionV relativeFrom="margin">
              <wp:posOffset>3187065</wp:posOffset>
            </wp:positionV>
            <wp:extent cx="1764665" cy="1323340"/>
            <wp:effectExtent l="0" t="0" r="6985" b="0"/>
            <wp:wrapSquare wrapText="bothSides"/>
            <wp:docPr id="33" name="Grafik 33" descr="C:\Users\Schillinger\Documents\Bilder\Mosaik\Mosaik Einga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hillinger\Documents\Bilder\Mosaik\Mosaik Eingang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4665" cy="1323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63633" w:rsidRDefault="00263633" w:rsidP="00263633">
      <w:r w:rsidRPr="00F50A9F">
        <w:t xml:space="preserve">Im </w:t>
      </w:r>
      <w:r w:rsidRPr="00263633">
        <w:rPr>
          <w:b/>
        </w:rPr>
        <w:t>Werkraum</w:t>
      </w:r>
      <w:r w:rsidRPr="00F50A9F">
        <w:t xml:space="preserve">  gibt es  vielfältigste Materialien, Farben und Utensilien zum kreativen Gestalten. Für Holzarbeiten gibt es eine Werkbank und unser Brennofen kann von </w:t>
      </w:r>
      <w:r w:rsidR="009C0CA4">
        <w:t>allen Bereichen</w:t>
      </w:r>
      <w:r w:rsidRPr="00F50A9F">
        <w:t xml:space="preserve"> zum Töpfern genutzt werden. </w:t>
      </w:r>
    </w:p>
    <w:p w:rsidR="00263633" w:rsidRDefault="00263633" w:rsidP="00263633"/>
    <w:p w:rsidR="00263633" w:rsidRDefault="00263633" w:rsidP="00263633">
      <w:r>
        <w:t xml:space="preserve">Der </w:t>
      </w:r>
      <w:r w:rsidRPr="00263633">
        <w:rPr>
          <w:b/>
        </w:rPr>
        <w:t>hauswirtschaftliche Bereich</w:t>
      </w:r>
      <w:r>
        <w:t xml:space="preserve"> verfügt über einen separaten Eingang. In der voll ausgestatteten Küche wird täglich von unserem Küchenchef frisch gekocht, sodass den Kindern eine Mahlzeit aus regionalen, saisonalen und meist biologischen Lebensmitteln angeboten werden kann. </w:t>
      </w:r>
    </w:p>
    <w:p w:rsidR="00263633" w:rsidRDefault="00263633" w:rsidP="00263633"/>
    <w:p w:rsidR="00263633" w:rsidRDefault="00263633" w:rsidP="00263633">
      <w:r>
        <w:t xml:space="preserve">Das </w:t>
      </w:r>
      <w:r w:rsidRPr="00263633">
        <w:rPr>
          <w:b/>
        </w:rPr>
        <w:t>Leitungsbüro</w:t>
      </w:r>
      <w:r>
        <w:t xml:space="preserve"> (im ersten Stock) ist das Organisations- und Verwaltungszentrum des Kinderhauses und wird für Gespräche mit dem Träger, verschiedenen Institutionen und Eltern genutzt.</w:t>
      </w:r>
    </w:p>
    <w:p w:rsidR="006972BE" w:rsidRDefault="006972BE" w:rsidP="00263633"/>
    <w:p w:rsidR="00263633" w:rsidRDefault="00263633" w:rsidP="00263633">
      <w:r>
        <w:t xml:space="preserve">Im </w:t>
      </w:r>
      <w:r w:rsidRPr="00263633">
        <w:rPr>
          <w:b/>
        </w:rPr>
        <w:t>Mitarbeiterbüro</w:t>
      </w:r>
      <w:r>
        <w:t xml:space="preserve"> stehen zusätzlich zwei Computerarbeitsplätze zur Verfügung. Daneben befinden sich </w:t>
      </w:r>
      <w:r w:rsidR="009C0CA4">
        <w:t>ein Z</w:t>
      </w:r>
      <w:r>
        <w:t xml:space="preserve">immer zur Einzelförderung von Kindern, ein </w:t>
      </w:r>
      <w:r w:rsidRPr="003549E2">
        <w:rPr>
          <w:b/>
        </w:rPr>
        <w:t>Elternsprechzimmer</w:t>
      </w:r>
      <w:r>
        <w:t xml:space="preserve">, sowie das </w:t>
      </w:r>
      <w:r w:rsidRPr="003549E2">
        <w:rPr>
          <w:b/>
        </w:rPr>
        <w:t>Mitarbeiterzimmer</w:t>
      </w:r>
      <w:r>
        <w:t xml:space="preserve"> für Vorbereitungsarbeiten, Planungen, Team- und Elternbeiratssitzungen</w:t>
      </w:r>
      <w:r w:rsidR="003549E2">
        <w:t xml:space="preserve"> und Pause</w:t>
      </w:r>
      <w:r>
        <w:t xml:space="preserve">.  </w:t>
      </w:r>
    </w:p>
    <w:p w:rsidR="00263633" w:rsidRDefault="00263633" w:rsidP="00263633">
      <w:r>
        <w:lastRenderedPageBreak/>
        <w:t xml:space="preserve">Das </w:t>
      </w:r>
      <w:r w:rsidRPr="00263633">
        <w:rPr>
          <w:b/>
        </w:rPr>
        <w:t>Außengelände</w:t>
      </w:r>
      <w:r>
        <w:t xml:space="preserve"> wurde als naturnaher Erlebnis- und Spielbereich angelegt, der den Kindern vielfältige Bewegungs- und Sinneserfahrungen ermöglicht. Die Bepflanzung besteht aus heimischen Büschen, Bäumen und vielen Beerensträuchern. Ein</w:t>
      </w:r>
      <w:r w:rsidR="00913AA8">
        <w:t xml:space="preserve"> Grünstreifen am Zaun dient als </w:t>
      </w:r>
      <w:r>
        <w:t xml:space="preserve"> </w:t>
      </w:r>
      <w:r w:rsidR="00913AA8">
        <w:t>„</w:t>
      </w:r>
      <w:r>
        <w:t>Schmetterlingswiese</w:t>
      </w:r>
      <w:r w:rsidR="00913AA8">
        <w:t>“</w:t>
      </w:r>
      <w:r>
        <w:t xml:space="preserve"> </w:t>
      </w:r>
      <w:r w:rsidR="00913AA8">
        <w:t xml:space="preserve">und </w:t>
      </w:r>
      <w:r>
        <w:t>lockt viele Tiere an. Hier können die Kinder Beobachter und Entdecker sein und den  Wechsel der Jahreszeiten intensiv miterleben. Jede Kindergartengruppe und die Hortgruppe haben ihr eigenes Beet, das die Kinder bepflanzen, pflegen und davon ernten können.</w:t>
      </w:r>
    </w:p>
    <w:p w:rsidR="00263633" w:rsidRDefault="00263633" w:rsidP="00263633">
      <w:r>
        <w:t xml:space="preserve">Das Gelände ist zum Teil hügelig gestaltet mit Rutsche, Tunnel, Pumpe und einem Wasserlauf in den Sandspielbereich. Dort können die Kinder spielerisch Erfahrungen mit dem Element Wasser machen und nach Herzenslust matschen.  An einer Seite ist der Sandbereich durch große Quadersteine über zwei Ebenen begrenzt. Diese laden zum Rollenspiel und Geschichten erzählen ein. Um die Hügel verläuft eine „Fahrbahn“, auf der die Kinder mit ihren verschiedenen Fahrzeugen sausen und ihre motorischen Fähigkeiten erweitern können. Ein großes Tipi, bepflanzt mit Hainbuchen, und ein Weidentunnel </w:t>
      </w:r>
      <w:proofErr w:type="gramStart"/>
      <w:r>
        <w:t>bieten</w:t>
      </w:r>
      <w:proofErr w:type="gramEnd"/>
      <w:r>
        <w:t xml:space="preserve"> sich als Rückzugsort an. Den Krippenkindern steht ein eigener, abgegrenzter Bereich ebenfalls mit Hügel, Sand und Fahrbahn zur Verfügung. Außerdem gibt es eine Schaukel, einen  „Matschtisch“, eine kleine Rutsche und eine Nestschaukel.</w:t>
      </w:r>
    </w:p>
    <w:p w:rsidR="00913AA8" w:rsidRPr="00913AA8" w:rsidRDefault="00263633" w:rsidP="00913AA8">
      <w:r>
        <w:t>Schaukeln, eine Holzeisenbahn, Kletterbalken, ein Holzschiff, Wippen und eine Fußballwiese geben den Kindern weitere Möglichkeiten, sich den Außenbereich aktiv zu erschließen. Ein Maibaum mit Schild</w:t>
      </w:r>
      <w:r w:rsidR="009C0CA4">
        <w:t xml:space="preserve">ern steht an zentraler Stelle. Die neueste Attraktion im Garten ist ein Kletterbaum mit vielen unterschiedlich langen Ästen zum Klettern und Balancieren. </w:t>
      </w:r>
    </w:p>
    <w:p w:rsidR="002373A0" w:rsidRDefault="002373A0" w:rsidP="00A57A25">
      <w:pPr>
        <w:pStyle w:val="berschrift2"/>
        <w:rPr>
          <w:color w:val="00B050"/>
        </w:rPr>
      </w:pPr>
    </w:p>
    <w:p w:rsidR="002373A0" w:rsidRDefault="002373A0" w:rsidP="00A57A25">
      <w:pPr>
        <w:pStyle w:val="berschrift2"/>
        <w:rPr>
          <w:color w:val="00B050"/>
        </w:rPr>
      </w:pPr>
    </w:p>
    <w:p w:rsidR="002373A0" w:rsidRDefault="002373A0" w:rsidP="00A57A25">
      <w:pPr>
        <w:pStyle w:val="berschrift2"/>
        <w:rPr>
          <w:color w:val="00B050"/>
        </w:rPr>
      </w:pPr>
    </w:p>
    <w:p w:rsidR="00A57A25" w:rsidRPr="0017721D" w:rsidRDefault="00263633" w:rsidP="00A57A25">
      <w:pPr>
        <w:pStyle w:val="berschrift2"/>
        <w:rPr>
          <w:color w:val="00B050"/>
        </w:rPr>
      </w:pPr>
      <w:r>
        <w:rPr>
          <w:color w:val="00B050"/>
        </w:rPr>
        <w:lastRenderedPageBreak/>
        <w:t>3.2</w:t>
      </w:r>
      <w:r w:rsidR="00A57A25" w:rsidRPr="0017721D">
        <w:rPr>
          <w:color w:val="00B050"/>
        </w:rPr>
        <w:t xml:space="preserve"> </w:t>
      </w:r>
      <w:bookmarkEnd w:id="3"/>
      <w:r>
        <w:rPr>
          <w:color w:val="00B050"/>
        </w:rPr>
        <w:t>Das Betreuungsangebot</w:t>
      </w:r>
    </w:p>
    <w:p w:rsidR="00263633" w:rsidRDefault="00263633" w:rsidP="00263633">
      <w:r>
        <w:t xml:space="preserve">Das Kinderhaus </w:t>
      </w:r>
      <w:proofErr w:type="spellStart"/>
      <w:r>
        <w:t>Kleeblattl</w:t>
      </w:r>
      <w:proofErr w:type="spellEnd"/>
      <w:r w:rsidR="00A57A25" w:rsidRPr="00A57A25">
        <w:t xml:space="preserve"> bietet Platz für 136 Kinder im Alter von</w:t>
      </w:r>
      <w:r w:rsidR="0037755C">
        <w:t xml:space="preserve"> einem</w:t>
      </w:r>
      <w:r w:rsidR="00347ACA">
        <w:t xml:space="preserve"> Jahr bis einschließlich der 4. Klasse</w:t>
      </w:r>
      <w:r w:rsidR="00A57A25" w:rsidRPr="00A57A25">
        <w:t xml:space="preserve">. </w:t>
      </w:r>
      <w:r>
        <w:t>Das Angebot erstreckt sich in drei</w:t>
      </w:r>
      <w:r w:rsidRPr="00263633">
        <w:t xml:space="preserve"> Krippengruppen mit</w:t>
      </w:r>
      <w:r>
        <w:t xml:space="preserve"> </w:t>
      </w:r>
      <w:r w:rsidRPr="00263633">
        <w:t>jeweils 12 Betreuungsp</w:t>
      </w:r>
      <w:r w:rsidR="00C52CD1">
        <w:t>lätzen für Kinder im Alter von 1</w:t>
      </w:r>
      <w:r w:rsidRPr="00263633">
        <w:t xml:space="preserve"> bis 3 Jahren, </w:t>
      </w:r>
      <w:r w:rsidR="00C52CD1">
        <w:t xml:space="preserve">drei </w:t>
      </w:r>
      <w:r w:rsidRPr="00263633">
        <w:t xml:space="preserve">Kindergartengruppen mit jeweils 25 Kindern im Alter von drei Jahren bis zur Einschulung und </w:t>
      </w:r>
      <w:r w:rsidR="00C52CD1">
        <w:t>einer H</w:t>
      </w:r>
      <w:r w:rsidRPr="00263633">
        <w:t>ortgruppe mit 25 Schülern der ersten bis vierten Klasse</w:t>
      </w:r>
      <w:r w:rsidR="00C52CD1">
        <w:t>.</w:t>
      </w:r>
      <w:r>
        <w:rPr>
          <w:rFonts w:ascii="Arial" w:hAnsi="Arial"/>
        </w:rPr>
        <w:t xml:space="preserve"> </w:t>
      </w:r>
    </w:p>
    <w:p w:rsidR="00316B1A" w:rsidRPr="00316B1A" w:rsidRDefault="00316B1A" w:rsidP="00316B1A">
      <w:pPr>
        <w:pStyle w:val="Listenabsatz"/>
        <w:numPr>
          <w:ilvl w:val="0"/>
          <w:numId w:val="43"/>
        </w:numPr>
        <w:rPr>
          <w:color w:val="060100"/>
          <w:sz w:val="14"/>
          <w:szCs w:val="14"/>
        </w:rPr>
      </w:pPr>
      <w:r w:rsidRPr="008829F4">
        <w:rPr>
          <w:rStyle w:val="berschrift2Zchn"/>
          <w:b/>
        </w:rPr>
        <w:t>Gruppe Libelle</w:t>
      </w:r>
      <w:r>
        <w:rPr>
          <w:color w:val="060100"/>
        </w:rPr>
        <w:t xml:space="preserve"> (Krippe) </w:t>
      </w:r>
      <w:r w:rsidRPr="008F4E3F">
        <w:rPr>
          <w:color w:val="060100"/>
          <w:sz w:val="14"/>
          <w:szCs w:val="14"/>
        </w:rPr>
        <w:t>(ab September 2015 bis auf Weiteres keine Betreuung</w:t>
      </w:r>
      <w:r>
        <w:rPr>
          <w:color w:val="060100"/>
          <w:sz w:val="14"/>
          <w:szCs w:val="14"/>
        </w:rPr>
        <w:t>)</w:t>
      </w:r>
    </w:p>
    <w:p w:rsidR="00316B1A" w:rsidRPr="00316B1A" w:rsidRDefault="005949FF" w:rsidP="00316B1A">
      <w:pPr>
        <w:pStyle w:val="Listenabsatz"/>
        <w:numPr>
          <w:ilvl w:val="0"/>
          <w:numId w:val="43"/>
        </w:numPr>
        <w:rPr>
          <w:rStyle w:val="berschrift2Zchn"/>
          <w:smallCaps w:val="0"/>
          <w:color w:val="060100"/>
          <w:spacing w:val="0"/>
          <w:sz w:val="24"/>
          <w:szCs w:val="24"/>
        </w:rPr>
      </w:pPr>
      <w:r w:rsidRPr="004F6366">
        <w:rPr>
          <w:rStyle w:val="berschrift2Zchn"/>
          <w:b/>
        </w:rPr>
        <w:t>Gruppe Gänseblümchen</w:t>
      </w:r>
      <w:r>
        <w:rPr>
          <w:b/>
          <w:color w:val="060100"/>
        </w:rPr>
        <w:t xml:space="preserve"> </w:t>
      </w:r>
      <w:r w:rsidRPr="005949FF">
        <w:rPr>
          <w:color w:val="060100"/>
        </w:rPr>
        <w:t>(Krippe)</w:t>
      </w:r>
      <w:r w:rsidR="00316B1A" w:rsidRPr="00316B1A">
        <w:rPr>
          <w:rStyle w:val="berschrift2Zchn"/>
          <w:b/>
        </w:rPr>
        <w:t xml:space="preserve"> </w:t>
      </w:r>
    </w:p>
    <w:p w:rsidR="00316B1A" w:rsidRPr="005949FF" w:rsidRDefault="00316B1A" w:rsidP="00316B1A">
      <w:pPr>
        <w:pStyle w:val="Listenabsatz"/>
        <w:numPr>
          <w:ilvl w:val="0"/>
          <w:numId w:val="43"/>
        </w:numPr>
        <w:rPr>
          <w:color w:val="060100"/>
        </w:rPr>
      </w:pPr>
      <w:r w:rsidRPr="004F6366">
        <w:rPr>
          <w:rStyle w:val="berschrift2Zchn"/>
          <w:b/>
        </w:rPr>
        <w:t>Gruppe Marienkäfer</w:t>
      </w:r>
      <w:r>
        <w:rPr>
          <w:b/>
          <w:color w:val="060100"/>
        </w:rPr>
        <w:t xml:space="preserve"> </w:t>
      </w:r>
      <w:r w:rsidRPr="005949FF">
        <w:rPr>
          <w:color w:val="060100"/>
        </w:rPr>
        <w:t>(Krippe)</w:t>
      </w:r>
    </w:p>
    <w:p w:rsidR="00A57A25" w:rsidRPr="005949FF" w:rsidRDefault="00A57A25" w:rsidP="00FB08BD">
      <w:pPr>
        <w:pStyle w:val="Listenabsatz"/>
        <w:numPr>
          <w:ilvl w:val="0"/>
          <w:numId w:val="43"/>
        </w:numPr>
        <w:rPr>
          <w:color w:val="060100"/>
        </w:rPr>
      </w:pPr>
      <w:r w:rsidRPr="004F6366">
        <w:rPr>
          <w:rStyle w:val="berschrift2Zchn"/>
          <w:b/>
        </w:rPr>
        <w:t>Gruppe Biene</w:t>
      </w:r>
      <w:r w:rsidRPr="00152C38">
        <w:rPr>
          <w:b/>
          <w:color w:val="060100"/>
        </w:rPr>
        <w:t xml:space="preserve"> </w:t>
      </w:r>
      <w:r w:rsidRPr="005949FF">
        <w:rPr>
          <w:color w:val="060100"/>
        </w:rPr>
        <w:t>(Kindergarten)</w:t>
      </w:r>
    </w:p>
    <w:p w:rsidR="00A57A25" w:rsidRPr="005949FF" w:rsidRDefault="002C01A3" w:rsidP="00FB08BD">
      <w:pPr>
        <w:pStyle w:val="Listenabsatz"/>
        <w:numPr>
          <w:ilvl w:val="0"/>
          <w:numId w:val="43"/>
        </w:numPr>
        <w:rPr>
          <w:color w:val="060100"/>
        </w:rPr>
      </w:pPr>
      <w:r>
        <w:rPr>
          <w:noProof/>
          <w:color w:val="00B050"/>
        </w:rPr>
        <w:drawing>
          <wp:anchor distT="0" distB="0" distL="114300" distR="114300" simplePos="0" relativeHeight="251675648" behindDoc="0" locked="0" layoutInCell="1" allowOverlap="1" wp14:anchorId="3A7C22F5" wp14:editId="4755E48D">
            <wp:simplePos x="0" y="0"/>
            <wp:positionH relativeFrom="margin">
              <wp:posOffset>3957320</wp:posOffset>
            </wp:positionH>
            <wp:positionV relativeFrom="margin">
              <wp:posOffset>3668395</wp:posOffset>
            </wp:positionV>
            <wp:extent cx="2085975" cy="1564005"/>
            <wp:effectExtent l="0" t="0" r="9525" b="0"/>
            <wp:wrapSquare wrapText="bothSides"/>
            <wp:docPr id="17" name="Grafik 17" descr="C:\Users\Schillinger\Documents\Bilder\Mosaik\Mosaik Eing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illinger\Documents\Bilder\Mosaik\Mosaik Eingang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15640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03B1B">
        <w:rPr>
          <w:rStyle w:val="berschrift2Zchn"/>
          <w:b/>
        </w:rPr>
        <w:t>Gruppe Mäuse</w:t>
      </w:r>
      <w:r w:rsidR="00A57A25" w:rsidRPr="00152C38">
        <w:rPr>
          <w:b/>
          <w:color w:val="060100"/>
        </w:rPr>
        <w:t xml:space="preserve"> </w:t>
      </w:r>
      <w:r w:rsidR="00A57A25" w:rsidRPr="005949FF">
        <w:rPr>
          <w:color w:val="060100"/>
        </w:rPr>
        <w:t>(Kindergarten)</w:t>
      </w:r>
    </w:p>
    <w:p w:rsidR="00A57A25" w:rsidRPr="005949FF" w:rsidRDefault="00D03B1B" w:rsidP="00FB08BD">
      <w:pPr>
        <w:pStyle w:val="Listenabsatz"/>
        <w:numPr>
          <w:ilvl w:val="0"/>
          <w:numId w:val="43"/>
        </w:numPr>
        <w:rPr>
          <w:color w:val="060100"/>
        </w:rPr>
      </w:pPr>
      <w:r>
        <w:rPr>
          <w:rStyle w:val="berschrift2Zchn"/>
          <w:b/>
        </w:rPr>
        <w:t>Gruppe Maulwu</w:t>
      </w:r>
      <w:r w:rsidRPr="004F6366">
        <w:rPr>
          <w:rStyle w:val="berschrift2Zchn"/>
          <w:b/>
        </w:rPr>
        <w:t>rf</w:t>
      </w:r>
      <w:r w:rsidR="00A57A25" w:rsidRPr="00152C38">
        <w:rPr>
          <w:b/>
          <w:color w:val="060100"/>
        </w:rPr>
        <w:t xml:space="preserve"> </w:t>
      </w:r>
      <w:r w:rsidR="00A57A25" w:rsidRPr="005949FF">
        <w:rPr>
          <w:color w:val="060100"/>
        </w:rPr>
        <w:t>(Kindergarten)</w:t>
      </w:r>
    </w:p>
    <w:p w:rsidR="00A57A25" w:rsidRPr="005949FF" w:rsidRDefault="005949FF" w:rsidP="00470865">
      <w:pPr>
        <w:pStyle w:val="Listenabsatz"/>
        <w:numPr>
          <w:ilvl w:val="0"/>
          <w:numId w:val="43"/>
        </w:numPr>
        <w:rPr>
          <w:color w:val="060100"/>
        </w:rPr>
      </w:pPr>
      <w:r w:rsidRPr="004F6366">
        <w:rPr>
          <w:rStyle w:val="berschrift2Zchn"/>
          <w:b/>
        </w:rPr>
        <w:t>Gruppe Löwenzahn</w:t>
      </w:r>
      <w:r>
        <w:rPr>
          <w:b/>
          <w:color w:val="060100"/>
        </w:rPr>
        <w:t xml:space="preserve"> </w:t>
      </w:r>
      <w:r w:rsidRPr="005949FF">
        <w:rPr>
          <w:color w:val="060100"/>
        </w:rPr>
        <w:t>(Hort</w:t>
      </w:r>
      <w:r w:rsidR="00A57A25" w:rsidRPr="005949FF">
        <w:rPr>
          <w:color w:val="060100"/>
        </w:rPr>
        <w:t>)</w:t>
      </w:r>
      <w:r w:rsidR="00470865" w:rsidRPr="0047086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13AA8" w:rsidRPr="00A74AD8" w:rsidRDefault="00913AA8" w:rsidP="00A57A25">
      <w:pPr>
        <w:pStyle w:val="berschrift2"/>
        <w:rPr>
          <w:color w:val="00B050"/>
          <w:sz w:val="14"/>
        </w:rPr>
      </w:pPr>
      <w:bookmarkStart w:id="4" w:name="_Toc242345269"/>
    </w:p>
    <w:p w:rsidR="00A57A25" w:rsidRPr="0017721D" w:rsidRDefault="00C52CD1" w:rsidP="00A57A25">
      <w:pPr>
        <w:pStyle w:val="berschrift2"/>
        <w:rPr>
          <w:color w:val="00B050"/>
        </w:rPr>
      </w:pPr>
      <w:r>
        <w:rPr>
          <w:color w:val="00B050"/>
        </w:rPr>
        <w:t>3.</w:t>
      </w:r>
      <w:r w:rsidR="0037755C">
        <w:rPr>
          <w:color w:val="00B050"/>
        </w:rPr>
        <w:t>3</w:t>
      </w:r>
      <w:r w:rsidR="00A57A25" w:rsidRPr="0017721D">
        <w:rPr>
          <w:color w:val="00B050"/>
        </w:rPr>
        <w:t xml:space="preserve"> </w:t>
      </w:r>
      <w:r>
        <w:rPr>
          <w:color w:val="00B050"/>
        </w:rPr>
        <w:t xml:space="preserve">Die </w:t>
      </w:r>
      <w:r w:rsidR="00A57A25" w:rsidRPr="0017721D">
        <w:rPr>
          <w:color w:val="00B050"/>
        </w:rPr>
        <w:t>Öffnungszeiten</w:t>
      </w:r>
      <w:bookmarkEnd w:id="4"/>
    </w:p>
    <w:p w:rsidR="009C0CA4" w:rsidRDefault="00C52CD1" w:rsidP="009C0CA4">
      <w:r>
        <w:t>Das K</w:t>
      </w:r>
      <w:r w:rsidR="004A192C">
        <w:t>inderhaus</w:t>
      </w:r>
      <w:r w:rsidR="00A57A25" w:rsidRPr="00A57A25">
        <w:t xml:space="preserve"> </w:t>
      </w:r>
      <w:proofErr w:type="spellStart"/>
      <w:r>
        <w:t>Kleeblattl</w:t>
      </w:r>
      <w:proofErr w:type="spellEnd"/>
      <w:r>
        <w:t xml:space="preserve"> </w:t>
      </w:r>
      <w:r w:rsidR="00A57A25" w:rsidRPr="00A57A25">
        <w:t xml:space="preserve">ist </w:t>
      </w:r>
      <w:r>
        <w:t xml:space="preserve">von Montag bis Freitag von </w:t>
      </w:r>
      <w:r w:rsidR="000A62D7">
        <w:t xml:space="preserve">7.30 Uhr – 17.00 Uhr. Die Schließanlage ist 5 früher aktiv, damit die Kinder sich in der Garderobe umziehen können. </w:t>
      </w:r>
      <w:r w:rsidR="00C836CA">
        <w:t xml:space="preserve">Für die Kinderkrippe stehen </w:t>
      </w:r>
      <w:r w:rsidR="003549E2">
        <w:t>derzeit 12</w:t>
      </w:r>
      <w:r w:rsidR="00C836CA">
        <w:t xml:space="preserve"> Plätze bis 15.00 Uhr und 12 Plätze bis 17.00 Uhr zur Verfügung. </w:t>
      </w:r>
      <w:r w:rsidR="00B3292C">
        <w:t>Im Kinder</w:t>
      </w:r>
      <w:r w:rsidR="00D03B1B">
        <w:t xml:space="preserve">garten </w:t>
      </w:r>
      <w:r w:rsidR="00B3292C">
        <w:t xml:space="preserve">können 75 Kinder </w:t>
      </w:r>
      <w:r w:rsidR="00D03B1B">
        <w:t xml:space="preserve">und </w:t>
      </w:r>
      <w:r w:rsidR="009C0CA4">
        <w:t xml:space="preserve">im </w:t>
      </w:r>
      <w:r w:rsidR="00D03B1B">
        <w:t xml:space="preserve">Hort </w:t>
      </w:r>
      <w:r w:rsidR="009C0CA4">
        <w:t xml:space="preserve">25 </w:t>
      </w:r>
      <w:r w:rsidR="00B3292C">
        <w:t xml:space="preserve">Schüler </w:t>
      </w:r>
      <w:r w:rsidR="00913AA8">
        <w:t xml:space="preserve">ohne zeitliche Begrenzung im Rahmen der Öffnungszeiten </w:t>
      </w:r>
      <w:r w:rsidR="00B3292C">
        <w:t>aufgenommen werden</w:t>
      </w:r>
      <w:r w:rsidR="009C0CA4">
        <w:t xml:space="preserve">. </w:t>
      </w:r>
    </w:p>
    <w:p w:rsidR="00913AA8" w:rsidRPr="00A74AD8" w:rsidRDefault="00913AA8" w:rsidP="009C0CA4">
      <w:pPr>
        <w:pStyle w:val="berschrift2"/>
        <w:rPr>
          <w:color w:val="00B050"/>
          <w:sz w:val="14"/>
        </w:rPr>
      </w:pPr>
    </w:p>
    <w:p w:rsidR="00C836CA" w:rsidRPr="00B3292C" w:rsidRDefault="00C836CA" w:rsidP="009C0CA4">
      <w:pPr>
        <w:pStyle w:val="berschrift2"/>
        <w:rPr>
          <w:color w:val="00B050"/>
        </w:rPr>
      </w:pPr>
      <w:r w:rsidRPr="00B3292C">
        <w:rPr>
          <w:color w:val="00B050"/>
        </w:rPr>
        <w:t>3.4 Die Buchungszeiten</w:t>
      </w:r>
    </w:p>
    <w:p w:rsidR="00C836CA" w:rsidRPr="00737AA3" w:rsidRDefault="00C836CA" w:rsidP="00C836CA">
      <w:pPr>
        <w:rPr>
          <w:rFonts w:cs="Arial"/>
        </w:rPr>
      </w:pPr>
      <w:r>
        <w:t>Für die Kinderkrippe, d</w:t>
      </w:r>
      <w:r w:rsidR="00D03B1B">
        <w:t>en Kindergarten und den Hort gilt</w:t>
      </w:r>
      <w:r>
        <w:t xml:space="preserve"> eine Mindestbuchungszeit von zwanzig Stunden pro Woche. </w:t>
      </w:r>
      <w:r>
        <w:rPr>
          <w:rFonts w:cs="Arial"/>
        </w:rPr>
        <w:t>Die Beiträge werden über 11 Monate erhoben.</w:t>
      </w:r>
    </w:p>
    <w:p w:rsidR="00C836CA" w:rsidRDefault="00C836CA" w:rsidP="00C836CA">
      <w:r>
        <w:lastRenderedPageBreak/>
        <w:t xml:space="preserve">Stundenerhöhungen bzw. Reduzierungen müssen mit der Leitung abgesprochen werden. </w:t>
      </w:r>
      <w:r w:rsidR="00913AA8">
        <w:t xml:space="preserve">Diese Änderungen der Buchungszeiten sind mit einer Frist von zwei Wochen </w:t>
      </w:r>
      <w:r w:rsidRPr="00737AA3">
        <w:t>zum Monatsanfang</w:t>
      </w:r>
      <w:r w:rsidR="00913AA8">
        <w:t xml:space="preserve"> anzumelden und bedürfen einer </w:t>
      </w:r>
      <w:r w:rsidRPr="00737AA3">
        <w:t xml:space="preserve">neuen schriftlichen Vereinbarung. </w:t>
      </w:r>
    </w:p>
    <w:p w:rsidR="00C836CA" w:rsidRDefault="00C836CA" w:rsidP="00C836CA">
      <w:pPr>
        <w:rPr>
          <w:rFonts w:cs="Arial"/>
        </w:rPr>
      </w:pPr>
      <w:r w:rsidRPr="00C836CA">
        <w:rPr>
          <w:color w:val="000000" w:themeColor="text1"/>
        </w:rPr>
        <w:t>Eine Abmeldung während des Betreuungsjahres ist unter</w:t>
      </w:r>
      <w:r>
        <w:rPr>
          <w:color w:val="FF0000"/>
        </w:rPr>
        <w:t xml:space="preserve"> </w:t>
      </w:r>
      <w:r w:rsidRPr="00737AA3">
        <w:t>Einhaltung einer Frist von zwei Wochen möglic</w:t>
      </w:r>
      <w:r>
        <w:t>h.</w:t>
      </w:r>
      <w:r w:rsidRPr="00737AA3">
        <w:t xml:space="preserve"> </w:t>
      </w:r>
      <w:r>
        <w:rPr>
          <w:rFonts w:cs="Arial"/>
        </w:rPr>
        <w:t xml:space="preserve">In dem Zeitraum vom 1. Juni bis 31. August ist keine </w:t>
      </w:r>
      <w:r w:rsidRPr="00737AA3">
        <w:rPr>
          <w:rFonts w:cs="Arial"/>
        </w:rPr>
        <w:t xml:space="preserve">Abmeldung </w:t>
      </w:r>
      <w:r>
        <w:rPr>
          <w:rFonts w:cs="Arial"/>
        </w:rPr>
        <w:t>möglich</w:t>
      </w:r>
      <w:r w:rsidRPr="00737AA3">
        <w:rPr>
          <w:rFonts w:cs="Arial"/>
        </w:rPr>
        <w:t>.</w:t>
      </w:r>
      <w:r>
        <w:rPr>
          <w:rFonts w:cs="Arial"/>
        </w:rPr>
        <w:t xml:space="preserve"> </w:t>
      </w:r>
    </w:p>
    <w:p w:rsidR="0037755C" w:rsidRPr="00737AA3" w:rsidRDefault="0037755C" w:rsidP="00C836CA">
      <w:r>
        <w:rPr>
          <w:rFonts w:cs="Arial"/>
        </w:rPr>
        <w:t>Für jedes weitere Betreuungsjahr wird eine Folgemeldung für alle Bestandsverträge vorgenommen. Ansonsten endet der Vertrag ohne Kündigung zum jeweiligen Schuljahresende.</w:t>
      </w:r>
    </w:p>
    <w:p w:rsidR="00C836CA" w:rsidRDefault="00C836CA" w:rsidP="00C52CD1">
      <w:pPr>
        <w:pStyle w:val="berschrift2"/>
        <w:rPr>
          <w:color w:val="00B050"/>
        </w:rPr>
      </w:pPr>
    </w:p>
    <w:p w:rsidR="00C52CD1" w:rsidRPr="0017721D" w:rsidRDefault="00C52CD1" w:rsidP="00C52CD1">
      <w:pPr>
        <w:pStyle w:val="berschrift2"/>
        <w:rPr>
          <w:color w:val="00B050"/>
        </w:rPr>
      </w:pPr>
      <w:r>
        <w:rPr>
          <w:color w:val="00B050"/>
        </w:rPr>
        <w:t>3.</w:t>
      </w:r>
      <w:r w:rsidR="00C836CA">
        <w:rPr>
          <w:color w:val="00B050"/>
        </w:rPr>
        <w:t>5</w:t>
      </w:r>
      <w:r w:rsidRPr="0017721D">
        <w:rPr>
          <w:color w:val="00B050"/>
        </w:rPr>
        <w:t xml:space="preserve"> </w:t>
      </w:r>
      <w:r>
        <w:rPr>
          <w:color w:val="00B050"/>
        </w:rPr>
        <w:t>Die Bring- und Abholzeiten</w:t>
      </w:r>
    </w:p>
    <w:p w:rsidR="00876A20" w:rsidRPr="00C52CD1" w:rsidRDefault="00935273" w:rsidP="00876A20">
      <w:pPr>
        <w:rPr>
          <w:rFonts w:cs="Calibri"/>
          <w:sz w:val="22"/>
          <w:szCs w:val="22"/>
        </w:rPr>
      </w:pPr>
      <w:r>
        <w:t>D</w:t>
      </w:r>
      <w:r w:rsidR="00876A20" w:rsidRPr="00C52CD1">
        <w:t xml:space="preserve">ie Eingangstür </w:t>
      </w:r>
      <w:r w:rsidR="00B3292C">
        <w:t xml:space="preserve">öffnet und </w:t>
      </w:r>
      <w:r>
        <w:t>schließt automatisch,</w:t>
      </w:r>
      <w:r w:rsidR="00876A20" w:rsidRPr="00C52CD1">
        <w:t xml:space="preserve"> so ergibt sich eine </w:t>
      </w:r>
      <w:r w:rsidR="006972BE">
        <w:t xml:space="preserve">Zeit zum Ankommen </w:t>
      </w:r>
      <w:r w:rsidR="00876A20" w:rsidRPr="00C52CD1">
        <w:t xml:space="preserve">von </w:t>
      </w:r>
      <w:r w:rsidR="00CF672D">
        <w:t xml:space="preserve">ca. </w:t>
      </w:r>
      <w:r w:rsidR="00913AA8">
        <w:t xml:space="preserve">7.25 Uhr (Türe öffnet) </w:t>
      </w:r>
      <w:r w:rsidR="00876A20" w:rsidRPr="00C52CD1">
        <w:t>7.</w:t>
      </w:r>
      <w:r w:rsidR="00876A20">
        <w:t>3</w:t>
      </w:r>
      <w:r w:rsidR="00876A20" w:rsidRPr="00C52CD1">
        <w:t xml:space="preserve">0 Uhr </w:t>
      </w:r>
      <w:r w:rsidR="00913AA8">
        <w:t xml:space="preserve">(Beginn der Betreuungszeit) </w:t>
      </w:r>
      <w:r w:rsidR="00876A20" w:rsidRPr="00C52CD1">
        <w:t xml:space="preserve">bis 8.30 Uhr. Wer danach Einlass in das Kinderhaus haben möchte, muss direkt in seiner Gruppe klingeln und sich nach Anmeldung die Türe öffnen lassen. Zur Unterstützung </w:t>
      </w:r>
      <w:r w:rsidR="00C836CA">
        <w:t xml:space="preserve">des </w:t>
      </w:r>
      <w:r w:rsidR="00C836CA" w:rsidRPr="00C52CD1">
        <w:t>pädagogischen Alltags werden</w:t>
      </w:r>
      <w:r w:rsidR="00876A20">
        <w:t xml:space="preserve"> </w:t>
      </w:r>
      <w:r w:rsidR="006972BE">
        <w:t xml:space="preserve">die </w:t>
      </w:r>
      <w:r w:rsidR="00876A20" w:rsidRPr="00C52CD1">
        <w:t>Pünktlichkeit und die Einhaltung der gebuchten Bring- und Abholzeiten</w:t>
      </w:r>
      <w:r w:rsidR="006972BE">
        <w:t xml:space="preserve"> erwartet</w:t>
      </w:r>
      <w:r w:rsidR="00876A20" w:rsidRPr="00C52CD1">
        <w:t>.</w:t>
      </w:r>
    </w:p>
    <w:p w:rsidR="00C836CA" w:rsidRDefault="00876A20" w:rsidP="00876A20">
      <w:r>
        <w:t xml:space="preserve">Die individuellen </w:t>
      </w:r>
      <w:r w:rsidRPr="004F5443">
        <w:rPr>
          <w:b/>
        </w:rPr>
        <w:t>Buchungszeiten</w:t>
      </w:r>
      <w:r>
        <w:t xml:space="preserve"> der Kinder beinhalten immer </w:t>
      </w:r>
      <w:r w:rsidRPr="004F5443">
        <w:rPr>
          <w:b/>
        </w:rPr>
        <w:t>eine Bring- und Abholzeit</w:t>
      </w:r>
      <w:r>
        <w:t xml:space="preserve">. </w:t>
      </w:r>
    </w:p>
    <w:p w:rsidR="007540EE" w:rsidRDefault="007540EE" w:rsidP="00876A20"/>
    <w:p w:rsidR="00876A20" w:rsidRDefault="006972BE" w:rsidP="00876A20">
      <w:r>
        <w:t>Ein Beispiel</w:t>
      </w:r>
      <w:r w:rsidR="00876A20">
        <w:t xml:space="preserve">: </w:t>
      </w:r>
      <w:r>
        <w:t>Die Betreuungszeit für ein Kind ist von 7:30</w:t>
      </w:r>
      <w:r w:rsidR="00C836CA">
        <w:t xml:space="preserve"> Uhr</w:t>
      </w:r>
      <w:r>
        <w:t xml:space="preserve"> bis 15 Uhr gebucht. </w:t>
      </w:r>
      <w:r w:rsidR="00913AA8">
        <w:t xml:space="preserve">Das Kinderhaus öffnet um </w:t>
      </w:r>
      <w:r w:rsidR="008F4E3F">
        <w:t xml:space="preserve">ca. </w:t>
      </w:r>
      <w:r w:rsidR="00913AA8">
        <w:t>7:25</w:t>
      </w:r>
      <w:r w:rsidR="00C836CA">
        <w:t xml:space="preserve"> Uhr. </w:t>
      </w:r>
      <w:r w:rsidR="00876A20">
        <w:t>Das Kind wird ge</w:t>
      </w:r>
      <w:r w:rsidR="00913AA8">
        <w:t xml:space="preserve">bracht, zieht sich um und wird ab 7.30 Uhr </w:t>
      </w:r>
      <w:r w:rsidR="00876A20">
        <w:t xml:space="preserve">dem pädagogischen Personal zur Verantwortung übergeben. </w:t>
      </w:r>
      <w:r w:rsidR="00C836CA">
        <w:t xml:space="preserve">Spätestens um 15 Uhr verlassen die Eltern mit ihrem Kind das Kinderhaus. </w:t>
      </w:r>
    </w:p>
    <w:p w:rsidR="007540EE" w:rsidRDefault="007540EE" w:rsidP="001D0D12">
      <w:pPr>
        <w:pStyle w:val="berschrift2"/>
        <w:rPr>
          <w:color w:val="00B050"/>
        </w:rPr>
      </w:pPr>
    </w:p>
    <w:p w:rsidR="002373A0" w:rsidRDefault="002373A0" w:rsidP="001D0D12">
      <w:pPr>
        <w:pStyle w:val="berschrift2"/>
        <w:rPr>
          <w:color w:val="00B050"/>
        </w:rPr>
      </w:pPr>
    </w:p>
    <w:p w:rsidR="001D0D12" w:rsidRPr="003469A9" w:rsidRDefault="001D0D12" w:rsidP="001D0D12">
      <w:pPr>
        <w:pStyle w:val="berschrift2"/>
        <w:rPr>
          <w:color w:val="00B050"/>
        </w:rPr>
      </w:pPr>
      <w:r>
        <w:rPr>
          <w:color w:val="00B050"/>
        </w:rPr>
        <w:lastRenderedPageBreak/>
        <w:t xml:space="preserve">3.6 Der </w:t>
      </w:r>
      <w:r w:rsidRPr="003469A9">
        <w:rPr>
          <w:color w:val="00B050"/>
        </w:rPr>
        <w:t xml:space="preserve">Feriendienst und </w:t>
      </w:r>
      <w:r>
        <w:rPr>
          <w:color w:val="00B050"/>
        </w:rPr>
        <w:t xml:space="preserve">Die </w:t>
      </w:r>
      <w:r w:rsidRPr="003469A9">
        <w:rPr>
          <w:color w:val="00B050"/>
        </w:rPr>
        <w:t>Schließzeiten</w:t>
      </w:r>
    </w:p>
    <w:p w:rsidR="001D0D12" w:rsidRPr="003469A9" w:rsidRDefault="00D03B1B" w:rsidP="001D0D12">
      <w:r>
        <w:t xml:space="preserve">Das Kinderhaus </w:t>
      </w:r>
      <w:proofErr w:type="spellStart"/>
      <w:r>
        <w:t>Kleeblattl</w:t>
      </w:r>
      <w:proofErr w:type="spellEnd"/>
      <w:r>
        <w:t xml:space="preserve"> schließt in Absprache mit dem amtierenden Elternbeirat </w:t>
      </w:r>
      <w:r w:rsidR="00B3292C">
        <w:t xml:space="preserve">und dem Träger </w:t>
      </w:r>
      <w:r>
        <w:t xml:space="preserve">an bis zu 30 Tagen. Zu ausgewiesenen Zeiten wird </w:t>
      </w:r>
      <w:r w:rsidR="001D0D12" w:rsidRPr="003469A9">
        <w:t xml:space="preserve">in den bayerischen Schulferienzeiten </w:t>
      </w:r>
      <w:r>
        <w:t>ein Feriendienst angeboten.</w:t>
      </w:r>
      <w:r w:rsidR="001D0D12" w:rsidRPr="003469A9">
        <w:t xml:space="preserve"> Dafür werden mit einem reduzierten Personal Sammelgruppen gebildet, die auch bereichsübergreifend (Krippe, Kindergarten, Hort) arbeiten. </w:t>
      </w:r>
    </w:p>
    <w:p w:rsidR="007540EE" w:rsidRDefault="001D0D12" w:rsidP="001D0D12">
      <w:r w:rsidRPr="00032224">
        <w:t>Für d</w:t>
      </w:r>
      <w:r w:rsidR="006120C7">
        <w:t xml:space="preserve">iesen eingeschränkten </w:t>
      </w:r>
      <w:r w:rsidRPr="00032224">
        <w:t xml:space="preserve">Feriendienst </w:t>
      </w:r>
      <w:r w:rsidR="006120C7">
        <w:t>wird</w:t>
      </w:r>
      <w:r w:rsidRPr="00032224">
        <w:t xml:space="preserve"> spätestens vier Wochen vor Beginn </w:t>
      </w:r>
      <w:r>
        <w:t xml:space="preserve">der Ferien </w:t>
      </w:r>
      <w:r w:rsidR="006120C7">
        <w:t>eine Abfrage mit Rücklauf gestartet, bei der Eltern ihre Kinder für den Feriendienst anmelden können</w:t>
      </w:r>
      <w:r w:rsidRPr="00032224">
        <w:t xml:space="preserve">. </w:t>
      </w:r>
      <w:r w:rsidR="007540EE">
        <w:t xml:space="preserve">Anmeldungen nach Ablauf der Frist können nicht mehr berücksichtigt werden. </w:t>
      </w:r>
    </w:p>
    <w:p w:rsidR="001D0D12" w:rsidRDefault="001D0D12" w:rsidP="001D0D12">
      <w:r>
        <w:t>Am letzten Tag vor den Weihnachtsferien und am letzten Tag vor der  Sommerschließung endet die Betreuungszeit für alle Gruppen um 15.00 Uhr.</w:t>
      </w:r>
    </w:p>
    <w:p w:rsidR="001D0D12" w:rsidRDefault="001D0D12" w:rsidP="001D0D12">
      <w:pPr>
        <w:spacing w:before="0" w:after="200" w:line="276" w:lineRule="auto"/>
        <w:contextualSpacing w:val="0"/>
        <w:rPr>
          <w:color w:val="00B050"/>
        </w:rPr>
      </w:pPr>
    </w:p>
    <w:p w:rsidR="002E40C3" w:rsidRDefault="002E40C3" w:rsidP="002E40C3">
      <w:pPr>
        <w:pStyle w:val="berschrift2"/>
        <w:rPr>
          <w:color w:val="00B050"/>
        </w:rPr>
      </w:pPr>
      <w:r>
        <w:rPr>
          <w:color w:val="00B050"/>
        </w:rPr>
        <w:t>3.7 Das Essen</w:t>
      </w:r>
    </w:p>
    <w:p w:rsidR="007540EE" w:rsidRDefault="002E40C3" w:rsidP="002E40C3">
      <w:r>
        <w:t>In der großen Küche werden täglich die Mahlzeiten für die Kinder des Kinderhauses zubereitet. Zurzeit ist das Catering Team unter der Leitung von Klaus Thermer für die Zubereitung der Mit</w:t>
      </w:r>
      <w:r w:rsidR="007540EE">
        <w:t xml:space="preserve">tagsmahlzeiten verantwortlich. </w:t>
      </w:r>
      <w:r>
        <w:t>In der Kinderkrippe</w:t>
      </w:r>
      <w:r w:rsidR="007540EE">
        <w:t xml:space="preserve"> </w:t>
      </w:r>
      <w:r>
        <w:t>ist die Anmeldung zum Mittagessen obligatorisch. Im Kindergarten</w:t>
      </w:r>
      <w:r w:rsidR="009E0B2B">
        <w:t xml:space="preserve"> und im Hort</w:t>
      </w:r>
      <w:bookmarkStart w:id="5" w:name="_GoBack"/>
      <w:bookmarkEnd w:id="5"/>
      <w:r>
        <w:t xml:space="preserve"> kann das Es</w:t>
      </w:r>
      <w:r w:rsidR="007540EE">
        <w:t xml:space="preserve">sen selbst mitgebracht werden. </w:t>
      </w:r>
      <w:r>
        <w:t xml:space="preserve">Die Abrechnung erfolgt im vier Wochen Rhythmus. Eine Abmeldung </w:t>
      </w:r>
      <w:r w:rsidR="00C142D9">
        <w:t xml:space="preserve">(nur im Kindergarten auch eine generelle) </w:t>
      </w:r>
      <w:r>
        <w:t xml:space="preserve">kann nur bis spätestens </w:t>
      </w:r>
      <w:r w:rsidR="00C142D9">
        <w:t>Donnerstagvormittag  der vorherigen Woche</w:t>
      </w:r>
      <w:r>
        <w:t xml:space="preserve"> </w:t>
      </w:r>
      <w:r w:rsidR="007540EE">
        <w:t>erfolgen</w:t>
      </w:r>
      <w:r>
        <w:t xml:space="preserve">. </w:t>
      </w:r>
      <w:r w:rsidR="007540EE">
        <w:t xml:space="preserve">Gebuchtes Essen kann bei Krankheit des Kindes in der jeweiligen Gruppe abgeholt werden. </w:t>
      </w:r>
    </w:p>
    <w:p w:rsidR="006120C7" w:rsidRDefault="006120C7" w:rsidP="00D14EC1">
      <w:pPr>
        <w:pStyle w:val="berschrift2"/>
        <w:rPr>
          <w:color w:val="00B050"/>
        </w:rPr>
      </w:pPr>
    </w:p>
    <w:p w:rsidR="006120C7" w:rsidRDefault="006120C7" w:rsidP="00D14EC1">
      <w:pPr>
        <w:pStyle w:val="berschrift2"/>
        <w:rPr>
          <w:color w:val="00B050"/>
        </w:rPr>
      </w:pPr>
    </w:p>
    <w:p w:rsidR="006120C7" w:rsidRDefault="006120C7" w:rsidP="00D14EC1">
      <w:pPr>
        <w:pStyle w:val="berschrift2"/>
        <w:rPr>
          <w:color w:val="00B050"/>
        </w:rPr>
      </w:pPr>
    </w:p>
    <w:p w:rsidR="00D14EC1" w:rsidRDefault="00D14EC1" w:rsidP="00D14EC1">
      <w:pPr>
        <w:pStyle w:val="berschrift2"/>
        <w:rPr>
          <w:color w:val="00B050"/>
        </w:rPr>
      </w:pPr>
      <w:r>
        <w:rPr>
          <w:color w:val="00B050"/>
        </w:rPr>
        <w:lastRenderedPageBreak/>
        <w:t>3.</w:t>
      </w:r>
      <w:r w:rsidR="002E40C3">
        <w:rPr>
          <w:color w:val="00B050"/>
        </w:rPr>
        <w:t>8</w:t>
      </w:r>
      <w:r w:rsidRPr="0017721D">
        <w:rPr>
          <w:color w:val="00B050"/>
        </w:rPr>
        <w:t xml:space="preserve"> </w:t>
      </w:r>
      <w:r>
        <w:rPr>
          <w:color w:val="00B050"/>
        </w:rPr>
        <w:t>Das Team</w:t>
      </w:r>
      <w:r w:rsidR="007540EE">
        <w:rPr>
          <w:color w:val="00B050"/>
        </w:rPr>
        <w:t xml:space="preserve"> (Stand September 2015)</w:t>
      </w:r>
    </w:p>
    <w:p w:rsidR="00D14EC1" w:rsidRDefault="007E0A8D" w:rsidP="00D14EC1">
      <w:r>
        <w:t xml:space="preserve">Zu den Mitarbeitern gehören </w:t>
      </w:r>
      <w:r w:rsidR="00D14EC1" w:rsidRPr="00D14EC1">
        <w:t xml:space="preserve">kompetent ausgebildete Fachkräfte, davon in der Leitung </w:t>
      </w:r>
      <w:r w:rsidR="007540EE">
        <w:t>eine</w:t>
      </w:r>
      <w:r w:rsidR="00D14EC1">
        <w:t xml:space="preserve"> </w:t>
      </w:r>
      <w:r w:rsidR="00D14EC1" w:rsidRPr="00D14EC1">
        <w:t>Diplom-S</w:t>
      </w:r>
      <w:r>
        <w:t>ozialpädagogin, in den Gruppen sechs</w:t>
      </w:r>
      <w:r w:rsidR="00D14EC1">
        <w:t xml:space="preserve"> </w:t>
      </w:r>
      <w:r w:rsidR="007540EE">
        <w:t>Erzieherinnen</w:t>
      </w:r>
      <w:r w:rsidR="008F4E3F">
        <w:t xml:space="preserve"> (zwei </w:t>
      </w:r>
      <w:r w:rsidR="003549E2">
        <w:t xml:space="preserve">befinden sich derzeit im </w:t>
      </w:r>
      <w:r w:rsidR="008F4E3F">
        <w:t>Beschäftigungsverbot)</w:t>
      </w:r>
      <w:r w:rsidR="007540EE">
        <w:t xml:space="preserve">, </w:t>
      </w:r>
      <w:r w:rsidR="003963B0">
        <w:t>neun</w:t>
      </w:r>
      <w:r w:rsidR="007540EE">
        <w:t xml:space="preserve"> </w:t>
      </w:r>
      <w:r w:rsidR="003963B0">
        <w:t>Ergänzungskräfte</w:t>
      </w:r>
      <w:r w:rsidR="007540EE">
        <w:t xml:space="preserve">, zwei </w:t>
      </w:r>
      <w:r w:rsidR="003963B0">
        <w:t>Erzieherinnen im Anerkennungsjahr</w:t>
      </w:r>
      <w:r w:rsidR="007540EE">
        <w:t>, eine SPS-Praktikanti</w:t>
      </w:r>
      <w:r w:rsidR="003963B0">
        <w:t xml:space="preserve">n und </w:t>
      </w:r>
      <w:r w:rsidR="007540EE">
        <w:t>einen Praktikanten der Berufsfachschule für Kinderpflege</w:t>
      </w:r>
      <w:r w:rsidR="00D14EC1">
        <w:t xml:space="preserve">. </w:t>
      </w:r>
      <w:r w:rsidR="00D14EC1" w:rsidRPr="00D14EC1">
        <w:t xml:space="preserve">In Zusammenarbeit mit Fachakademien und Fachschulen </w:t>
      </w:r>
      <w:r w:rsidR="00EA3395">
        <w:t xml:space="preserve">wird </w:t>
      </w:r>
      <w:r w:rsidR="00D14EC1" w:rsidRPr="00D14EC1">
        <w:t>zukünftigen Erzieher/innen und Kinderpfleger/innen Praktikumsplätze an</w:t>
      </w:r>
      <w:r w:rsidR="00EA3395">
        <w:t>geboten, sowie im Rahmen des Freiwilligen Sozialen Jahres (FSJ) oder Betriebspraktikum für Schüler aller Schularten</w:t>
      </w:r>
      <w:r w:rsidR="00D14EC1" w:rsidRPr="00D14EC1">
        <w:t xml:space="preserve">. </w:t>
      </w:r>
    </w:p>
    <w:p w:rsidR="00D03B1B" w:rsidRDefault="00D03B1B" w:rsidP="00D14EC1">
      <w:r>
        <w:t>Ein Hausmeister und ein Reinigungsteam unterstützen das pädagogische Personal.</w:t>
      </w:r>
    </w:p>
    <w:p w:rsidR="00D03B1B" w:rsidRDefault="00D03B1B" w:rsidP="00D14EC1">
      <w:pPr>
        <w:pStyle w:val="berschrift2"/>
        <w:rPr>
          <w:color w:val="00B050"/>
        </w:rPr>
      </w:pPr>
    </w:p>
    <w:p w:rsidR="00D14EC1" w:rsidRDefault="00D14EC1" w:rsidP="00D14EC1">
      <w:pPr>
        <w:pStyle w:val="berschrift2"/>
        <w:rPr>
          <w:color w:val="00B050"/>
        </w:rPr>
      </w:pPr>
      <w:r>
        <w:rPr>
          <w:color w:val="00B050"/>
        </w:rPr>
        <w:t>3.</w:t>
      </w:r>
      <w:r w:rsidR="009A7669">
        <w:rPr>
          <w:color w:val="00B050"/>
        </w:rPr>
        <w:t>9</w:t>
      </w:r>
      <w:r w:rsidRPr="0017721D">
        <w:rPr>
          <w:color w:val="00B050"/>
        </w:rPr>
        <w:t xml:space="preserve"> </w:t>
      </w:r>
      <w:r>
        <w:rPr>
          <w:color w:val="00B050"/>
        </w:rPr>
        <w:t>Die Ansprechpartner</w:t>
      </w:r>
    </w:p>
    <w:p w:rsidR="009A7669" w:rsidRDefault="009A7669" w:rsidP="009A7669">
      <w:r>
        <w:t xml:space="preserve">Träger des Kinderhauses </w:t>
      </w:r>
      <w:proofErr w:type="spellStart"/>
      <w:r>
        <w:t>Kleeblattl</w:t>
      </w:r>
      <w:proofErr w:type="spellEnd"/>
      <w:r>
        <w:t xml:space="preserve"> ist die Gemeinde Kranzberg. </w:t>
      </w:r>
    </w:p>
    <w:p w:rsidR="009A7669" w:rsidRDefault="009A7669" w:rsidP="009A7669">
      <w:r>
        <w:t>Gemeinde Kranzberg</w:t>
      </w:r>
    </w:p>
    <w:p w:rsidR="009A7669" w:rsidRPr="00A57A25" w:rsidRDefault="009A7669" w:rsidP="009A7669">
      <w:r>
        <w:t xml:space="preserve">Untere </w:t>
      </w:r>
      <w:proofErr w:type="spellStart"/>
      <w:r>
        <w:t>Dorfstrasse</w:t>
      </w:r>
      <w:proofErr w:type="spellEnd"/>
      <w:r>
        <w:t xml:space="preserve"> 3</w:t>
      </w:r>
      <w:r w:rsidR="00F35A3B">
        <w:t xml:space="preserve">; </w:t>
      </w:r>
      <w:r>
        <w:t xml:space="preserve">85402 Kranzberg                                   </w:t>
      </w:r>
    </w:p>
    <w:p w:rsidR="009A7669" w:rsidRDefault="009A7669" w:rsidP="009A7669">
      <w:bookmarkStart w:id="6" w:name="_Toc242345268"/>
      <w:r>
        <w:t>Telefon: 08166/6896-10 Herr Hammerl, Bürgermeister</w:t>
      </w:r>
    </w:p>
    <w:p w:rsidR="009A7669" w:rsidRDefault="009A7669" w:rsidP="009A7669">
      <w:r>
        <w:t>Telefon: 08166/6896-16 Frau Wirth, Personalabteilung</w:t>
      </w:r>
    </w:p>
    <w:bookmarkEnd w:id="6"/>
    <w:p w:rsidR="009A7669" w:rsidRDefault="009A7669" w:rsidP="00D14EC1"/>
    <w:p w:rsidR="00D14EC1" w:rsidRDefault="00D14EC1" w:rsidP="00D14EC1">
      <w:r>
        <w:t>Leitung:</w:t>
      </w:r>
    </w:p>
    <w:p w:rsidR="00D14EC1" w:rsidRDefault="00D14EC1" w:rsidP="00D14EC1">
      <w:r>
        <w:t xml:space="preserve">Karin </w:t>
      </w:r>
      <w:proofErr w:type="spellStart"/>
      <w:r>
        <w:t>Hentze</w:t>
      </w:r>
      <w:proofErr w:type="spellEnd"/>
      <w:r>
        <w:t xml:space="preserve">, </w:t>
      </w:r>
      <w:r w:rsidR="00935273">
        <w:t>Kinderhausl</w:t>
      </w:r>
      <w:r>
        <w:t>eitung</w:t>
      </w:r>
    </w:p>
    <w:p w:rsidR="002E40C3" w:rsidRDefault="002A61B6" w:rsidP="002E40C3">
      <w:proofErr w:type="spellStart"/>
      <w:r>
        <w:t>Ringstrasse</w:t>
      </w:r>
      <w:proofErr w:type="spellEnd"/>
      <w:r>
        <w:t xml:space="preserve"> 70</w:t>
      </w:r>
      <w:r w:rsidR="00F35A3B">
        <w:t xml:space="preserve">; </w:t>
      </w:r>
      <w:r>
        <w:t>85402 Kranzberg</w:t>
      </w:r>
      <w:r w:rsidR="002E40C3">
        <w:t xml:space="preserve">; </w:t>
      </w:r>
      <w:r w:rsidR="00D14EC1" w:rsidRPr="002A61B6">
        <w:t>Telefon: 08166/990707</w:t>
      </w:r>
      <w:r w:rsidR="00EA3395">
        <w:t>-</w:t>
      </w:r>
      <w:r w:rsidR="00D14EC1" w:rsidRPr="002A61B6">
        <w:t xml:space="preserve">0, </w:t>
      </w:r>
    </w:p>
    <w:p w:rsidR="00D14EC1" w:rsidRDefault="00D14EC1" w:rsidP="002E40C3">
      <w:r w:rsidRPr="002A61B6">
        <w:t>Fax 08166-990707-27</w:t>
      </w:r>
      <w:r w:rsidR="002E40C3">
        <w:t xml:space="preserve"> </w:t>
      </w:r>
      <w:r w:rsidR="00F35A3B" w:rsidRPr="00F35A3B">
        <w:t>E</w:t>
      </w:r>
      <w:r w:rsidRPr="00F35A3B">
        <w:t>mail:</w:t>
      </w:r>
      <w:r w:rsidRPr="00D14EC1">
        <w:t xml:space="preserve"> </w:t>
      </w:r>
      <w:hyperlink r:id="rId17" w:history="1">
        <w:r w:rsidR="002A61B6" w:rsidRPr="00F35A3B">
          <w:rPr>
            <w:rStyle w:val="Hyperlink"/>
            <w:sz w:val="24"/>
          </w:rPr>
          <w:t>info@kleeblattl.de</w:t>
        </w:r>
      </w:hyperlink>
    </w:p>
    <w:p w:rsidR="002E40C3" w:rsidRDefault="002E40C3" w:rsidP="00D14EC1"/>
    <w:p w:rsidR="00D14EC1" w:rsidRDefault="002A61B6" w:rsidP="00D14EC1">
      <w:r>
        <w:t>Stellvertretende Leitung:</w:t>
      </w:r>
    </w:p>
    <w:p w:rsidR="002A61B6" w:rsidRDefault="002A61B6" w:rsidP="00D14EC1">
      <w:r>
        <w:t xml:space="preserve">Michaela </w:t>
      </w:r>
      <w:r w:rsidR="008F4E3F">
        <w:t xml:space="preserve">Pichlmair (geb. </w:t>
      </w:r>
      <w:proofErr w:type="spellStart"/>
      <w:r w:rsidR="008F4E3F">
        <w:t>Schels</w:t>
      </w:r>
      <w:proofErr w:type="spellEnd"/>
      <w:r w:rsidR="008F4E3F">
        <w:t>)</w:t>
      </w:r>
      <w:r>
        <w:t>, Kindergarten</w:t>
      </w:r>
    </w:p>
    <w:p w:rsidR="0037755C" w:rsidRDefault="002A61B6" w:rsidP="009A7669">
      <w:r>
        <w:t>Telefon: 08166/990707</w:t>
      </w:r>
      <w:r w:rsidR="00EA3395">
        <w:t>-</w:t>
      </w:r>
      <w:r>
        <w:t>13</w:t>
      </w:r>
      <w:r w:rsidR="00B3292C">
        <w:t xml:space="preserve"> </w:t>
      </w:r>
      <w:r>
        <w:t>E</w:t>
      </w:r>
      <w:bookmarkStart w:id="7" w:name="_Toc242345270"/>
      <w:r w:rsidR="00935273">
        <w:t xml:space="preserve">mail: </w:t>
      </w:r>
      <w:hyperlink r:id="rId18" w:history="1">
        <w:r w:rsidR="00B3292C" w:rsidRPr="002401AD">
          <w:rPr>
            <w:rStyle w:val="Hyperlink"/>
            <w:sz w:val="24"/>
          </w:rPr>
          <w:t>Kindergarten@kleeblattl.de</w:t>
        </w:r>
      </w:hyperlink>
    </w:p>
    <w:p w:rsidR="002373A0" w:rsidRDefault="002373A0" w:rsidP="009A7669">
      <w:pPr>
        <w:rPr>
          <w:color w:val="00B050"/>
          <w:sz w:val="28"/>
          <w:szCs w:val="28"/>
        </w:rPr>
      </w:pPr>
    </w:p>
    <w:p w:rsidR="00C6513E" w:rsidRPr="009A7669" w:rsidRDefault="00C6513E" w:rsidP="009A7669">
      <w:pPr>
        <w:rPr>
          <w:color w:val="00B050"/>
          <w:sz w:val="28"/>
          <w:szCs w:val="28"/>
        </w:rPr>
      </w:pPr>
      <w:r w:rsidRPr="009A7669">
        <w:rPr>
          <w:color w:val="00B050"/>
          <w:sz w:val="28"/>
          <w:szCs w:val="28"/>
        </w:rPr>
        <w:lastRenderedPageBreak/>
        <w:t xml:space="preserve">3.10 </w:t>
      </w:r>
      <w:r w:rsidRPr="009A7669">
        <w:rPr>
          <w:rStyle w:val="berschrift2Zchn"/>
          <w:color w:val="00B050"/>
        </w:rPr>
        <w:t>D</w:t>
      </w:r>
      <w:r w:rsidR="00DA0B0C" w:rsidRPr="009A7669">
        <w:rPr>
          <w:rStyle w:val="berschrift2Zchn"/>
          <w:color w:val="00B050"/>
        </w:rPr>
        <w:t>as Organigram</w:t>
      </w:r>
      <w:r w:rsidR="0016279A" w:rsidRPr="009A7669">
        <w:rPr>
          <w:rStyle w:val="berschrift2Zchn"/>
          <w:color w:val="00B050"/>
        </w:rPr>
        <w:t>m</w:t>
      </w:r>
    </w:p>
    <w:p w:rsidR="0020589E" w:rsidRPr="0020589E" w:rsidRDefault="0020589E" w:rsidP="0020589E"/>
    <w:p w:rsidR="0020589E" w:rsidRPr="00A57A25" w:rsidRDefault="009A7669" w:rsidP="0020589E">
      <w:r w:rsidRPr="0017721D">
        <w:rPr>
          <w:b/>
          <w:noProof/>
          <w:color w:val="00B050"/>
        </w:rPr>
        <mc:AlternateContent>
          <mc:Choice Requires="wps">
            <w:drawing>
              <wp:anchor distT="0" distB="0" distL="114300" distR="114300" simplePos="0" relativeHeight="251642880" behindDoc="0" locked="0" layoutInCell="1" allowOverlap="1" wp14:anchorId="6899A55A" wp14:editId="6969650E">
                <wp:simplePos x="0" y="0"/>
                <wp:positionH relativeFrom="column">
                  <wp:posOffset>4445</wp:posOffset>
                </wp:positionH>
                <wp:positionV relativeFrom="paragraph">
                  <wp:posOffset>215900</wp:posOffset>
                </wp:positionV>
                <wp:extent cx="5876925" cy="7667625"/>
                <wp:effectExtent l="0" t="0" r="9525" b="9525"/>
                <wp:wrapNone/>
                <wp:docPr id="3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7667625"/>
                        </a:xfrm>
                        <a:prstGeom prst="roundRect">
                          <a:avLst>
                            <a:gd name="adj" fmla="val 16667"/>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35pt;margin-top:17pt;width:462.75pt;height:60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" fillcolor="#d8d8d8 [2732]" stroked="f"/>
            </w:pict>
          </mc:Fallback>
        </mc:AlternateContent>
      </w:r>
      <w:r w:rsidR="0020589E">
        <w:rPr>
          <w:noProof/>
        </w:rPr>
        <mc:AlternateContent>
          <mc:Choice Requires="wps">
            <w:drawing>
              <wp:anchor distT="0" distB="0" distL="114300" distR="114300" simplePos="0" relativeHeight="251640832" behindDoc="0" locked="0" layoutInCell="1" allowOverlap="1" wp14:anchorId="0B56B17E" wp14:editId="17E3D55D">
                <wp:simplePos x="0" y="0"/>
                <wp:positionH relativeFrom="column">
                  <wp:posOffset>375920</wp:posOffset>
                </wp:positionH>
                <wp:positionV relativeFrom="paragraph">
                  <wp:posOffset>5715</wp:posOffset>
                </wp:positionV>
                <wp:extent cx="4791075" cy="297180"/>
                <wp:effectExtent l="13970" t="5715" r="5080" b="11430"/>
                <wp:wrapNone/>
                <wp:docPr id="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2971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9.6pt;margin-top:.45pt;width:377.25pt;height:2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" strokecolor="white"/>
            </w:pict>
          </mc:Fallback>
        </mc:AlternateContent>
      </w:r>
      <w:r w:rsidR="0020589E">
        <w:rPr>
          <w:noProof/>
        </w:rPr>
        <mc:AlternateContent>
          <mc:Choice Requires="wps">
            <w:drawing>
              <wp:anchor distT="0" distB="0" distL="114300" distR="114300" simplePos="0" relativeHeight="251639808" behindDoc="0" locked="0" layoutInCell="1" allowOverlap="1" wp14:anchorId="1A7D192B" wp14:editId="4C3B4BEE">
                <wp:simplePos x="0" y="0"/>
                <wp:positionH relativeFrom="column">
                  <wp:posOffset>-309880</wp:posOffset>
                </wp:positionH>
                <wp:positionV relativeFrom="paragraph">
                  <wp:posOffset>5715</wp:posOffset>
                </wp:positionV>
                <wp:extent cx="809625" cy="4773930"/>
                <wp:effectExtent l="13970" t="5715" r="5080" b="11430"/>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773930"/>
                        </a:xfrm>
                        <a:prstGeom prst="flowChartProcess">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7" o:spid="_x0000_s1026" type="#_x0000_t109" style="position:absolute;margin-left:-24.4pt;margin-top:.45pt;width:63.75pt;height:375.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" strokecolor="white"/>
            </w:pict>
          </mc:Fallback>
        </mc:AlternateContent>
      </w:r>
      <w:r w:rsidR="0020589E">
        <w:rPr>
          <w:noProof/>
        </w:rPr>
        <mc:AlternateContent>
          <mc:Choice Requires="wps">
            <w:drawing>
              <wp:anchor distT="0" distB="0" distL="114300" distR="114300" simplePos="0" relativeHeight="251637760" behindDoc="0" locked="0" layoutInCell="1" allowOverlap="1" wp14:anchorId="19DCC3FA" wp14:editId="4557117B">
                <wp:simplePos x="0" y="0"/>
                <wp:positionH relativeFrom="column">
                  <wp:posOffset>3376295</wp:posOffset>
                </wp:positionH>
                <wp:positionV relativeFrom="paragraph">
                  <wp:posOffset>212090</wp:posOffset>
                </wp:positionV>
                <wp:extent cx="2733675" cy="238125"/>
                <wp:effectExtent l="13970" t="12065" r="5080" b="6985"/>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38125"/>
                        </a:xfrm>
                        <a:prstGeom prst="flowChartProcess">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5" o:spid="_x0000_s1026" type="#_x0000_t109" style="position:absolute;margin-left:265.85pt;margin-top:16.7pt;width:215.2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" strokecolor="white"/>
            </w:pict>
          </mc:Fallback>
        </mc:AlternateContent>
      </w:r>
      <w:r w:rsidR="0020589E">
        <w:rPr>
          <w:noProof/>
        </w:rPr>
        <mc:AlternateContent>
          <mc:Choice Requires="wps">
            <w:drawing>
              <wp:anchor distT="0" distB="0" distL="114300" distR="114300" simplePos="0" relativeHeight="251638784" behindDoc="0" locked="0" layoutInCell="1" allowOverlap="1" wp14:anchorId="38467659" wp14:editId="023705EF">
                <wp:simplePos x="0" y="0"/>
                <wp:positionH relativeFrom="column">
                  <wp:posOffset>-252730</wp:posOffset>
                </wp:positionH>
                <wp:positionV relativeFrom="paragraph">
                  <wp:posOffset>212090</wp:posOffset>
                </wp:positionV>
                <wp:extent cx="2733675" cy="238125"/>
                <wp:effectExtent l="13970" t="12065" r="5080" b="6985"/>
                <wp:wrapNone/>
                <wp:docPr id="2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38125"/>
                        </a:xfrm>
                        <a:prstGeom prst="flowChartProcess">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09" style="position:absolute;margin-left:-19.9pt;margin-top:16.7pt;width:215.25pt;height:1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" strokecolor="white"/>
            </w:pict>
          </mc:Fallback>
        </mc:AlternateContent>
      </w:r>
    </w:p>
    <w:p w:rsidR="0020589E" w:rsidRPr="00A57A25" w:rsidRDefault="000213EA" w:rsidP="0020589E">
      <w:r>
        <w:rPr>
          <w:noProof/>
        </w:rPr>
        <mc:AlternateContent>
          <mc:Choice Requires="wps">
            <w:drawing>
              <wp:anchor distT="0" distB="0" distL="114300" distR="114300" simplePos="0" relativeHeight="251643904" behindDoc="0" locked="0" layoutInCell="1" allowOverlap="1" wp14:anchorId="13EB4DE3" wp14:editId="4517A973">
                <wp:simplePos x="0" y="0"/>
                <wp:positionH relativeFrom="margin">
                  <wp:posOffset>1528445</wp:posOffset>
                </wp:positionH>
                <wp:positionV relativeFrom="margin">
                  <wp:posOffset>991870</wp:posOffset>
                </wp:positionV>
                <wp:extent cx="3114675" cy="828675"/>
                <wp:effectExtent l="0" t="0" r="0" b="0"/>
                <wp:wrapSquare wrapText="bothSides"/>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28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0C7" w:rsidRPr="00044B4C" w:rsidRDefault="006120C7" w:rsidP="0020589E">
                            <w:pPr>
                              <w:jc w:val="center"/>
                              <w:rPr>
                                <w:rFonts w:asciiTheme="minorHAnsi" w:hAnsiTheme="minorHAnsi"/>
                                <w:b/>
                                <w:sz w:val="36"/>
                                <w:szCs w:val="32"/>
                              </w:rPr>
                            </w:pPr>
                            <w:r w:rsidRPr="00044B4C">
                              <w:rPr>
                                <w:rFonts w:asciiTheme="minorHAnsi" w:hAnsiTheme="minorHAnsi"/>
                                <w:b/>
                                <w:sz w:val="36"/>
                                <w:szCs w:val="32"/>
                              </w:rPr>
                              <w:t>Leitung und Team</w:t>
                            </w:r>
                            <w:r>
                              <w:rPr>
                                <w:rFonts w:asciiTheme="minorHAnsi" w:hAnsiTheme="minorHAnsi"/>
                                <w:b/>
                                <w:sz w:val="36"/>
                                <w:szCs w:val="32"/>
                              </w:rPr>
                              <w:t xml:space="preserve"> </w:t>
                            </w:r>
                            <w:r>
                              <w:rPr>
                                <w:rFonts w:asciiTheme="minorHAnsi" w:hAnsiTheme="minorHAnsi"/>
                                <w:b/>
                                <w:sz w:val="16"/>
                                <w:szCs w:val="16"/>
                              </w:rPr>
                              <w:t>(Stand September</w:t>
                            </w:r>
                            <w:r w:rsidRPr="00B3292C">
                              <w:rPr>
                                <w:rFonts w:asciiTheme="minorHAnsi" w:hAnsiTheme="minorHAnsi"/>
                                <w:b/>
                                <w:sz w:val="16"/>
                                <w:szCs w:val="16"/>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20.35pt;margin-top:78.1pt;width:245.25pt;height:65.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" stroked="f">
                <v:fill opacity="0"/>
                <v:textbox>
                  <w:txbxContent>
                    <w:p w:rsidR="006120C7" w:rsidRPr="00044B4C" w:rsidRDefault="006120C7" w:rsidP="0020589E">
                      <w:pPr>
                        <w:jc w:val="center"/>
                        <w:rPr>
                          <w:rFonts w:asciiTheme="minorHAnsi" w:hAnsiTheme="minorHAnsi"/>
                          <w:b/>
                          <w:sz w:val="36"/>
                          <w:szCs w:val="32"/>
                        </w:rPr>
                      </w:pPr>
                      <w:r w:rsidRPr="00044B4C">
                        <w:rPr>
                          <w:rFonts w:asciiTheme="minorHAnsi" w:hAnsiTheme="minorHAnsi"/>
                          <w:b/>
                          <w:sz w:val="36"/>
                          <w:szCs w:val="32"/>
                        </w:rPr>
                        <w:t>Leitung und Team</w:t>
                      </w:r>
                      <w:r>
                        <w:rPr>
                          <w:rFonts w:asciiTheme="minorHAnsi" w:hAnsiTheme="minorHAnsi"/>
                          <w:b/>
                          <w:sz w:val="36"/>
                          <w:szCs w:val="32"/>
                        </w:rPr>
                        <w:t xml:space="preserve"> </w:t>
                      </w:r>
                      <w:r>
                        <w:rPr>
                          <w:rFonts w:asciiTheme="minorHAnsi" w:hAnsiTheme="minorHAnsi"/>
                          <w:b/>
                          <w:sz w:val="16"/>
                          <w:szCs w:val="16"/>
                        </w:rPr>
                        <w:t>(Stand September</w:t>
                      </w:r>
                      <w:r w:rsidRPr="00B3292C">
                        <w:rPr>
                          <w:rFonts w:asciiTheme="minorHAnsi" w:hAnsiTheme="minorHAnsi"/>
                          <w:b/>
                          <w:sz w:val="16"/>
                          <w:szCs w:val="16"/>
                        </w:rPr>
                        <w:t xml:space="preserve"> 2015)</w:t>
                      </w:r>
                    </w:p>
                  </w:txbxContent>
                </v:textbox>
                <w10:wrap type="square" anchorx="margin" anchory="margin"/>
              </v:shape>
            </w:pict>
          </mc:Fallback>
        </mc:AlternateContent>
      </w:r>
      <w:r w:rsidR="0020589E">
        <w:rPr>
          <w:noProof/>
        </w:rPr>
        <mc:AlternateContent>
          <mc:Choice Requires="wps">
            <w:drawing>
              <wp:anchor distT="0" distB="0" distL="114300" distR="114300" simplePos="0" relativeHeight="251636736" behindDoc="0" locked="0" layoutInCell="1" allowOverlap="1" wp14:anchorId="37CC8329" wp14:editId="3BD08254">
                <wp:simplePos x="0" y="0"/>
                <wp:positionH relativeFrom="column">
                  <wp:posOffset>4445</wp:posOffset>
                </wp:positionH>
                <wp:positionV relativeFrom="paragraph">
                  <wp:posOffset>3263265</wp:posOffset>
                </wp:positionV>
                <wp:extent cx="5924550" cy="161925"/>
                <wp:effectExtent l="13970" t="5715" r="5080" b="13335"/>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1925"/>
                        </a:xfrm>
                        <a:prstGeom prst="flowChartProcess">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4" o:spid="_x0000_s1026" type="#_x0000_t109" style="position:absolute;margin-left:.35pt;margin-top:256.95pt;width:466.5pt;height:1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" strokecolor="white"/>
            </w:pict>
          </mc:Fallback>
        </mc:AlternateContent>
      </w:r>
    </w:p>
    <w:p w:rsidR="0020589E" w:rsidRPr="00A57A25" w:rsidRDefault="0020589E" w:rsidP="0020589E"/>
    <w:p w:rsidR="0020589E" w:rsidRPr="00A57A25" w:rsidRDefault="0020589E" w:rsidP="0020589E"/>
    <w:p w:rsidR="0020589E" w:rsidRPr="00A57A25" w:rsidRDefault="000213EA" w:rsidP="0020589E">
      <w:r w:rsidRPr="00A57A25">
        <w:rPr>
          <w:noProof/>
        </w:rPr>
        <w:drawing>
          <wp:anchor distT="0" distB="0" distL="236220" distR="245364" simplePos="0" relativeHeight="251645952" behindDoc="0" locked="0" layoutInCell="1" allowOverlap="1" wp14:anchorId="4924A077" wp14:editId="1D2CC7CE">
            <wp:simplePos x="0" y="0"/>
            <wp:positionH relativeFrom="column">
              <wp:posOffset>93980</wp:posOffset>
            </wp:positionH>
            <wp:positionV relativeFrom="paragraph">
              <wp:posOffset>17780</wp:posOffset>
            </wp:positionV>
            <wp:extent cx="5715000" cy="5269865"/>
            <wp:effectExtent l="0" t="19050" r="0" b="102235"/>
            <wp:wrapNone/>
            <wp:docPr id="30" name="Diagram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20589E" w:rsidRPr="00A57A25" w:rsidRDefault="0020589E" w:rsidP="0020589E">
      <w:pPr>
        <w:pStyle w:val="berschrift2"/>
        <w:rPr>
          <w:sz w:val="24"/>
          <w:szCs w:val="24"/>
        </w:rPr>
      </w:pPr>
    </w:p>
    <w:p w:rsidR="0020589E" w:rsidRPr="00A57A25" w:rsidRDefault="0020589E" w:rsidP="0020589E">
      <w:pPr>
        <w:pStyle w:val="berschrift2"/>
        <w:rPr>
          <w:sz w:val="24"/>
          <w:szCs w:val="24"/>
        </w:rPr>
      </w:pPr>
      <w:r w:rsidRPr="00A57A25">
        <w:rPr>
          <w:sz w:val="24"/>
          <w:szCs w:val="24"/>
        </w:rPr>
        <w:t xml:space="preserve">3.3 </w:t>
      </w:r>
    </w:p>
    <w:p w:rsidR="0020589E" w:rsidRPr="00A57A25" w:rsidRDefault="0020589E" w:rsidP="0020589E"/>
    <w:p w:rsidR="0020589E" w:rsidRPr="00A57A25" w:rsidRDefault="0020589E" w:rsidP="0020589E"/>
    <w:p w:rsidR="0020589E" w:rsidRPr="00A57A25" w:rsidRDefault="0020589E" w:rsidP="0020589E"/>
    <w:p w:rsidR="0020589E" w:rsidRPr="00A57A25" w:rsidRDefault="0020589E" w:rsidP="0020589E">
      <w:pPr>
        <w:pStyle w:val="berschrift2"/>
        <w:rPr>
          <w:sz w:val="24"/>
          <w:szCs w:val="24"/>
        </w:rPr>
      </w:pPr>
    </w:p>
    <w:p w:rsidR="0020589E" w:rsidRPr="00A57A25" w:rsidRDefault="0020589E" w:rsidP="0020589E">
      <w:pPr>
        <w:pStyle w:val="berschrift2"/>
        <w:rPr>
          <w:sz w:val="24"/>
          <w:szCs w:val="24"/>
        </w:rPr>
      </w:pPr>
    </w:p>
    <w:p w:rsidR="0020589E" w:rsidRPr="00A57A25" w:rsidRDefault="0020589E" w:rsidP="0020589E">
      <w:pPr>
        <w:pStyle w:val="berschrift2"/>
        <w:rPr>
          <w:sz w:val="24"/>
          <w:szCs w:val="24"/>
        </w:rPr>
      </w:pPr>
    </w:p>
    <w:p w:rsidR="0020589E" w:rsidRPr="00A57A25" w:rsidRDefault="0020589E" w:rsidP="0020589E">
      <w:pPr>
        <w:pStyle w:val="berschrift2"/>
        <w:rPr>
          <w:sz w:val="24"/>
          <w:szCs w:val="24"/>
        </w:rPr>
      </w:pPr>
    </w:p>
    <w:p w:rsidR="0020589E" w:rsidRPr="00A57A25" w:rsidRDefault="0020589E" w:rsidP="0020589E">
      <w:pPr>
        <w:pStyle w:val="berschrift2"/>
        <w:rPr>
          <w:sz w:val="24"/>
          <w:szCs w:val="24"/>
        </w:rPr>
      </w:pPr>
    </w:p>
    <w:p w:rsidR="0020589E" w:rsidRPr="00A57A25" w:rsidRDefault="0020589E" w:rsidP="0020589E">
      <w:pPr>
        <w:pStyle w:val="berschrift2"/>
        <w:rPr>
          <w:sz w:val="24"/>
          <w:szCs w:val="24"/>
        </w:rPr>
      </w:pPr>
    </w:p>
    <w:p w:rsidR="0020589E" w:rsidRPr="00A57A25" w:rsidRDefault="0020589E" w:rsidP="0020589E">
      <w:pPr>
        <w:pStyle w:val="berschrift2"/>
        <w:rPr>
          <w:b/>
          <w:sz w:val="24"/>
          <w:szCs w:val="24"/>
        </w:rPr>
      </w:pPr>
    </w:p>
    <w:p w:rsidR="0020589E" w:rsidRPr="00A57A25" w:rsidRDefault="0020589E" w:rsidP="0020589E">
      <w:pPr>
        <w:pStyle w:val="berschrift2"/>
        <w:rPr>
          <w:b/>
          <w:sz w:val="24"/>
          <w:szCs w:val="24"/>
        </w:rPr>
      </w:pPr>
      <w:r>
        <w:rPr>
          <w:noProof/>
          <w:sz w:val="24"/>
          <w:szCs w:val="24"/>
        </w:rPr>
        <mc:AlternateContent>
          <mc:Choice Requires="wps">
            <w:drawing>
              <wp:anchor distT="0" distB="0" distL="114300" distR="114300" simplePos="0" relativeHeight="251641856" behindDoc="0" locked="0" layoutInCell="1" allowOverlap="1" wp14:anchorId="59F9E3C1" wp14:editId="62A34C9C">
                <wp:simplePos x="0" y="0"/>
                <wp:positionH relativeFrom="column">
                  <wp:posOffset>433070</wp:posOffset>
                </wp:positionH>
                <wp:positionV relativeFrom="paragraph">
                  <wp:posOffset>86360</wp:posOffset>
                </wp:positionV>
                <wp:extent cx="4791075" cy="297180"/>
                <wp:effectExtent l="13970" t="10160" r="5080" b="6985"/>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2971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4.1pt;margin-top:6.8pt;width:377.25pt;height:2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" strokecolor="white"/>
            </w:pict>
          </mc:Fallback>
        </mc:AlternateContent>
      </w:r>
    </w:p>
    <w:p w:rsidR="0020589E" w:rsidRDefault="0020589E" w:rsidP="0020589E">
      <w:pPr>
        <w:pStyle w:val="berschrift2"/>
        <w:rPr>
          <w:b/>
          <w:sz w:val="24"/>
          <w:szCs w:val="24"/>
        </w:rPr>
      </w:pPr>
    </w:p>
    <w:p w:rsidR="0020589E" w:rsidRPr="00A57A25" w:rsidRDefault="0020589E" w:rsidP="0020589E">
      <w:pPr>
        <w:pStyle w:val="berschrift2"/>
        <w:rPr>
          <w:b/>
          <w:sz w:val="24"/>
          <w:szCs w:val="24"/>
        </w:rPr>
      </w:pPr>
      <w:r>
        <w:rPr>
          <w:noProof/>
          <w:sz w:val="24"/>
          <w:szCs w:val="24"/>
        </w:rPr>
        <mc:AlternateContent>
          <mc:Choice Requires="wps">
            <w:drawing>
              <wp:anchor distT="0" distB="0" distL="114300" distR="114300" simplePos="0" relativeHeight="251644928" behindDoc="0" locked="0" layoutInCell="1" allowOverlap="1" wp14:anchorId="2DBEF349" wp14:editId="1187FF9B">
                <wp:simplePos x="0" y="0"/>
                <wp:positionH relativeFrom="margin">
                  <wp:posOffset>766445</wp:posOffset>
                </wp:positionH>
                <wp:positionV relativeFrom="margin">
                  <wp:posOffset>7288530</wp:posOffset>
                </wp:positionV>
                <wp:extent cx="4257675" cy="504190"/>
                <wp:effectExtent l="0" t="0" r="0" b="0"/>
                <wp:wrapSquare wrapText="bothSides"/>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04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0C7" w:rsidRPr="00044B4C" w:rsidRDefault="006120C7" w:rsidP="0020589E">
                            <w:pPr>
                              <w:jc w:val="center"/>
                              <w:rPr>
                                <w:rFonts w:asciiTheme="minorHAnsi" w:hAnsiTheme="minorHAnsi"/>
                                <w:b/>
                                <w:sz w:val="32"/>
                              </w:rPr>
                            </w:pPr>
                            <w:r w:rsidRPr="00044B4C">
                              <w:rPr>
                                <w:rFonts w:asciiTheme="minorHAnsi" w:hAnsiTheme="minorHAnsi"/>
                                <w:b/>
                                <w:sz w:val="32"/>
                              </w:rPr>
                              <w:t>Bürgermeister, Gemeinde, Eltern, Elternbeirat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60.35pt;margin-top:573.9pt;width:335.25pt;height:39.7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" stroked="f">
                <v:fill opacity="0"/>
                <v:textbox>
                  <w:txbxContent>
                    <w:p w:rsidR="006120C7" w:rsidRPr="00044B4C" w:rsidRDefault="006120C7" w:rsidP="0020589E">
                      <w:pPr>
                        <w:jc w:val="center"/>
                        <w:rPr>
                          <w:rFonts w:asciiTheme="minorHAnsi" w:hAnsiTheme="minorHAnsi"/>
                          <w:b/>
                          <w:sz w:val="32"/>
                        </w:rPr>
                      </w:pPr>
                      <w:r w:rsidRPr="00044B4C">
                        <w:rPr>
                          <w:rFonts w:asciiTheme="minorHAnsi" w:hAnsiTheme="minorHAnsi"/>
                          <w:b/>
                          <w:sz w:val="32"/>
                        </w:rPr>
                        <w:t>Bürgermeister, Gemeinde, Eltern, Elternbeirat</w:t>
                      </w:r>
                    </w:p>
                  </w:txbxContent>
                </v:textbox>
                <w10:wrap type="square" anchorx="margin" anchory="margin"/>
              </v:shape>
            </w:pict>
          </mc:Fallback>
        </mc:AlternateContent>
      </w:r>
    </w:p>
    <w:p w:rsidR="0020589E" w:rsidRDefault="0020589E" w:rsidP="0020589E">
      <w:pPr>
        <w:pStyle w:val="berschrift2"/>
        <w:rPr>
          <w:color w:val="00B050"/>
        </w:rPr>
      </w:pPr>
    </w:p>
    <w:p w:rsidR="0020589E" w:rsidRDefault="0020589E" w:rsidP="0020589E">
      <w:pPr>
        <w:pStyle w:val="berschrift2"/>
        <w:rPr>
          <w:color w:val="00B050"/>
        </w:rPr>
      </w:pPr>
    </w:p>
    <w:p w:rsidR="009A7669" w:rsidRDefault="009A7669" w:rsidP="00C6513E">
      <w:pPr>
        <w:pStyle w:val="berschrift2"/>
        <w:rPr>
          <w:color w:val="00B050"/>
        </w:rPr>
      </w:pPr>
      <w:bookmarkStart w:id="8" w:name="_Toc242345271"/>
      <w:bookmarkEnd w:id="7"/>
    </w:p>
    <w:p w:rsidR="009A7669" w:rsidRDefault="009A7669" w:rsidP="00C6513E">
      <w:pPr>
        <w:pStyle w:val="berschrift2"/>
        <w:rPr>
          <w:color w:val="00B050"/>
        </w:rPr>
      </w:pPr>
    </w:p>
    <w:p w:rsidR="009A7669" w:rsidRDefault="009A7669" w:rsidP="00C6513E">
      <w:pPr>
        <w:pStyle w:val="berschrift2"/>
        <w:rPr>
          <w:color w:val="00B050"/>
        </w:rPr>
      </w:pPr>
    </w:p>
    <w:p w:rsidR="002B5CED" w:rsidRDefault="002B5CED" w:rsidP="00C6513E">
      <w:pPr>
        <w:pStyle w:val="berschrift2"/>
        <w:rPr>
          <w:color w:val="00B050"/>
        </w:rPr>
      </w:pPr>
    </w:p>
    <w:p w:rsidR="00C6513E" w:rsidRDefault="00DA0B0C" w:rsidP="00C6513E">
      <w:pPr>
        <w:pStyle w:val="berschrift2"/>
        <w:rPr>
          <w:color w:val="00B050"/>
        </w:rPr>
      </w:pPr>
      <w:r>
        <w:rPr>
          <w:color w:val="00B050"/>
        </w:rPr>
        <w:lastRenderedPageBreak/>
        <w:t>4</w:t>
      </w:r>
      <w:r w:rsidR="009A7669">
        <w:rPr>
          <w:color w:val="00B050"/>
        </w:rPr>
        <w:t>.</w:t>
      </w:r>
      <w:r w:rsidR="00C6513E" w:rsidRPr="0017721D">
        <w:rPr>
          <w:color w:val="00B050"/>
        </w:rPr>
        <w:t xml:space="preserve"> </w:t>
      </w:r>
      <w:r w:rsidR="00C6513E">
        <w:rPr>
          <w:color w:val="00B050"/>
        </w:rPr>
        <w:t>Die</w:t>
      </w:r>
      <w:r>
        <w:rPr>
          <w:color w:val="00B050"/>
        </w:rPr>
        <w:t xml:space="preserve"> Pädagogischen Grundlagen</w:t>
      </w:r>
    </w:p>
    <w:p w:rsidR="00A57A25" w:rsidRPr="0017721D" w:rsidRDefault="00A57A25" w:rsidP="00A57A25">
      <w:pPr>
        <w:pStyle w:val="berschrift2"/>
        <w:rPr>
          <w:color w:val="00B050"/>
        </w:rPr>
      </w:pPr>
      <w:r w:rsidRPr="0017721D">
        <w:rPr>
          <w:color w:val="00B050"/>
        </w:rPr>
        <w:t xml:space="preserve">4.1 </w:t>
      </w:r>
      <w:r w:rsidR="00824C3F">
        <w:rPr>
          <w:color w:val="00B050"/>
        </w:rPr>
        <w:t xml:space="preserve">Das </w:t>
      </w:r>
      <w:r w:rsidRPr="0017721D">
        <w:rPr>
          <w:color w:val="00B050"/>
        </w:rPr>
        <w:t xml:space="preserve">Vorwort </w:t>
      </w:r>
      <w:r w:rsidR="00824C3F">
        <w:rPr>
          <w:color w:val="00B050"/>
        </w:rPr>
        <w:t xml:space="preserve">Vom </w:t>
      </w:r>
      <w:r w:rsidRPr="0017721D">
        <w:rPr>
          <w:color w:val="00B050"/>
        </w:rPr>
        <w:t>Team</w:t>
      </w:r>
      <w:bookmarkEnd w:id="8"/>
    </w:p>
    <w:p w:rsidR="000213EA" w:rsidRDefault="000213EA" w:rsidP="00A57A25">
      <w:r>
        <w:t>Die Konzeption dient als Leitfaden und ist Bestandteil der Erziehungspartnerschaft mit den Eltern zum Wohle der uns anvertrauten Kinder.</w:t>
      </w:r>
      <w:r w:rsidR="00A57A25" w:rsidRPr="006335DA">
        <w:t xml:space="preserve"> Die Konzeption basiert auf dem Bayerischen Bildungs- und Erziehungsplan, </w:t>
      </w:r>
      <w:r w:rsidR="00A57A25">
        <w:t xml:space="preserve">dessen Menschenbild stets Ausgangspunkt unseres pädagogischen Handelns ist. </w:t>
      </w:r>
    </w:p>
    <w:p w:rsidR="00584C55" w:rsidRDefault="00584C55" w:rsidP="00A57A25"/>
    <w:p w:rsidR="00DA0B0C" w:rsidRPr="0017721D" w:rsidRDefault="00DA0B0C" w:rsidP="00DA0B0C">
      <w:pPr>
        <w:pStyle w:val="berschrift2"/>
        <w:rPr>
          <w:color w:val="00B050"/>
        </w:rPr>
      </w:pPr>
      <w:bookmarkStart w:id="9" w:name="_Toc242345272"/>
      <w:r>
        <w:rPr>
          <w:color w:val="00B050"/>
        </w:rPr>
        <w:t>4.2</w:t>
      </w:r>
      <w:r w:rsidRPr="0017721D">
        <w:rPr>
          <w:color w:val="00B050"/>
        </w:rPr>
        <w:t xml:space="preserve"> </w:t>
      </w:r>
      <w:r>
        <w:rPr>
          <w:color w:val="00B050"/>
        </w:rPr>
        <w:t xml:space="preserve">Die </w:t>
      </w:r>
      <w:r w:rsidRPr="0017721D">
        <w:rPr>
          <w:color w:val="00B050"/>
        </w:rPr>
        <w:t>Leitziel</w:t>
      </w:r>
      <w:r>
        <w:rPr>
          <w:color w:val="00B050"/>
        </w:rPr>
        <w:t>e</w:t>
      </w:r>
    </w:p>
    <w:p w:rsidR="000213EA" w:rsidRDefault="000213EA" w:rsidP="000213EA">
      <w:pPr>
        <w:rPr>
          <w:i/>
        </w:rPr>
      </w:pPr>
      <w:r w:rsidRPr="004E39C1">
        <w:rPr>
          <w:i/>
        </w:rPr>
        <w:t xml:space="preserve">„Kinder haben ein Recht auf bestmögliche Bildung von Anfang an. Kindern frühe Bildungserfahrungen zu ermöglichen ist deshalb eine Hauptaufgabe verantwortungsbewusster Pädagogen.“ </w:t>
      </w:r>
    </w:p>
    <w:p w:rsidR="000213EA" w:rsidRPr="006517CF" w:rsidRDefault="000213EA" w:rsidP="000213EA">
      <w:pPr>
        <w:jc w:val="right"/>
        <w:rPr>
          <w:i/>
          <w:sz w:val="22"/>
          <w:szCs w:val="22"/>
        </w:rPr>
      </w:pPr>
      <w:r w:rsidRPr="006517CF">
        <w:rPr>
          <w:i/>
          <w:sz w:val="22"/>
          <w:szCs w:val="22"/>
        </w:rPr>
        <w:t>(aus dem Bayerischen Bildungs- und Erziehungsplan)</w:t>
      </w:r>
    </w:p>
    <w:p w:rsidR="000213EA" w:rsidRDefault="000213EA" w:rsidP="000213EA"/>
    <w:p w:rsidR="000213EA" w:rsidRDefault="000213EA" w:rsidP="000213EA">
      <w:pPr>
        <w:rPr>
          <w:b/>
        </w:rPr>
      </w:pPr>
      <w:r w:rsidRPr="00D6389A">
        <w:t>Dieser Aufgabe wollen wir uns stellen</w:t>
      </w:r>
      <w:r w:rsidRPr="004E39C1">
        <w:rPr>
          <w:b/>
        </w:rPr>
        <w:t>.</w:t>
      </w:r>
    </w:p>
    <w:p w:rsidR="000213EA" w:rsidRDefault="000213EA" w:rsidP="00DA0B0C"/>
    <w:p w:rsidR="00DA0B0C" w:rsidRPr="00062474" w:rsidRDefault="00DA0B0C" w:rsidP="00DA0B0C">
      <w:r w:rsidRPr="00B7100C">
        <w:t>Wir nehmen jedes Kind als vollwertige Persönlichkeit an. Achtung, Wertschätzung und Respekt stehen immer an erster Stelle und zwar gegenüber sich se</w:t>
      </w:r>
      <w:r>
        <w:t xml:space="preserve">lbst, den </w:t>
      </w:r>
      <w:r w:rsidR="00935273">
        <w:t>A</w:t>
      </w:r>
      <w:r>
        <w:t>nderen, der Natur &amp; Umwelt.</w:t>
      </w:r>
    </w:p>
    <w:p w:rsidR="00824C3F" w:rsidRDefault="00DA0B0C" w:rsidP="00824C3F">
      <w:r>
        <w:t xml:space="preserve">Unsere Aufgabe ist es eine Umgebung zu gestalten, in der sich kindliche Neugier und Eigenaktivität entfalten und förderliche Entwicklungsprozesse vollziehen können. </w:t>
      </w:r>
    </w:p>
    <w:p w:rsidR="00824C3F" w:rsidRDefault="00824C3F" w:rsidP="00824C3F"/>
    <w:p w:rsidR="00824C3F" w:rsidRDefault="00824C3F" w:rsidP="00824C3F">
      <w:r w:rsidRPr="00E00A34">
        <w:t>Die</w:t>
      </w:r>
      <w:r>
        <w:rPr>
          <w:b/>
        </w:rPr>
        <w:t xml:space="preserve"> </w:t>
      </w:r>
      <w:r>
        <w:t xml:space="preserve">Umsetzung unserer Leitziele </w:t>
      </w:r>
      <w:r w:rsidRPr="00E00A34">
        <w:t xml:space="preserve">geschieht im täglichen Zusammenleben mit den Kindern, dem Tagesablauf und den immer wiederkehrenden Tagesaktionen. Wir haben durch die Raumgestaltung und die Bereitstellung von Spielutensilien und Materialien einen anregenden Rahmen und eine Atmosphäre zum selbständigen Spielen, Gestalten und Experimentieren geschaffen. Morgenkreis, </w:t>
      </w:r>
      <w:r>
        <w:t>Spielzeit</w:t>
      </w:r>
      <w:r w:rsidRPr="00E00A34">
        <w:t xml:space="preserve"> und gemeinsam </w:t>
      </w:r>
      <w:r w:rsidRPr="00E00A34">
        <w:lastRenderedPageBreak/>
        <w:t>entwickelte und durchgeführte Projekte bieten dafür vielfältige Möglichkeiten. Die Kinder können ihren Alltag und ihre Umgebung aktiv mitgestalten und übernehmen damit auch Eigenverantwortung.</w:t>
      </w:r>
      <w:r>
        <w:t xml:space="preserve"> </w:t>
      </w:r>
    </w:p>
    <w:p w:rsidR="00DA0B0C" w:rsidRDefault="00DA0B0C" w:rsidP="00347ACA">
      <w:pPr>
        <w:rPr>
          <w:color w:val="00B050"/>
        </w:rPr>
      </w:pPr>
    </w:p>
    <w:p w:rsidR="000213EA" w:rsidRDefault="000213EA" w:rsidP="00347ACA">
      <w:pPr>
        <w:rPr>
          <w:color w:val="00B050"/>
        </w:rPr>
      </w:pPr>
    </w:p>
    <w:p w:rsidR="00A57A25" w:rsidRDefault="00584C55" w:rsidP="00347ACA">
      <w:pPr>
        <w:rPr>
          <w:color w:val="00B050"/>
        </w:rPr>
      </w:pPr>
      <w:r w:rsidRPr="00DA0B0C">
        <w:rPr>
          <w:color w:val="00B050"/>
          <w:sz w:val="28"/>
          <w:szCs w:val="28"/>
        </w:rPr>
        <w:t>4.</w:t>
      </w:r>
      <w:r w:rsidR="00DA0B0C" w:rsidRPr="00935273">
        <w:rPr>
          <w:color w:val="00B050"/>
          <w:sz w:val="28"/>
          <w:szCs w:val="28"/>
        </w:rPr>
        <w:t>3</w:t>
      </w:r>
      <w:r w:rsidRPr="00935273">
        <w:rPr>
          <w:color w:val="00B050"/>
        </w:rPr>
        <w:t xml:space="preserve"> </w:t>
      </w:r>
      <w:r w:rsidR="00935273" w:rsidRPr="00935273">
        <w:rPr>
          <w:rStyle w:val="berschrift2Zchn"/>
          <w:color w:val="00B050"/>
        </w:rPr>
        <w:t>Unser</w:t>
      </w:r>
      <w:r w:rsidR="00935273" w:rsidRPr="00935273">
        <w:rPr>
          <w:color w:val="00B050"/>
        </w:rPr>
        <w:t xml:space="preserve"> </w:t>
      </w:r>
      <w:r w:rsidRPr="00DA0B0C">
        <w:rPr>
          <w:rStyle w:val="berschrift2Zchn"/>
          <w:color w:val="00B050"/>
        </w:rPr>
        <w:t>B</w:t>
      </w:r>
      <w:r>
        <w:rPr>
          <w:color w:val="00B050"/>
        </w:rPr>
        <w:t xml:space="preserve">ILD </w:t>
      </w:r>
      <w:r w:rsidRPr="00DA0B0C">
        <w:rPr>
          <w:rStyle w:val="berschrift2Zchn"/>
          <w:color w:val="00B050"/>
        </w:rPr>
        <w:t>V</w:t>
      </w:r>
      <w:r>
        <w:rPr>
          <w:color w:val="00B050"/>
        </w:rPr>
        <w:t xml:space="preserve">OM </w:t>
      </w:r>
      <w:r w:rsidRPr="00DA0B0C">
        <w:rPr>
          <w:rStyle w:val="berschrift2Zchn"/>
          <w:color w:val="00B050"/>
        </w:rPr>
        <w:t>K</w:t>
      </w:r>
      <w:r>
        <w:rPr>
          <w:color w:val="00B050"/>
        </w:rPr>
        <w:t>IND</w:t>
      </w:r>
      <w:bookmarkEnd w:id="9"/>
    </w:p>
    <w:p w:rsidR="001D0D12" w:rsidRDefault="001D0D12" w:rsidP="00A57A25"/>
    <w:p w:rsidR="007A6CFA" w:rsidRDefault="00281C9A" w:rsidP="00A57A25">
      <w:r>
        <w:t xml:space="preserve">Jedes Kind ist eine unverwechselbare Persönlichkeit. </w:t>
      </w:r>
      <w:r w:rsidR="001C1CD3">
        <w:t xml:space="preserve">Kinder sind </w:t>
      </w:r>
      <w:r>
        <w:t xml:space="preserve">von Geburt an </w:t>
      </w:r>
      <w:r w:rsidR="001C1CD3">
        <w:t xml:space="preserve">neugierig und wollen mit ihren Kompetenzen ihre Umwelt erkunden und erforschen. </w:t>
      </w:r>
      <w:r w:rsidR="007A6CFA">
        <w:t>Dabei hat jedes Kind das Recht</w:t>
      </w:r>
      <w:r w:rsidR="003549E2">
        <w:t>,</w:t>
      </w:r>
      <w:r w:rsidR="007A6CFA">
        <w:t xml:space="preserve"> sich körperlich, geistig, moralisch und gesellschaftlich gesund und normal in Freiheit und Würde zu entwickeln. Es hat das Recht auf Bildung „von Anfang an“. </w:t>
      </w:r>
    </w:p>
    <w:p w:rsidR="00281C9A" w:rsidRDefault="00281C9A" w:rsidP="00A57A25">
      <w:r>
        <w:t xml:space="preserve">Das Team des Kinderhauses fördert die Kinder </w:t>
      </w:r>
      <w:r w:rsidR="007A6CFA">
        <w:t xml:space="preserve">im täglichen Geschehen </w:t>
      </w:r>
      <w:r>
        <w:t xml:space="preserve">in ihrer Selbstständigkeit und in ihrer Selbstbestimmung. </w:t>
      </w:r>
      <w:r w:rsidR="001C1CD3">
        <w:t>Mit  Unters</w:t>
      </w:r>
      <w:r w:rsidR="00A57A25" w:rsidRPr="006335DA">
        <w:t xml:space="preserve">tützung der erwachsenen Bezugspersonen </w:t>
      </w:r>
      <w:r w:rsidR="001C1CD3">
        <w:t xml:space="preserve">setzt sich jedes Kind aktiv mit </w:t>
      </w:r>
      <w:r w:rsidR="007A6CFA">
        <w:t xml:space="preserve">den </w:t>
      </w:r>
      <w:r w:rsidR="001C1CD3">
        <w:t xml:space="preserve"> Menschen und Dingen </w:t>
      </w:r>
      <w:r>
        <w:t xml:space="preserve">seiner Umwelt auseinander </w:t>
      </w:r>
      <w:r w:rsidR="001C1CD3">
        <w:t>und eig</w:t>
      </w:r>
      <w:r w:rsidR="00A57A25" w:rsidRPr="006335DA">
        <w:t xml:space="preserve">net sich dabei </w:t>
      </w:r>
      <w:r w:rsidR="00461086">
        <w:t xml:space="preserve">immer mehr </w:t>
      </w:r>
      <w:r w:rsidR="00A57A25" w:rsidRPr="006335DA">
        <w:t xml:space="preserve">Wissen an. </w:t>
      </w:r>
    </w:p>
    <w:p w:rsidR="00A57A25" w:rsidRDefault="00A57A25" w:rsidP="00A57A25">
      <w:r w:rsidRPr="006335DA">
        <w:t xml:space="preserve">Ein solches Bild vom Kind verlangt von </w:t>
      </w:r>
      <w:r w:rsidR="00461086">
        <w:t xml:space="preserve">den Mitarbeitern </w:t>
      </w:r>
      <w:r w:rsidRPr="006335DA">
        <w:t xml:space="preserve">bedingungslose Akzeptanz und Respektierung. </w:t>
      </w:r>
      <w:r w:rsidR="007A6CFA">
        <w:t xml:space="preserve">Auf der Grundlage einer </w:t>
      </w:r>
      <w:r w:rsidR="00281C9A">
        <w:t>reflektierende</w:t>
      </w:r>
      <w:r w:rsidR="007A6CFA">
        <w:t>n</w:t>
      </w:r>
      <w:r w:rsidR="00281C9A">
        <w:t xml:space="preserve"> Beobachtung begleitet die pädagogische Bezugsperson </w:t>
      </w:r>
      <w:r w:rsidRPr="006335DA">
        <w:t xml:space="preserve">durch Impulse </w:t>
      </w:r>
      <w:r w:rsidR="00281C9A">
        <w:t xml:space="preserve">und </w:t>
      </w:r>
      <w:r w:rsidRPr="006335DA">
        <w:t xml:space="preserve">einfühlsame Zuwendung </w:t>
      </w:r>
      <w:r w:rsidR="00281C9A">
        <w:t>die Entwicklungsschritte jedes Kindes</w:t>
      </w:r>
      <w:r>
        <w:t xml:space="preserve">. Sie fördert im Rahmen eines </w:t>
      </w:r>
      <w:r w:rsidR="00281C9A">
        <w:t>p</w:t>
      </w:r>
      <w:r w:rsidRPr="006335DA">
        <w:t xml:space="preserve">rozessorientierten Vorgehens die Eigenaktivität und Selbstgestaltung des Kindes, achtet auf sein Wohlbefinden und stärkt </w:t>
      </w:r>
      <w:r>
        <w:t xml:space="preserve">sein </w:t>
      </w:r>
      <w:r w:rsidRPr="006335DA">
        <w:t xml:space="preserve">Selbstwertgefühl in nachhaltiger Weise. Mit den Kindern </w:t>
      </w:r>
      <w:r w:rsidR="007A6CFA">
        <w:t xml:space="preserve">werden </w:t>
      </w:r>
      <w:r w:rsidRPr="006335DA">
        <w:t xml:space="preserve">gemeinsam klare Regeln und Grenzen ausgehandelt und </w:t>
      </w:r>
      <w:r w:rsidR="00281C9A">
        <w:t>deren E</w:t>
      </w:r>
      <w:r w:rsidRPr="006335DA">
        <w:t xml:space="preserve">inhaltung vereinbart, um </w:t>
      </w:r>
      <w:r w:rsidR="00281C9A">
        <w:t xml:space="preserve">das </w:t>
      </w:r>
      <w:r w:rsidRPr="006335DA">
        <w:t xml:space="preserve">Wohlergehen, </w:t>
      </w:r>
      <w:r w:rsidR="00281C9A">
        <w:t xml:space="preserve">den </w:t>
      </w:r>
      <w:r w:rsidRPr="006335DA">
        <w:t xml:space="preserve">Schutz und </w:t>
      </w:r>
      <w:r w:rsidR="00281C9A">
        <w:t xml:space="preserve">die </w:t>
      </w:r>
      <w:r w:rsidRPr="006335DA">
        <w:t>Sicherheit aller Kinder zu gewährleisten.</w:t>
      </w:r>
    </w:p>
    <w:p w:rsidR="000213EA" w:rsidRDefault="000213EA" w:rsidP="00A57A25">
      <w:pPr>
        <w:pStyle w:val="berschrift2"/>
        <w:rPr>
          <w:color w:val="00B050"/>
        </w:rPr>
      </w:pPr>
      <w:bookmarkStart w:id="10" w:name="_Toc242345273"/>
    </w:p>
    <w:p w:rsidR="002373A0" w:rsidRDefault="002373A0" w:rsidP="00A57A25">
      <w:pPr>
        <w:pStyle w:val="berschrift2"/>
        <w:rPr>
          <w:color w:val="00B050"/>
        </w:rPr>
      </w:pPr>
    </w:p>
    <w:p w:rsidR="002373A0" w:rsidRDefault="002373A0" w:rsidP="00A57A25">
      <w:pPr>
        <w:pStyle w:val="berschrift2"/>
        <w:rPr>
          <w:color w:val="00B050"/>
        </w:rPr>
      </w:pPr>
    </w:p>
    <w:p w:rsidR="00A57A25" w:rsidRPr="0017721D" w:rsidRDefault="002E40C3" w:rsidP="00A57A25">
      <w:pPr>
        <w:pStyle w:val="berschrift2"/>
        <w:rPr>
          <w:color w:val="00B050"/>
        </w:rPr>
      </w:pPr>
      <w:r>
        <w:rPr>
          <w:color w:val="00B050"/>
        </w:rPr>
        <w:lastRenderedPageBreak/>
        <w:t>4.4</w:t>
      </w:r>
      <w:r w:rsidR="00A57A25" w:rsidRPr="0017721D">
        <w:rPr>
          <w:color w:val="00B050"/>
        </w:rPr>
        <w:t xml:space="preserve"> </w:t>
      </w:r>
      <w:r w:rsidR="00DA0B0C">
        <w:rPr>
          <w:color w:val="00B050"/>
        </w:rPr>
        <w:t xml:space="preserve">Der </w:t>
      </w:r>
      <w:r w:rsidR="00A57A25" w:rsidRPr="0017721D">
        <w:rPr>
          <w:color w:val="00B050"/>
        </w:rPr>
        <w:t>Auftrag der Kindertageseinrichtung</w:t>
      </w:r>
      <w:bookmarkEnd w:id="10"/>
    </w:p>
    <w:p w:rsidR="007A6CFA" w:rsidRDefault="00A57A25" w:rsidP="00A57A25">
      <w:r>
        <w:t>Im Mittelpunkt der pädagogischen Arbeit steht das Kind und seine ganz persönlichen Interessen und Bedürfnisse. Sie sind der Ausgangspunkt</w:t>
      </w:r>
      <w:r w:rsidR="005F41C5">
        <w:t xml:space="preserve"> der elementaren Bildungsarbeit</w:t>
      </w:r>
      <w:r>
        <w:t xml:space="preserve"> und das Kind bestimmt von Anfang an diese Arbeit mit. </w:t>
      </w:r>
    </w:p>
    <w:p w:rsidR="00B6046F" w:rsidRDefault="00B6046F" w:rsidP="00A57A25">
      <w:r>
        <w:t xml:space="preserve">Der Auftrag der Kindertageseinrichtung und das Ziel der pädagogischen Arbeit ist es </w:t>
      </w:r>
      <w:r w:rsidR="00A57A25">
        <w:t xml:space="preserve">Kinder </w:t>
      </w:r>
      <w:r>
        <w:t xml:space="preserve">individuell </w:t>
      </w:r>
      <w:r w:rsidR="00A57A25">
        <w:t>zu fördern</w:t>
      </w:r>
      <w:r>
        <w:t>,</w:t>
      </w:r>
      <w:r w:rsidR="00A57A25">
        <w:t xml:space="preserve"> damit sie sich in einem </w:t>
      </w:r>
      <w:r>
        <w:t xml:space="preserve">positiven </w:t>
      </w:r>
      <w:r w:rsidR="00A57A25">
        <w:t>Umfeld entwickeln können</w:t>
      </w:r>
      <w:r>
        <w:t xml:space="preserve">. Die Kinder sollen sich sicher und </w:t>
      </w:r>
      <w:r w:rsidR="00A57A25">
        <w:t xml:space="preserve">geborgen fühlen, sowie täglich ausreichend Möglichkeiten erhalten, sich zu bewegen. </w:t>
      </w:r>
    </w:p>
    <w:p w:rsidR="00A57A25" w:rsidRDefault="00B6046F" w:rsidP="00A57A25">
      <w:r>
        <w:t xml:space="preserve">Ein weiteres Ziel ist die </w:t>
      </w:r>
      <w:r w:rsidR="00A57A25">
        <w:t xml:space="preserve">Förderung von grundlegenden Kompetenzen, also Fähigkeiten, Fertigkeiten, Haltungen und Persönlichkeitseigenschaften, die das Kind stark machen und es in die Lage versetzen, sich den Herausforderungen der Zukunft zu stellen und ein Leben lang zu lernen. </w:t>
      </w:r>
      <w:r>
        <w:t xml:space="preserve">Zu den Kompetenzen gehören </w:t>
      </w:r>
      <w:r w:rsidR="00A57A25">
        <w:t xml:space="preserve">beispielsweise Selbstvertrauen und Zuversicht, Freude am Lernen, Selbstkontrolle, emotionale Stabilität, </w:t>
      </w:r>
      <w:r>
        <w:t xml:space="preserve">Frustrationstoleranz, </w:t>
      </w:r>
      <w:r w:rsidR="00A57A25">
        <w:t xml:space="preserve">soziale Kompetenz, körperliche Fitness und Gesundheitsbewusstsein, Bereitschaft zur Verantwortungsübernahme und Einhaltung demokratischer Spielregeln. </w:t>
      </w:r>
    </w:p>
    <w:p w:rsidR="00A57A25" w:rsidRDefault="00A57A25" w:rsidP="00A57A25">
      <w:r>
        <w:t>Die Förderung dieser und weiterer Basiskompetenzen geschieht durch die pädagogische Arbeit in ausgewählt</w:t>
      </w:r>
      <w:r w:rsidR="00B96689">
        <w:t>en Bildungsbereichen, auf die noch in dieser Konzeption noch näher eingegangen wird.</w:t>
      </w:r>
    </w:p>
    <w:p w:rsidR="00B6046F" w:rsidRDefault="00B6046F" w:rsidP="00A57A25">
      <w:r>
        <w:t xml:space="preserve">Die Grundlage dafür ist </w:t>
      </w:r>
      <w:r w:rsidR="00B96689">
        <w:t xml:space="preserve">der </w:t>
      </w:r>
      <w:r>
        <w:t xml:space="preserve">vom Gesetzgeber </w:t>
      </w:r>
      <w:r w:rsidR="00B96689">
        <w:t>vorgegebene B</w:t>
      </w:r>
      <w:r>
        <w:t>ayrischen Bil</w:t>
      </w:r>
      <w:r w:rsidR="00B96689">
        <w:t>dungs- und Erziehungsplan (BEP)</w:t>
      </w:r>
      <w:r>
        <w:t>.</w:t>
      </w:r>
    </w:p>
    <w:p w:rsidR="00B6046F" w:rsidRDefault="00B6046F" w:rsidP="00A57A25"/>
    <w:p w:rsidR="00A57A25" w:rsidRDefault="00A57A25" w:rsidP="00A57A25">
      <w:r>
        <w:t xml:space="preserve">In der </w:t>
      </w:r>
      <w:r w:rsidRPr="00D04449">
        <w:rPr>
          <w:b/>
        </w:rPr>
        <w:t>Kinderkrippe</w:t>
      </w:r>
      <w:r>
        <w:t xml:space="preserve"> geht es vor allem </w:t>
      </w:r>
      <w:r w:rsidR="0005427E">
        <w:t xml:space="preserve">zu Beginn </w:t>
      </w:r>
      <w:r>
        <w:t xml:space="preserve">darum eine tragfähige, vertrauensstiftende Beziehung zwischen </w:t>
      </w:r>
      <w:r w:rsidR="00B6046F">
        <w:t xml:space="preserve">dem Kind und der pädagogischen Fachkraft </w:t>
      </w:r>
      <w:r>
        <w:t>aufzubauen. Durch eine</w:t>
      </w:r>
      <w:r w:rsidR="0005427E">
        <w:t>,</w:t>
      </w:r>
      <w:r>
        <w:t xml:space="preserve"> den individuellen Bedürfnissen des Kindes angepasste Eingewöhnungsphase und durch den intensiven Einzelkontakt zum Kind bei der täglichen Pflege</w:t>
      </w:r>
      <w:r w:rsidR="00B6046F">
        <w:t>,</w:t>
      </w:r>
      <w:r>
        <w:t xml:space="preserve"> entsteht ein Klima der </w:t>
      </w:r>
      <w:r>
        <w:lastRenderedPageBreak/>
        <w:t>Sicherheit und Geborgenheit. Auf diesem Fundament kann sich das Kind den Spielangeboten zuwenden. Lernen in der Krippe erfolgt durch ein ausgewogenes Verhältnis von geleiteten S</w:t>
      </w:r>
      <w:r w:rsidR="00D04449">
        <w:t xml:space="preserve">pielangeboten und freiem Spiel. </w:t>
      </w:r>
    </w:p>
    <w:p w:rsidR="00D04449" w:rsidRDefault="00D04449" w:rsidP="00A57A25"/>
    <w:p w:rsidR="00A57A25" w:rsidRDefault="00B96689" w:rsidP="00A57A25">
      <w:r>
        <w:t xml:space="preserve">Im </w:t>
      </w:r>
      <w:r w:rsidRPr="00D04449">
        <w:rPr>
          <w:b/>
        </w:rPr>
        <w:t>Kindergarten</w:t>
      </w:r>
      <w:r>
        <w:t xml:space="preserve"> lernt das Kind </w:t>
      </w:r>
      <w:r w:rsidR="00B3292C">
        <w:t xml:space="preserve">sowohl </w:t>
      </w:r>
      <w:r>
        <w:t xml:space="preserve">im </w:t>
      </w:r>
      <w:r w:rsidR="00B3292C">
        <w:t>bedürfnisorientiert</w:t>
      </w:r>
      <w:r w:rsidR="00A95E53">
        <w:t>en</w:t>
      </w:r>
      <w:r>
        <w:t xml:space="preserve"> </w:t>
      </w:r>
      <w:r w:rsidR="00B3292C">
        <w:t xml:space="preserve">als auch </w:t>
      </w:r>
      <w:r>
        <w:t xml:space="preserve"> durch das </w:t>
      </w:r>
      <w:r w:rsidR="00A95E53">
        <w:t xml:space="preserve">vom </w:t>
      </w:r>
      <w:r>
        <w:t>pädagogische</w:t>
      </w:r>
      <w:r w:rsidR="00A95E53">
        <w:t>n</w:t>
      </w:r>
      <w:r>
        <w:t xml:space="preserve"> Personal </w:t>
      </w:r>
      <w:proofErr w:type="gramStart"/>
      <w:r>
        <w:t>angeleiteten</w:t>
      </w:r>
      <w:proofErr w:type="gramEnd"/>
      <w:r>
        <w:t xml:space="preserve"> Spiel. Somit steht das Spielen im Mittelpunkt des Erziehungs- und Bildungsgeschehens im Kindergarten. </w:t>
      </w:r>
      <w:r w:rsidR="008F4092">
        <w:t xml:space="preserve">Das Kind bekommt die Möglichkeit sich eigenständig in vielfältiger Weise auszuprobieren. Es stärkt seine innere Sicherheit, indem es Kontakt zu anderen Menschen aufbaut, seine Interessen verteidigt, aber auch Rücksicht auf seine Umwelt nimmt. </w:t>
      </w:r>
    </w:p>
    <w:p w:rsidR="00A57A25" w:rsidRDefault="00A57A25" w:rsidP="00A57A25">
      <w:pPr>
        <w:ind w:left="1416"/>
      </w:pPr>
      <w:r>
        <w:rPr>
          <w:noProof/>
        </w:rPr>
        <w:drawing>
          <wp:anchor distT="0" distB="0" distL="114300" distR="114300" simplePos="0" relativeHeight="251633664" behindDoc="1" locked="0" layoutInCell="1" allowOverlap="1">
            <wp:simplePos x="0" y="0"/>
            <wp:positionH relativeFrom="column">
              <wp:posOffset>2852420</wp:posOffset>
            </wp:positionH>
            <wp:positionV relativeFrom="paragraph">
              <wp:posOffset>63500</wp:posOffset>
            </wp:positionV>
            <wp:extent cx="990600" cy="737573"/>
            <wp:effectExtent l="0" t="0" r="0" b="5715"/>
            <wp:wrapNone/>
            <wp:docPr id="26" name="Bild 1" descr="C:\Users\Kindegraten\Desktop\Klee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Kindegraten\Desktop\Kleeblatt.jpg"/>
                    <pic:cNvPicPr>
                      <a:picLocks noChangeAspect="1" noChangeArrowheads="1"/>
                    </pic:cNvPicPr>
                  </pic:nvPicPr>
                  <pic:blipFill>
                    <a:blip r:embed="rId24" cstate="print"/>
                    <a:srcRect/>
                    <a:stretch>
                      <a:fillRect/>
                    </a:stretch>
                  </pic:blipFill>
                  <pic:spPr bwMode="auto">
                    <a:xfrm>
                      <a:off x="0" y="0"/>
                      <a:ext cx="990600" cy="7375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17E8C">
        <w:rPr>
          <w:noProof/>
        </w:rPr>
        <mc:AlternateContent>
          <mc:Choice Requires="wps">
            <w:drawing>
              <wp:anchor distT="0" distB="0" distL="114300" distR="114300" simplePos="0" relativeHeight="251632640" behindDoc="0" locked="0" layoutInCell="1" allowOverlap="1">
                <wp:simplePos x="0" y="0"/>
                <wp:positionH relativeFrom="column">
                  <wp:posOffset>1233170</wp:posOffset>
                </wp:positionH>
                <wp:positionV relativeFrom="paragraph">
                  <wp:posOffset>58421</wp:posOffset>
                </wp:positionV>
                <wp:extent cx="1562100" cy="495300"/>
                <wp:effectExtent l="0" t="0" r="19050" b="190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95300"/>
                        </a:xfrm>
                        <a:prstGeom prst="rect">
                          <a:avLst/>
                        </a:prstGeom>
                        <a:solidFill>
                          <a:srgbClr val="FFFFFF"/>
                        </a:solidFill>
                        <a:ln w="9525">
                          <a:solidFill>
                            <a:srgbClr val="00B050"/>
                          </a:solidFill>
                          <a:miter lim="800000"/>
                          <a:headEnd/>
                          <a:tailEnd/>
                        </a:ln>
                      </wps:spPr>
                      <wps:txbx>
                        <w:txbxContent>
                          <w:p w:rsidR="006120C7" w:rsidRDefault="006120C7" w:rsidP="00A57A25">
                            <w:pPr>
                              <w:pStyle w:val="Bildbeschriftung"/>
                              <w:rPr>
                                <w:b/>
                                <w:sz w:val="16"/>
                                <w:szCs w:val="16"/>
                              </w:rPr>
                            </w:pPr>
                            <w:r w:rsidRPr="0049568D">
                              <w:rPr>
                                <w:b/>
                                <w:sz w:val="16"/>
                                <w:szCs w:val="16"/>
                              </w:rPr>
                              <w:t>Siehe themen</w:t>
                            </w:r>
                            <w:r>
                              <w:rPr>
                                <w:b/>
                                <w:sz w:val="16"/>
                                <w:szCs w:val="16"/>
                              </w:rPr>
                              <w:t>-</w:t>
                            </w:r>
                          </w:p>
                          <w:p w:rsidR="006120C7" w:rsidRPr="0049568D" w:rsidRDefault="006120C7" w:rsidP="00A57A25">
                            <w:pPr>
                              <w:pStyle w:val="Bildbeschriftung"/>
                              <w:rPr>
                                <w:b/>
                                <w:sz w:val="16"/>
                                <w:szCs w:val="16"/>
                              </w:rPr>
                            </w:pPr>
                            <w:r w:rsidRPr="0049568D">
                              <w:rPr>
                                <w:b/>
                                <w:sz w:val="16"/>
                                <w:szCs w:val="16"/>
                              </w:rPr>
                              <w:t>bezogene</w:t>
                            </w:r>
                          </w:p>
                          <w:p w:rsidR="006120C7" w:rsidRDefault="006120C7" w:rsidP="00A57A25">
                            <w:pPr>
                              <w:pStyle w:val="Bildbeschriftung"/>
                            </w:pPr>
                            <w:r w:rsidRPr="0049568D">
                              <w:rPr>
                                <w:b/>
                                <w:sz w:val="16"/>
                                <w:szCs w:val="16"/>
                              </w:rPr>
                              <w:t>Bildungsbereiche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97.1pt;margin-top:4.6pt;width:123pt;height:3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" strokecolor="#00b050">
                <v:textbox>
                  <w:txbxContent>
                    <w:p w:rsidR="006120C7" w:rsidRDefault="006120C7" w:rsidP="00A57A25">
                      <w:pPr>
                        <w:pStyle w:val="Bildbeschriftung"/>
                        <w:rPr>
                          <w:b/>
                          <w:sz w:val="16"/>
                          <w:szCs w:val="16"/>
                        </w:rPr>
                      </w:pPr>
                      <w:r w:rsidRPr="0049568D">
                        <w:rPr>
                          <w:b/>
                          <w:sz w:val="16"/>
                          <w:szCs w:val="16"/>
                        </w:rPr>
                        <w:t>Siehe themen</w:t>
                      </w:r>
                      <w:r>
                        <w:rPr>
                          <w:b/>
                          <w:sz w:val="16"/>
                          <w:szCs w:val="16"/>
                        </w:rPr>
                        <w:t>-</w:t>
                      </w:r>
                    </w:p>
                    <w:p w:rsidR="006120C7" w:rsidRPr="0049568D" w:rsidRDefault="006120C7" w:rsidP="00A57A25">
                      <w:pPr>
                        <w:pStyle w:val="Bildbeschriftung"/>
                        <w:rPr>
                          <w:b/>
                          <w:sz w:val="16"/>
                          <w:szCs w:val="16"/>
                        </w:rPr>
                      </w:pPr>
                      <w:r w:rsidRPr="0049568D">
                        <w:rPr>
                          <w:b/>
                          <w:sz w:val="16"/>
                          <w:szCs w:val="16"/>
                        </w:rPr>
                        <w:t>bezogene</w:t>
                      </w:r>
                    </w:p>
                    <w:p w:rsidR="006120C7" w:rsidRDefault="006120C7" w:rsidP="00A57A25">
                      <w:pPr>
                        <w:pStyle w:val="Bildbeschriftung"/>
                      </w:pPr>
                      <w:r w:rsidRPr="0049568D">
                        <w:rPr>
                          <w:b/>
                          <w:sz w:val="16"/>
                          <w:szCs w:val="16"/>
                        </w:rPr>
                        <w:t>Bildungsbereiche</w:t>
                      </w:r>
                    </w:p>
                  </w:txbxContent>
                </v:textbox>
              </v:shape>
            </w:pict>
          </mc:Fallback>
        </mc:AlternateContent>
      </w:r>
    </w:p>
    <w:p w:rsidR="00A57A25" w:rsidRDefault="00A57A25" w:rsidP="00CF0A49"/>
    <w:p w:rsidR="00A57A25" w:rsidRDefault="00A57A25" w:rsidP="00A57A25">
      <w:pPr>
        <w:ind w:left="1416"/>
      </w:pPr>
    </w:p>
    <w:p w:rsidR="00A57A25" w:rsidRDefault="008F4092" w:rsidP="00A57A25">
      <w:r>
        <w:t>Im situationsorientierten Ansatz orientiert sich das pädagogische Personal an der gegenwärtige Situation und den Bedürfnisse der Kinder</w:t>
      </w:r>
      <w:r w:rsidR="00D04449">
        <w:t>. Was beschäftigt die Kinder zurzeit, wofür zeigen sie Interesse? So werden anhand von Lebenssituationen und Erfahrungszusammenhängen neue Lernsituationen herbeigeführt. Diese</w:t>
      </w:r>
      <w:r w:rsidR="00A57A25">
        <w:t xml:space="preserve">s Bildungsgeschehen </w:t>
      </w:r>
      <w:r w:rsidR="00D04449">
        <w:t xml:space="preserve">wird durch Bewegungs- und Sinneserfahrungen verstärkt. </w:t>
      </w:r>
    </w:p>
    <w:p w:rsidR="00A57A25" w:rsidRDefault="00A57A25" w:rsidP="00A57A25">
      <w:r>
        <w:t>Um für jedes Kind möglichst gute Lernbedingungen zu schaffen, erfolgt die Bildungs- und Erziehungsarbeit individuell und differenzi</w:t>
      </w:r>
      <w:r w:rsidR="003549E2">
        <w:t>ert</w:t>
      </w:r>
      <w:r>
        <w:t>. Der Zusammenarbeit von Tageseinrichtung und Grundschule wird großes Gewicht beigemessen. Die Vorbereitung auf die Schule beginnt bei uns  schon mit dem Eintritt in die Kinderkrippe. Sie ist durch ganzheitliches Lernen geprä</w:t>
      </w:r>
      <w:r w:rsidR="008F4092">
        <w:t>gt, das heißt</w:t>
      </w:r>
      <w:r>
        <w:t xml:space="preserve">  den pädagogischen Angeboten werden immer mehrere Bildungsbereiche gleichzeitig abgedeckt und verschiedene Bildungsziele angestrebt.</w:t>
      </w:r>
      <w:r w:rsidR="00B3292C">
        <w:t xml:space="preserve"> Je nach Bedarf finden Kinderkonferenzen zu wichtigen und aktuellen Themen statt.</w:t>
      </w:r>
    </w:p>
    <w:p w:rsidR="00A57A25" w:rsidRDefault="00A57A25" w:rsidP="00A57A25"/>
    <w:p w:rsidR="00A57A25" w:rsidRDefault="00A57A25" w:rsidP="00A57A25">
      <w:r>
        <w:lastRenderedPageBreak/>
        <w:t xml:space="preserve">Im </w:t>
      </w:r>
      <w:r w:rsidRPr="00D04449">
        <w:rPr>
          <w:b/>
        </w:rPr>
        <w:t>Hortbereich</w:t>
      </w:r>
      <w:r>
        <w:t xml:space="preserve"> </w:t>
      </w:r>
      <w:r w:rsidR="0059762E">
        <w:t xml:space="preserve">werden die Schüler in ihren Interessen bestärkt und neue Anregungen zum Beispiel durch Projekte gegeben. In den immer wiederkehrenden Kinderkonferenzen nehmen die Schüler aktiv an der Gestaltung des Hortalltages teil. Die unterstützende Begleitung der Hausaufgaben und die regelmäßigen Eltern- und Lehrergesprächen haben das Ziel, die Schüler in ihrer Selbständigkeit und Eigenverantwortlichkeit zu fördern und zu stärken. </w:t>
      </w:r>
    </w:p>
    <w:p w:rsidR="00A57A25" w:rsidRDefault="00A57A25" w:rsidP="00A57A25"/>
    <w:p w:rsidR="00A57A25" w:rsidRPr="0017721D" w:rsidRDefault="002E40C3" w:rsidP="00A57A25">
      <w:pPr>
        <w:pStyle w:val="berschrift2"/>
        <w:rPr>
          <w:color w:val="00B050"/>
        </w:rPr>
      </w:pPr>
      <w:bookmarkStart w:id="11" w:name="_Toc242345274"/>
      <w:r>
        <w:rPr>
          <w:color w:val="00B050"/>
        </w:rPr>
        <w:t>4.5</w:t>
      </w:r>
      <w:r w:rsidR="00A57A25" w:rsidRPr="0017721D">
        <w:rPr>
          <w:color w:val="00B050"/>
        </w:rPr>
        <w:t xml:space="preserve"> </w:t>
      </w:r>
      <w:r w:rsidR="00584C55">
        <w:rPr>
          <w:color w:val="00B050"/>
        </w:rPr>
        <w:t xml:space="preserve">Die </w:t>
      </w:r>
      <w:r w:rsidR="00A57A25" w:rsidRPr="0017721D">
        <w:rPr>
          <w:color w:val="00B050"/>
        </w:rPr>
        <w:t>Zielgruppe</w:t>
      </w:r>
      <w:bookmarkEnd w:id="11"/>
    </w:p>
    <w:p w:rsidR="00F94E6F" w:rsidRPr="00F94E6F" w:rsidRDefault="00F94E6F" w:rsidP="00F94E6F">
      <w:bookmarkStart w:id="12" w:name="_Toc242345275"/>
      <w:r w:rsidRPr="00F94E6F">
        <w:t xml:space="preserve">Wir verstehen uns als „Haus für Kinder und deren Familien“, in denen das Leben mit Kindern in vielfältiger Weise organisiert und begleitet wird. Das Kinderhaus </w:t>
      </w:r>
      <w:proofErr w:type="spellStart"/>
      <w:r w:rsidRPr="00F94E6F">
        <w:t>Kleeblattl</w:t>
      </w:r>
      <w:proofErr w:type="spellEnd"/>
      <w:r w:rsidRPr="00F94E6F">
        <w:t xml:space="preserve"> ist ein Ort der Familie, in dem die Kinder und ihre Eltern sich gleichermaßen wohl fühlen sollen. Wir sehen die gesamte Familie als Einheit und nehmen den spezifischen Lebensabschnitt jeder Familie wahr. Die Zusammenarbeit mit den Eltern ist uns dabei ganz besonders wichtig, da eine Übereinstimmung in den Erziehungszielen und kongruentes Handeln für die Kinder Sicherheit bedeuten (Erziehungspartnerschaft und Elterndialog). Als besonders wertvolle Ergänzung unserer Arbeit schätzen wir, wenn die Eltern eng mit uns zusammenarbeiten und sich nach ihren persönlichen Möglichkeiten </w:t>
      </w:r>
      <w:r w:rsidR="00A95E53">
        <w:t>bei uns einbringen. Das „WIR“ im</w:t>
      </w:r>
      <w:r w:rsidRPr="00F94E6F">
        <w:t xml:space="preserve"> </w:t>
      </w:r>
      <w:r w:rsidR="00A95E53">
        <w:t xml:space="preserve">Kinderhaus </w:t>
      </w:r>
      <w:proofErr w:type="spellStart"/>
      <w:r>
        <w:t>Kleeblattl</w:t>
      </w:r>
      <w:proofErr w:type="spellEnd"/>
      <w:r w:rsidRPr="00F94E6F">
        <w:t xml:space="preserve"> ist der grundlegende Gedanke. Alle Beteiligten, Träger, Fachkräfte, Eltern und Kinder leisten dazu jeweils ihren Beitrag.</w:t>
      </w:r>
    </w:p>
    <w:p w:rsidR="00DA0B0C" w:rsidRDefault="00DA0B0C" w:rsidP="00F94E6F"/>
    <w:p w:rsidR="00EA3395" w:rsidRDefault="00F94E6F" w:rsidP="00EA3395">
      <w:r w:rsidRPr="00F94E6F">
        <w:t xml:space="preserve">Durch die Teilöffnung der verschiedenen Bereiche werden den Kindern ein breites Spektrum an Lern- und Entwicklungsmöglichkeiten und ein nahtloser Übergang von Krippe, Kindergarten und Hort ermöglicht. Für uns Fachkräfte bedeutet dies die Möglichkeit, unsere Stärken und unser fachliches Wissen gezielt einsetzen zu können. Es ist für uns </w:t>
      </w:r>
      <w:r w:rsidR="00DA0B0C">
        <w:t xml:space="preserve">Mitarbeiter </w:t>
      </w:r>
      <w:r w:rsidRPr="00F94E6F">
        <w:t xml:space="preserve">selbstverständlich, füreinander da zu sein und in Engpässen auszuhelfen. </w:t>
      </w:r>
      <w:r w:rsidRPr="00F94E6F">
        <w:lastRenderedPageBreak/>
        <w:t>Den bereichsübergreifenden Kontakt zu allen Kindern in der Einrichtung</w:t>
      </w:r>
      <w:r w:rsidRPr="00F94E6F">
        <w:rPr>
          <w:rFonts w:cs="Arial"/>
        </w:rPr>
        <w:t xml:space="preserve"> sehen wir als Bereicherung und die Begleitung und Unterstützung der Kinder und ihrer Eltern über einen längeren Zeitraum hinweg als Chance, eine tragfähige Beziehung zu den Kindern und ihren Eltern aufzubauen.</w:t>
      </w:r>
      <w:r w:rsidR="0055540C">
        <w:rPr>
          <w:rFonts w:cs="Arial"/>
        </w:rPr>
        <w:t xml:space="preserve"> </w:t>
      </w:r>
      <w:bookmarkStart w:id="13" w:name="_Toc242345277"/>
      <w:bookmarkEnd w:id="12"/>
      <w:r w:rsidR="00EA3395" w:rsidRPr="00B7100C">
        <w:t>Die vertrauensvolle Zusammenarbeit von Eltern und Team schafft die Basis für die bestmögliche Entwicklung und Förderung der Kinder.</w:t>
      </w:r>
    </w:p>
    <w:p w:rsidR="003D7F59" w:rsidRDefault="003D7F59" w:rsidP="00EA3395"/>
    <w:p w:rsidR="00EA3395" w:rsidRPr="0055540C" w:rsidRDefault="002E40C3" w:rsidP="00A23648">
      <w:pPr>
        <w:pStyle w:val="berschrift1"/>
        <w:rPr>
          <w:rStyle w:val="berschrift3Zchn"/>
          <w:sz w:val="28"/>
          <w:szCs w:val="28"/>
        </w:rPr>
      </w:pPr>
      <w:r>
        <w:rPr>
          <w:color w:val="00B050"/>
          <w:sz w:val="28"/>
          <w:szCs w:val="28"/>
        </w:rPr>
        <w:t>4.6</w:t>
      </w:r>
      <w:r w:rsidR="00EA3395" w:rsidRPr="0055540C">
        <w:rPr>
          <w:color w:val="00B050"/>
          <w:sz w:val="28"/>
          <w:szCs w:val="28"/>
        </w:rPr>
        <w:t xml:space="preserve"> Die </w:t>
      </w:r>
      <w:r w:rsidR="00A23648" w:rsidRPr="0055540C">
        <w:rPr>
          <w:color w:val="00B050"/>
          <w:sz w:val="28"/>
          <w:szCs w:val="28"/>
        </w:rPr>
        <w:t>Erziehungspartnerschaft</w:t>
      </w:r>
    </w:p>
    <w:p w:rsidR="00EA3395" w:rsidRDefault="00935273" w:rsidP="00EA3395">
      <w:r>
        <w:t>Erziehungspartnerschaft beinhaltet eine v</w:t>
      </w:r>
      <w:r w:rsidR="00EA3395" w:rsidRPr="009B6790">
        <w:t>ertrauensvolle Zusammenarbeit</w:t>
      </w:r>
      <w:r w:rsidR="00EA3395">
        <w:t xml:space="preserve"> </w:t>
      </w:r>
      <w:r w:rsidR="0055540C">
        <w:t>zwischen den Erziehungsberechtigten</w:t>
      </w:r>
      <w:r>
        <w:t xml:space="preserve"> und dem pädagogischen Personal. Sie hat</w:t>
      </w:r>
      <w:r w:rsidR="0055540C">
        <w:t xml:space="preserve"> zum Ziel</w:t>
      </w:r>
      <w:r w:rsidR="00A23648">
        <w:t>:</w:t>
      </w:r>
    </w:p>
    <w:p w:rsidR="00EA3395" w:rsidRDefault="00EA3395" w:rsidP="00EA3395">
      <w:r>
        <w:t xml:space="preserve"> </w:t>
      </w:r>
    </w:p>
    <w:p w:rsidR="00EA3395" w:rsidRDefault="00EA3395" w:rsidP="00EA3395">
      <w:pPr>
        <w:numPr>
          <w:ilvl w:val="0"/>
          <w:numId w:val="24"/>
        </w:numPr>
      </w:pPr>
      <w:r w:rsidRPr="00B7100C">
        <w:t>eine Atmosphäre gegenseitiger Akzept</w:t>
      </w:r>
      <w:r w:rsidR="0055540C">
        <w:t>anz und Offenheit  zu gestalten;</w:t>
      </w:r>
    </w:p>
    <w:p w:rsidR="00EA3395" w:rsidRDefault="00EA3395" w:rsidP="00EA3395">
      <w:pPr>
        <w:numPr>
          <w:ilvl w:val="0"/>
          <w:numId w:val="24"/>
        </w:numPr>
      </w:pPr>
      <w:r>
        <w:t xml:space="preserve">während der Eingewöhnung einen intensiven Austausch zum Aufbau einer Erziehungspartnerschaft </w:t>
      </w:r>
      <w:r w:rsidR="00935273">
        <w:t xml:space="preserve">zu </w:t>
      </w:r>
      <w:r>
        <w:t>schaffen</w:t>
      </w:r>
      <w:r w:rsidR="0055540C">
        <w:t>;</w:t>
      </w:r>
    </w:p>
    <w:p w:rsidR="00EA3395" w:rsidRDefault="00EA3395" w:rsidP="00EA3395">
      <w:pPr>
        <w:numPr>
          <w:ilvl w:val="0"/>
          <w:numId w:val="24"/>
        </w:numPr>
      </w:pPr>
      <w:r w:rsidRPr="00B7100C">
        <w:t xml:space="preserve">größtmögliche Transparenz </w:t>
      </w:r>
      <w:r w:rsidR="00A23648">
        <w:t xml:space="preserve">des </w:t>
      </w:r>
      <w:r w:rsidRPr="00B7100C">
        <w:t xml:space="preserve">pädagogischen Handelns für die </w:t>
      </w:r>
      <w:r>
        <w:t>Eltern herzustellen</w:t>
      </w:r>
      <w:r w:rsidR="0055540C">
        <w:t>;</w:t>
      </w:r>
    </w:p>
    <w:p w:rsidR="00EA3395" w:rsidRDefault="00EA3395" w:rsidP="00EA3395">
      <w:pPr>
        <w:numPr>
          <w:ilvl w:val="0"/>
          <w:numId w:val="24"/>
        </w:numPr>
      </w:pPr>
      <w:r w:rsidRPr="00B7100C">
        <w:t>grundsätzliche Gesprächsbereitschaft</w:t>
      </w:r>
      <w:r w:rsidR="0055540C">
        <w:t>;</w:t>
      </w:r>
    </w:p>
    <w:p w:rsidR="00EA3395" w:rsidRDefault="00EA3395" w:rsidP="00EA3395">
      <w:pPr>
        <w:numPr>
          <w:ilvl w:val="0"/>
          <w:numId w:val="24"/>
        </w:numPr>
      </w:pPr>
      <w:r w:rsidRPr="00B7100C">
        <w:t>vielseitige Angebote fachlich</w:t>
      </w:r>
      <w:r w:rsidR="0055540C">
        <w:t>er Begleitung und Unterstützung;</w:t>
      </w:r>
    </w:p>
    <w:p w:rsidR="00EA3395" w:rsidRDefault="0055540C" w:rsidP="00EA3395">
      <w:pPr>
        <w:numPr>
          <w:ilvl w:val="0"/>
          <w:numId w:val="24"/>
        </w:numPr>
      </w:pPr>
      <w:r>
        <w:t>Elternmitwirkung zu ermöglichen.</w:t>
      </w:r>
    </w:p>
    <w:p w:rsidR="00A23648" w:rsidRPr="00995C54" w:rsidRDefault="00E70E9C" w:rsidP="00144438">
      <w:pPr>
        <w:pStyle w:val="berschrift2"/>
        <w:rPr>
          <w:smallCaps w:val="0"/>
          <w:spacing w:val="0"/>
          <w:sz w:val="24"/>
          <w:szCs w:val="24"/>
        </w:rPr>
      </w:pPr>
      <w:r>
        <w:rPr>
          <w:noProof/>
        </w:rPr>
        <w:drawing>
          <wp:anchor distT="0" distB="0" distL="114300" distR="114300" simplePos="0" relativeHeight="251666432" behindDoc="0" locked="0" layoutInCell="1" allowOverlap="1" wp14:anchorId="45015919" wp14:editId="5FC3DAAA">
            <wp:simplePos x="0" y="0"/>
            <wp:positionH relativeFrom="column">
              <wp:posOffset>4098102</wp:posOffset>
            </wp:positionH>
            <wp:positionV relativeFrom="paragraph">
              <wp:posOffset>599026</wp:posOffset>
            </wp:positionV>
            <wp:extent cx="1413217" cy="1275681"/>
            <wp:effectExtent l="0" t="7302" r="8572" b="8573"/>
            <wp:wrapNone/>
            <wp:docPr id="7" name="Grafik 7" descr="C:\Users\Schillinger\AppData\Local\Microsoft\Windows\Temporary Internet Files\Content.Outlook\S7WEV1ZE\20150225_14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hillinger\AppData\Local\Microsoft\Windows\Temporary Internet Files\Content.Outlook\S7WEV1ZE\20150225_14162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308" t="13576" r="19218" b="8857"/>
                    <a:stretch/>
                  </pic:blipFill>
                  <pic:spPr bwMode="auto">
                    <a:xfrm rot="5400000">
                      <a:off x="0" y="0"/>
                      <a:ext cx="1414073" cy="127645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C54" w:rsidRPr="00995C54">
        <w:rPr>
          <w:smallCaps w:val="0"/>
          <w:spacing w:val="0"/>
          <w:sz w:val="24"/>
          <w:szCs w:val="24"/>
        </w:rPr>
        <w:t>Folgende</w:t>
      </w:r>
      <w:r w:rsidR="00995C54">
        <w:rPr>
          <w:color w:val="00B050"/>
        </w:rPr>
        <w:t xml:space="preserve"> </w:t>
      </w:r>
      <w:r w:rsidR="00995C54" w:rsidRPr="00995C54">
        <w:rPr>
          <w:smallCaps w:val="0"/>
          <w:spacing w:val="0"/>
          <w:sz w:val="24"/>
          <w:szCs w:val="24"/>
        </w:rPr>
        <w:t>Informations</w:t>
      </w:r>
      <w:r w:rsidR="00935273">
        <w:rPr>
          <w:smallCaps w:val="0"/>
          <w:spacing w:val="0"/>
          <w:sz w:val="24"/>
          <w:szCs w:val="24"/>
        </w:rPr>
        <w:t>quellen und M</w:t>
      </w:r>
      <w:r w:rsidR="00995C54" w:rsidRPr="00995C54">
        <w:rPr>
          <w:smallCaps w:val="0"/>
          <w:spacing w:val="0"/>
          <w:sz w:val="24"/>
          <w:szCs w:val="24"/>
        </w:rPr>
        <w:t xml:space="preserve">öglichkeiten </w:t>
      </w:r>
      <w:r w:rsidR="00935273">
        <w:rPr>
          <w:smallCaps w:val="0"/>
          <w:spacing w:val="0"/>
          <w:sz w:val="24"/>
          <w:szCs w:val="24"/>
        </w:rPr>
        <w:t xml:space="preserve">zur Mitarbeit </w:t>
      </w:r>
      <w:r w:rsidR="00995C54" w:rsidRPr="00995C54">
        <w:rPr>
          <w:smallCaps w:val="0"/>
          <w:spacing w:val="0"/>
          <w:sz w:val="24"/>
          <w:szCs w:val="24"/>
        </w:rPr>
        <w:t xml:space="preserve">gibt es bei uns im </w:t>
      </w:r>
      <w:proofErr w:type="spellStart"/>
      <w:r w:rsidR="00995C54" w:rsidRPr="00995C54">
        <w:rPr>
          <w:smallCaps w:val="0"/>
          <w:spacing w:val="0"/>
          <w:sz w:val="24"/>
          <w:szCs w:val="24"/>
        </w:rPr>
        <w:t>Kleeblattl</w:t>
      </w:r>
      <w:proofErr w:type="spellEnd"/>
      <w:r w:rsidR="00995C54" w:rsidRPr="00995C54">
        <w:rPr>
          <w:smallCaps w:val="0"/>
          <w:spacing w:val="0"/>
          <w:sz w:val="24"/>
          <w:szCs w:val="24"/>
        </w:rPr>
        <w:t xml:space="preserve">: </w:t>
      </w:r>
    </w:p>
    <w:p w:rsidR="00475BFC" w:rsidRPr="00B7100C" w:rsidRDefault="00475BFC" w:rsidP="00475BFC">
      <w:pPr>
        <w:numPr>
          <w:ilvl w:val="0"/>
          <w:numId w:val="29"/>
        </w:numPr>
        <w:rPr>
          <w:u w:val="single"/>
        </w:rPr>
      </w:pPr>
      <w:r w:rsidRPr="00B7100C">
        <w:t>Info-Tafel</w:t>
      </w:r>
    </w:p>
    <w:p w:rsidR="00475BFC" w:rsidRPr="00B7100C" w:rsidRDefault="00475BFC" w:rsidP="00475BFC">
      <w:pPr>
        <w:numPr>
          <w:ilvl w:val="0"/>
          <w:numId w:val="29"/>
        </w:numPr>
        <w:rPr>
          <w:u w:val="single"/>
        </w:rPr>
      </w:pPr>
      <w:r>
        <w:t>Wochenplan</w:t>
      </w:r>
    </w:p>
    <w:p w:rsidR="00475BFC" w:rsidRPr="00984764" w:rsidRDefault="00475BFC" w:rsidP="00475BFC">
      <w:pPr>
        <w:numPr>
          <w:ilvl w:val="0"/>
          <w:numId w:val="29"/>
        </w:numPr>
        <w:rPr>
          <w:u w:val="single"/>
        </w:rPr>
      </w:pPr>
      <w:r>
        <w:t>Start</w:t>
      </w:r>
      <w:r w:rsidR="004F7694">
        <w:t>-</w:t>
      </w:r>
      <w:r>
        <w:t>Info</w:t>
      </w:r>
      <w:r w:rsidRPr="00984764">
        <w:t xml:space="preserve"> </w:t>
      </w:r>
      <w:r w:rsidR="00935273">
        <w:t>(beim Erstgespräch)</w:t>
      </w:r>
    </w:p>
    <w:p w:rsidR="00475BFC" w:rsidRPr="00CF0546" w:rsidRDefault="00475BFC" w:rsidP="00475BFC">
      <w:pPr>
        <w:numPr>
          <w:ilvl w:val="0"/>
          <w:numId w:val="29"/>
        </w:numPr>
        <w:rPr>
          <w:u w:val="single"/>
        </w:rPr>
      </w:pPr>
      <w:r>
        <w:t>Bücherausstellung</w:t>
      </w:r>
    </w:p>
    <w:p w:rsidR="00475BFC" w:rsidRPr="00B7100C" w:rsidRDefault="00475BFC" w:rsidP="00475BFC">
      <w:pPr>
        <w:numPr>
          <w:ilvl w:val="0"/>
          <w:numId w:val="29"/>
        </w:numPr>
        <w:rPr>
          <w:u w:val="single"/>
        </w:rPr>
      </w:pPr>
      <w:r w:rsidRPr="00B7100C">
        <w:t>Fachbuch - Bibliothek für Eltern</w:t>
      </w:r>
    </w:p>
    <w:p w:rsidR="00475BFC" w:rsidRPr="00BF3F7A" w:rsidRDefault="00475BFC" w:rsidP="00475BFC">
      <w:pPr>
        <w:numPr>
          <w:ilvl w:val="0"/>
          <w:numId w:val="29"/>
        </w:numPr>
        <w:rPr>
          <w:u w:val="single"/>
        </w:rPr>
      </w:pPr>
      <w:r w:rsidRPr="00B7100C">
        <w:lastRenderedPageBreak/>
        <w:t>Elternbriefe</w:t>
      </w:r>
    </w:p>
    <w:p w:rsidR="00475BFC" w:rsidRPr="00B7100C" w:rsidRDefault="00475BFC" w:rsidP="00475BFC">
      <w:pPr>
        <w:numPr>
          <w:ilvl w:val="0"/>
          <w:numId w:val="29"/>
        </w:numPr>
        <w:rPr>
          <w:u w:val="single"/>
        </w:rPr>
      </w:pPr>
      <w:r>
        <w:t>Elternzeitung „</w:t>
      </w:r>
      <w:proofErr w:type="spellStart"/>
      <w:r>
        <w:t>KleeBlattl</w:t>
      </w:r>
      <w:proofErr w:type="spellEnd"/>
      <w:r>
        <w:t>"</w:t>
      </w:r>
    </w:p>
    <w:p w:rsidR="00475BFC" w:rsidRPr="00984764" w:rsidRDefault="00475BFC" w:rsidP="00475BFC">
      <w:pPr>
        <w:numPr>
          <w:ilvl w:val="0"/>
          <w:numId w:val="29"/>
        </w:numPr>
        <w:rPr>
          <w:u w:val="single"/>
        </w:rPr>
      </w:pPr>
      <w:r w:rsidRPr="00B7100C">
        <w:t>Elte</w:t>
      </w:r>
      <w:r>
        <w:t>rnabende (z.B. Vorschulelternabend)</w:t>
      </w:r>
    </w:p>
    <w:p w:rsidR="00475BFC" w:rsidRPr="00984764" w:rsidRDefault="00475BFC" w:rsidP="00475BFC">
      <w:pPr>
        <w:numPr>
          <w:ilvl w:val="0"/>
          <w:numId w:val="29"/>
        </w:numPr>
        <w:rPr>
          <w:u w:val="single"/>
        </w:rPr>
      </w:pPr>
      <w:r w:rsidRPr="00B7100C">
        <w:t>Referenten Elternabende</w:t>
      </w:r>
    </w:p>
    <w:p w:rsidR="00475BFC" w:rsidRPr="000445FF" w:rsidRDefault="00475BFC" w:rsidP="00475BFC">
      <w:pPr>
        <w:numPr>
          <w:ilvl w:val="0"/>
          <w:numId w:val="29"/>
        </w:numPr>
        <w:rPr>
          <w:u w:val="single"/>
        </w:rPr>
      </w:pPr>
      <w:r w:rsidRPr="00B7100C">
        <w:t>Ansprechpartner für neue Eltern (Tag der offenen Tür)</w:t>
      </w:r>
    </w:p>
    <w:p w:rsidR="00475BFC" w:rsidRPr="00B7100C" w:rsidRDefault="00475BFC" w:rsidP="00475BFC">
      <w:pPr>
        <w:numPr>
          <w:ilvl w:val="0"/>
          <w:numId w:val="29"/>
        </w:numPr>
        <w:rPr>
          <w:u w:val="single"/>
        </w:rPr>
      </w:pPr>
      <w:r w:rsidRPr="00B7100C">
        <w:t xml:space="preserve">Elterngespräche, auch Tür- und Angelgespräche </w:t>
      </w:r>
    </w:p>
    <w:p w:rsidR="00475BFC" w:rsidRPr="00B7100C" w:rsidRDefault="00475BFC" w:rsidP="00475BFC">
      <w:pPr>
        <w:numPr>
          <w:ilvl w:val="0"/>
          <w:numId w:val="29"/>
        </w:numPr>
        <w:rPr>
          <w:u w:val="single"/>
        </w:rPr>
      </w:pPr>
      <w:r w:rsidRPr="00B7100C">
        <w:t>Mithilfe bei gemeinsamen</w:t>
      </w:r>
      <w:r>
        <w:t xml:space="preserve"> Projekten  z.B. Garten, Vorlesetage</w:t>
      </w:r>
    </w:p>
    <w:p w:rsidR="00475BFC" w:rsidRPr="00B7100C" w:rsidRDefault="00475BFC" w:rsidP="00475BFC">
      <w:pPr>
        <w:numPr>
          <w:ilvl w:val="0"/>
          <w:numId w:val="29"/>
        </w:numPr>
        <w:rPr>
          <w:u w:val="single"/>
        </w:rPr>
      </w:pPr>
      <w:r w:rsidRPr="00B7100C">
        <w:t>Mithilfe bei gemeinsamen Festen</w:t>
      </w:r>
    </w:p>
    <w:p w:rsidR="00475BFC" w:rsidRDefault="00935273" w:rsidP="00475BFC">
      <w:pPr>
        <w:numPr>
          <w:ilvl w:val="0"/>
          <w:numId w:val="29"/>
        </w:numPr>
        <w:rPr>
          <w:u w:val="single"/>
        </w:rPr>
      </w:pPr>
      <w:r>
        <w:rPr>
          <w:noProof/>
        </w:rPr>
        <w:drawing>
          <wp:anchor distT="0" distB="0" distL="114300" distR="114300" simplePos="0" relativeHeight="251661312" behindDoc="0" locked="0" layoutInCell="1" allowOverlap="1" wp14:anchorId="77A889A4" wp14:editId="17B54946">
            <wp:simplePos x="0" y="0"/>
            <wp:positionH relativeFrom="margin">
              <wp:posOffset>4681220</wp:posOffset>
            </wp:positionH>
            <wp:positionV relativeFrom="margin">
              <wp:posOffset>2544445</wp:posOffset>
            </wp:positionV>
            <wp:extent cx="1133475" cy="1568450"/>
            <wp:effectExtent l="0" t="0" r="9525" b="0"/>
            <wp:wrapSquare wrapText="bothSides"/>
            <wp:docPr id="1" name="Grafik 1" descr="C:\Users\Schillinger\AppData\Local\Microsoft\Windows\Temporary Internet Files\Content.Word\20141204_12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illinger\AppData\Local\Microsoft\Windows\Temporary Internet Files\Content.Word\20141204_12101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782"/>
                    <a:stretch/>
                  </pic:blipFill>
                  <pic:spPr bwMode="auto">
                    <a:xfrm>
                      <a:off x="0" y="0"/>
                      <a:ext cx="1133475" cy="1568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475BFC" w:rsidRPr="00B7100C">
        <w:t>Elternbeiratssitzung</w:t>
      </w:r>
    </w:p>
    <w:p w:rsidR="00475BFC" w:rsidRPr="0075234C" w:rsidRDefault="00475BFC" w:rsidP="00475BFC">
      <w:pPr>
        <w:numPr>
          <w:ilvl w:val="0"/>
          <w:numId w:val="29"/>
        </w:numPr>
        <w:rPr>
          <w:u w:val="single"/>
        </w:rPr>
      </w:pPr>
      <w:r>
        <w:t>Entwicklungsgespräche</w:t>
      </w:r>
    </w:p>
    <w:p w:rsidR="00475BFC" w:rsidRPr="002246AF" w:rsidRDefault="00475BFC" w:rsidP="00475BFC">
      <w:pPr>
        <w:numPr>
          <w:ilvl w:val="0"/>
          <w:numId w:val="29"/>
        </w:numPr>
        <w:rPr>
          <w:u w:val="single"/>
        </w:rPr>
      </w:pPr>
      <w:r>
        <w:t>Elternkaffee</w:t>
      </w:r>
    </w:p>
    <w:p w:rsidR="00475BFC" w:rsidRPr="003D7F59" w:rsidRDefault="00475BFC" w:rsidP="00475BFC">
      <w:pPr>
        <w:numPr>
          <w:ilvl w:val="0"/>
          <w:numId w:val="29"/>
        </w:numPr>
        <w:rPr>
          <w:u w:val="single"/>
        </w:rPr>
      </w:pPr>
      <w:r>
        <w:t>Jährliche Umfrage zur Qualitätssicherung</w:t>
      </w:r>
    </w:p>
    <w:p w:rsidR="003D7F59" w:rsidRPr="002B5CED" w:rsidRDefault="003D7F59" w:rsidP="002B5CED">
      <w:pPr>
        <w:ind w:left="720"/>
        <w:jc w:val="right"/>
        <w:rPr>
          <w:u w:val="single"/>
        </w:rPr>
      </w:pPr>
    </w:p>
    <w:p w:rsidR="00144438" w:rsidRPr="006C7774" w:rsidRDefault="003D7F59" w:rsidP="00144438">
      <w:pPr>
        <w:pStyle w:val="berschrift2"/>
        <w:rPr>
          <w:color w:val="00B050"/>
        </w:rPr>
      </w:pPr>
      <w:r>
        <w:rPr>
          <w:color w:val="00B050"/>
        </w:rPr>
        <w:t xml:space="preserve">4.7 </w:t>
      </w:r>
      <w:r w:rsidR="00144438">
        <w:rPr>
          <w:color w:val="00B050"/>
        </w:rPr>
        <w:t xml:space="preserve">Die </w:t>
      </w:r>
      <w:r w:rsidR="00144438" w:rsidRPr="006C7774">
        <w:rPr>
          <w:color w:val="00B050"/>
        </w:rPr>
        <w:t>Basiskompetenzen</w:t>
      </w:r>
      <w:r w:rsidR="0055540C">
        <w:rPr>
          <w:color w:val="00B050"/>
        </w:rPr>
        <w:t xml:space="preserve"> Und Deren Umse</w:t>
      </w:r>
      <w:r w:rsidR="00144438">
        <w:rPr>
          <w:color w:val="00B050"/>
        </w:rPr>
        <w:t>tzung</w:t>
      </w:r>
    </w:p>
    <w:p w:rsidR="00144438" w:rsidRDefault="00144438" w:rsidP="00144438">
      <w:r>
        <w:t>Kompetenz erlebt man, wenn man Aufgaben und Probleme aus eigener Kraft bewältigt.  Dieses Erleben, sowie soziale Eingebundenheit und Autonomie-Erleben sind Grundbedürfnisse des Menschen und entscheidend für sein Wohlbefinden und die Bereitschaft sich seinen Aufgaben in vollem Umfang zuzuwenden.</w:t>
      </w:r>
    </w:p>
    <w:p w:rsidR="00144438" w:rsidRDefault="00144438" w:rsidP="00144438">
      <w:r>
        <w:t>Die Fokussierung auf Basiskompetenzen wie Stärkung des kindlichen Selbstkonzepts, Verantwortungsbewusstsein, selbst gesteuertes Lernen usw. stellen deshalb zentrale Aspekte des Bildungs- und Erziehungsplans dar. Basiskompetenzen, die bei Kindern zu fördern sind teilen sich in folgende Bereiche:</w:t>
      </w:r>
    </w:p>
    <w:p w:rsidR="00144438" w:rsidRDefault="00144438" w:rsidP="00144438">
      <w:pPr>
        <w:ind w:left="284"/>
      </w:pPr>
    </w:p>
    <w:p w:rsidR="00144438" w:rsidRDefault="00144438" w:rsidP="00144438">
      <w:pPr>
        <w:numPr>
          <w:ilvl w:val="0"/>
          <w:numId w:val="1"/>
        </w:numPr>
      </w:pPr>
      <w:r>
        <w:t>Lernmethodische Kompetenz</w:t>
      </w:r>
    </w:p>
    <w:p w:rsidR="00144438" w:rsidRDefault="00144438" w:rsidP="00144438">
      <w:pPr>
        <w:numPr>
          <w:ilvl w:val="0"/>
          <w:numId w:val="1"/>
        </w:numPr>
      </w:pPr>
      <w:r>
        <w:t>Personale Kompetenzen</w:t>
      </w:r>
    </w:p>
    <w:p w:rsidR="00144438" w:rsidRDefault="00144438" w:rsidP="00144438">
      <w:pPr>
        <w:numPr>
          <w:ilvl w:val="0"/>
          <w:numId w:val="1"/>
        </w:numPr>
      </w:pPr>
      <w:r>
        <w:t>Kompetenzen zum Handeln im sozialen Kontext</w:t>
      </w:r>
    </w:p>
    <w:p w:rsidR="00144438" w:rsidRDefault="00144438" w:rsidP="00144438">
      <w:pPr>
        <w:numPr>
          <w:ilvl w:val="0"/>
          <w:numId w:val="1"/>
        </w:numPr>
      </w:pPr>
      <w:r>
        <w:t>Kompetenter Umgang mit Veränderungen und Belastungen</w:t>
      </w:r>
    </w:p>
    <w:p w:rsidR="0055540C" w:rsidRDefault="0055540C" w:rsidP="0055540C"/>
    <w:p w:rsidR="0055540C" w:rsidRDefault="0055540C" w:rsidP="0055540C">
      <w:r>
        <w:lastRenderedPageBreak/>
        <w:t>Die Förderung der kindlichen Lern- und Entwicklungsprozesse, insbesondere der genannten Basiskompetenzen erfolgt im Rahmen der Themenbezogenen Bildungs- und Erziehungsbereiche (siehe Umsetzung).</w:t>
      </w:r>
    </w:p>
    <w:p w:rsidR="0055540C" w:rsidRDefault="0055540C" w:rsidP="0055540C">
      <w:r>
        <w:t>Sprachkompetenz, Vermittlung naturwissenschaftlicher Zusammenhänge, mathematische Kompetenz und Medienkompetenz.</w:t>
      </w:r>
    </w:p>
    <w:p w:rsidR="003D7F59" w:rsidRDefault="003D7F59" w:rsidP="0055540C"/>
    <w:p w:rsidR="003D7F59" w:rsidRDefault="003D7F59" w:rsidP="0055540C"/>
    <w:p w:rsidR="00144438" w:rsidRDefault="00144438" w:rsidP="00144438"/>
    <w:p w:rsidR="00144438" w:rsidRDefault="0055540C" w:rsidP="00144438">
      <w:r>
        <w:rPr>
          <w:noProof/>
        </w:rPr>
        <w:drawing>
          <wp:anchor distT="0" distB="0" distL="376428" distR="483108" simplePos="0" relativeHeight="251648000" behindDoc="0" locked="0" layoutInCell="1" allowOverlap="1" wp14:anchorId="20C8BD1A" wp14:editId="500B4A8A">
            <wp:simplePos x="0" y="0"/>
            <wp:positionH relativeFrom="column">
              <wp:posOffset>4445</wp:posOffset>
            </wp:positionH>
            <wp:positionV relativeFrom="paragraph">
              <wp:posOffset>-353695</wp:posOffset>
            </wp:positionV>
            <wp:extent cx="5995035" cy="4526280"/>
            <wp:effectExtent l="76200" t="38100" r="100965" b="102870"/>
            <wp:wrapNone/>
            <wp:docPr id="18" name="Diagram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144438" w:rsidRDefault="00144438" w:rsidP="00144438"/>
    <w:p w:rsidR="00144438" w:rsidRDefault="00144438" w:rsidP="00144438"/>
    <w:p w:rsidR="00144438" w:rsidRDefault="00144438" w:rsidP="00144438"/>
    <w:p w:rsidR="00144438" w:rsidRDefault="00144438" w:rsidP="00144438"/>
    <w:p w:rsidR="00144438" w:rsidRDefault="00144438" w:rsidP="00144438"/>
    <w:p w:rsidR="00144438" w:rsidRDefault="00144438" w:rsidP="00144438"/>
    <w:p w:rsidR="00144438" w:rsidRDefault="00144438" w:rsidP="00144438"/>
    <w:p w:rsidR="00144438" w:rsidRDefault="00144438" w:rsidP="00144438"/>
    <w:p w:rsidR="00144438" w:rsidRDefault="00144438" w:rsidP="00144438"/>
    <w:p w:rsidR="0055540C" w:rsidRDefault="0055540C" w:rsidP="00144438"/>
    <w:p w:rsidR="0055540C" w:rsidRDefault="0055540C" w:rsidP="00144438"/>
    <w:p w:rsidR="0055540C" w:rsidRDefault="0055540C" w:rsidP="00144438"/>
    <w:p w:rsidR="0055540C" w:rsidRDefault="0055540C" w:rsidP="00144438"/>
    <w:p w:rsidR="0055540C" w:rsidRDefault="0055540C" w:rsidP="00144438"/>
    <w:p w:rsidR="00144438" w:rsidRDefault="00144438" w:rsidP="00144438"/>
    <w:p w:rsidR="00995C54" w:rsidRDefault="00995C54" w:rsidP="00144438">
      <w:pPr>
        <w:pStyle w:val="berschrift2"/>
        <w:rPr>
          <w:color w:val="00B050"/>
        </w:rPr>
      </w:pPr>
    </w:p>
    <w:p w:rsidR="00935273" w:rsidRPr="00935273" w:rsidRDefault="00935273" w:rsidP="00935273"/>
    <w:p w:rsidR="002373A0" w:rsidRDefault="002373A0" w:rsidP="00144438">
      <w:pPr>
        <w:pStyle w:val="berschrift2"/>
        <w:rPr>
          <w:color w:val="00B050"/>
        </w:rPr>
      </w:pPr>
    </w:p>
    <w:p w:rsidR="002373A0" w:rsidRDefault="002373A0" w:rsidP="00144438">
      <w:pPr>
        <w:pStyle w:val="berschrift2"/>
        <w:rPr>
          <w:color w:val="00B050"/>
        </w:rPr>
      </w:pPr>
    </w:p>
    <w:p w:rsidR="002373A0" w:rsidRDefault="002373A0" w:rsidP="00144438">
      <w:pPr>
        <w:pStyle w:val="berschrift2"/>
        <w:rPr>
          <w:color w:val="00B050"/>
        </w:rPr>
      </w:pPr>
    </w:p>
    <w:p w:rsidR="00144438" w:rsidRPr="006C7774" w:rsidRDefault="00144438" w:rsidP="00144438">
      <w:pPr>
        <w:pStyle w:val="berschrift2"/>
        <w:rPr>
          <w:color w:val="00B050"/>
        </w:rPr>
      </w:pPr>
      <w:r w:rsidRPr="006C7774">
        <w:rPr>
          <w:color w:val="00B050"/>
        </w:rPr>
        <w:lastRenderedPageBreak/>
        <w:t>4.</w:t>
      </w:r>
      <w:r w:rsidR="002E40C3">
        <w:rPr>
          <w:color w:val="00B050"/>
        </w:rPr>
        <w:t>8</w:t>
      </w:r>
      <w:r>
        <w:rPr>
          <w:color w:val="00B050"/>
        </w:rPr>
        <w:t xml:space="preserve"> Die</w:t>
      </w:r>
      <w:r w:rsidRPr="006C7774">
        <w:rPr>
          <w:color w:val="00B050"/>
        </w:rPr>
        <w:t xml:space="preserve"> Themenbezogene</w:t>
      </w:r>
      <w:r w:rsidR="0055540C">
        <w:rPr>
          <w:color w:val="00B050"/>
        </w:rPr>
        <w:t>n</w:t>
      </w:r>
      <w:r w:rsidRPr="006C7774">
        <w:rPr>
          <w:color w:val="00B050"/>
        </w:rPr>
        <w:t xml:space="preserve"> Bildungs- und Erziehungsbereiche</w:t>
      </w:r>
    </w:p>
    <w:p w:rsidR="00144438" w:rsidRPr="002E40C3" w:rsidRDefault="00144438" w:rsidP="002E40C3">
      <w:pPr>
        <w:pStyle w:val="berschrift1"/>
        <w:rPr>
          <w:color w:val="00B050"/>
          <w:sz w:val="28"/>
          <w:szCs w:val="28"/>
        </w:rPr>
      </w:pPr>
      <w:r w:rsidRPr="002E40C3">
        <w:rPr>
          <w:color w:val="00B050"/>
          <w:sz w:val="28"/>
          <w:szCs w:val="28"/>
        </w:rPr>
        <w:t>4.</w:t>
      </w:r>
      <w:r w:rsidR="002E40C3" w:rsidRPr="002E40C3">
        <w:rPr>
          <w:color w:val="00B050"/>
          <w:sz w:val="28"/>
          <w:szCs w:val="28"/>
        </w:rPr>
        <w:t>8</w:t>
      </w:r>
      <w:r w:rsidRPr="002E40C3">
        <w:rPr>
          <w:color w:val="00B050"/>
          <w:sz w:val="28"/>
          <w:szCs w:val="28"/>
        </w:rPr>
        <w:t>.1 Werteorientierung und Religiosität</w:t>
      </w:r>
    </w:p>
    <w:p w:rsidR="00144438" w:rsidRDefault="00B3292C" w:rsidP="00144438">
      <w:r>
        <w:t>Die w</w:t>
      </w:r>
      <w:r w:rsidR="00144438">
        <w:t xml:space="preserve">erteorientierte und religiöse Erziehung ermöglicht den Kindern die Auseinandersetzung mit Sinn- und Wertesystemen und mit religiösen Traditionen. </w:t>
      </w:r>
    </w:p>
    <w:p w:rsidR="00144438" w:rsidRDefault="00144438" w:rsidP="00144438">
      <w:pPr>
        <w:rPr>
          <w:b/>
        </w:rPr>
      </w:pPr>
    </w:p>
    <w:p w:rsidR="00144438" w:rsidRPr="00A04521" w:rsidRDefault="00144438" w:rsidP="00144438">
      <w:pPr>
        <w:rPr>
          <w:b/>
        </w:rPr>
      </w:pPr>
      <w:r w:rsidRPr="00A04521">
        <w:rPr>
          <w:b/>
        </w:rPr>
        <w:t xml:space="preserve">Ziele </w:t>
      </w:r>
    </w:p>
    <w:p w:rsidR="00144438" w:rsidRDefault="00144438" w:rsidP="00144438">
      <w:pPr>
        <w:numPr>
          <w:ilvl w:val="0"/>
          <w:numId w:val="3"/>
        </w:numPr>
      </w:pPr>
      <w:r>
        <w:t>mit Ritualen vertraut werden</w:t>
      </w:r>
    </w:p>
    <w:p w:rsidR="00144438" w:rsidRDefault="00144438" w:rsidP="00144438">
      <w:pPr>
        <w:numPr>
          <w:ilvl w:val="0"/>
          <w:numId w:val="3"/>
        </w:numPr>
      </w:pPr>
      <w:r>
        <w:t>Religiöse Feste kennen lernen</w:t>
      </w:r>
    </w:p>
    <w:p w:rsidR="00144438" w:rsidRDefault="00144438" w:rsidP="00144438">
      <w:pPr>
        <w:numPr>
          <w:ilvl w:val="0"/>
          <w:numId w:val="3"/>
        </w:numPr>
      </w:pPr>
      <w:r>
        <w:t>Wertigkeit des eigenen Handelns bewusst machen</w:t>
      </w:r>
    </w:p>
    <w:p w:rsidR="00144438" w:rsidRDefault="00144438" w:rsidP="00144438">
      <w:pPr>
        <w:numPr>
          <w:ilvl w:val="0"/>
          <w:numId w:val="3"/>
        </w:numPr>
      </w:pPr>
      <w:r>
        <w:t>Akzeptanz und Empathie</w:t>
      </w:r>
    </w:p>
    <w:p w:rsidR="00144438" w:rsidRDefault="00144438" w:rsidP="00144438">
      <w:pPr>
        <w:numPr>
          <w:ilvl w:val="0"/>
          <w:numId w:val="3"/>
        </w:numPr>
      </w:pPr>
      <w:r>
        <w:t>Konflikte aushalten, Lösungen finden</w:t>
      </w:r>
    </w:p>
    <w:p w:rsidR="00144438" w:rsidRDefault="00144438" w:rsidP="00144438">
      <w:pPr>
        <w:numPr>
          <w:ilvl w:val="0"/>
          <w:numId w:val="3"/>
        </w:numPr>
      </w:pPr>
      <w:r>
        <w:t>mit schwierigen Situationen umgehen lernen</w:t>
      </w:r>
    </w:p>
    <w:p w:rsidR="00B3292C" w:rsidRDefault="00B3292C" w:rsidP="00144438">
      <w:pPr>
        <w:numPr>
          <w:ilvl w:val="0"/>
          <w:numId w:val="3"/>
        </w:numPr>
      </w:pPr>
      <w:r>
        <w:t>Erlernen der Werte und Normen unserer Kultur</w:t>
      </w:r>
    </w:p>
    <w:p w:rsidR="00144438" w:rsidRDefault="00144438" w:rsidP="00144438">
      <w:pPr>
        <w:ind w:left="720"/>
      </w:pPr>
    </w:p>
    <w:p w:rsidR="00144438" w:rsidRPr="00C70038" w:rsidRDefault="001E2E89" w:rsidP="00144438">
      <w:r>
        <w:rPr>
          <w:noProof/>
        </w:rPr>
        <w:drawing>
          <wp:anchor distT="0" distB="0" distL="114300" distR="114300" simplePos="0" relativeHeight="251654144" behindDoc="0" locked="0" layoutInCell="1" allowOverlap="1" wp14:anchorId="5C375D88" wp14:editId="530C1C99">
            <wp:simplePos x="0" y="0"/>
            <wp:positionH relativeFrom="column">
              <wp:posOffset>3414395</wp:posOffset>
            </wp:positionH>
            <wp:positionV relativeFrom="paragraph">
              <wp:posOffset>635</wp:posOffset>
            </wp:positionV>
            <wp:extent cx="1790700" cy="1790700"/>
            <wp:effectExtent l="0" t="0" r="0" b="0"/>
            <wp:wrapNone/>
            <wp:docPr id="19" name="Grafik 19" descr="E:\HomepageKonzept Bilder\Religiosität Schöpf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omepageKonzept Bilder\Religiosität Schöpfu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438" w:rsidRPr="00A04521">
        <w:rPr>
          <w:b/>
        </w:rPr>
        <w:t>Umsetzung</w:t>
      </w:r>
      <w:r w:rsidR="00144438">
        <w:rPr>
          <w:b/>
        </w:rPr>
        <w:t xml:space="preserve"> </w:t>
      </w:r>
      <w:r w:rsidR="00144438" w:rsidRPr="00C70038">
        <w:t>(Beispiele)</w:t>
      </w:r>
    </w:p>
    <w:p w:rsidR="00144438" w:rsidRDefault="00144438" w:rsidP="00144438">
      <w:pPr>
        <w:numPr>
          <w:ilvl w:val="0"/>
          <w:numId w:val="4"/>
        </w:numPr>
      </w:pPr>
      <w:r>
        <w:t>Kinderkonferenz</w:t>
      </w:r>
    </w:p>
    <w:p w:rsidR="00144438" w:rsidRDefault="00144438" w:rsidP="00144438">
      <w:pPr>
        <w:numPr>
          <w:ilvl w:val="0"/>
          <w:numId w:val="4"/>
        </w:numPr>
      </w:pPr>
      <w:r>
        <w:t>Mitverantwortung tragen</w:t>
      </w:r>
    </w:p>
    <w:p w:rsidR="00144438" w:rsidRDefault="00144438" w:rsidP="00144438">
      <w:pPr>
        <w:numPr>
          <w:ilvl w:val="0"/>
          <w:numId w:val="4"/>
        </w:numPr>
      </w:pPr>
      <w:r>
        <w:t>Bilderbücher zu religiösen Themen</w:t>
      </w:r>
    </w:p>
    <w:p w:rsidR="00144438" w:rsidRDefault="00144438" w:rsidP="00144438">
      <w:pPr>
        <w:numPr>
          <w:ilvl w:val="0"/>
          <w:numId w:val="4"/>
        </w:numPr>
      </w:pPr>
      <w:r>
        <w:t xml:space="preserve">Geschichten und Legenden </w:t>
      </w:r>
    </w:p>
    <w:p w:rsidR="00144438" w:rsidRDefault="00144438" w:rsidP="00144438">
      <w:pPr>
        <w:numPr>
          <w:ilvl w:val="0"/>
          <w:numId w:val="4"/>
        </w:numPr>
      </w:pPr>
      <w:r>
        <w:t>Mandalas malen</w:t>
      </w:r>
    </w:p>
    <w:p w:rsidR="00144438" w:rsidRDefault="00144438" w:rsidP="00144438">
      <w:pPr>
        <w:numPr>
          <w:ilvl w:val="0"/>
          <w:numId w:val="4"/>
        </w:numPr>
      </w:pPr>
      <w:r>
        <w:t>Rituale im Alltag</w:t>
      </w:r>
    </w:p>
    <w:p w:rsidR="00144438" w:rsidRDefault="00144438" w:rsidP="00144438">
      <w:pPr>
        <w:numPr>
          <w:ilvl w:val="0"/>
          <w:numId w:val="4"/>
        </w:numPr>
      </w:pPr>
      <w:r>
        <w:t>Kirchenbesuch</w:t>
      </w:r>
    </w:p>
    <w:p w:rsidR="00144438" w:rsidRDefault="00144438" w:rsidP="00144438">
      <w:pPr>
        <w:numPr>
          <w:ilvl w:val="0"/>
          <w:numId w:val="4"/>
        </w:numPr>
      </w:pPr>
      <w:r>
        <w:t>Feiern von kirchlichen Festen (Nikolaus, Ostern usw.)</w:t>
      </w:r>
    </w:p>
    <w:p w:rsidR="00B3292C" w:rsidRDefault="00B3292C" w:rsidP="00144438">
      <w:pPr>
        <w:numPr>
          <w:ilvl w:val="0"/>
          <w:numId w:val="4"/>
        </w:numPr>
      </w:pPr>
      <w:r>
        <w:t>Gemeinsames Essen</w:t>
      </w:r>
    </w:p>
    <w:p w:rsidR="00B3292C" w:rsidRDefault="00B3292C" w:rsidP="00144438">
      <w:pPr>
        <w:numPr>
          <w:ilvl w:val="0"/>
          <w:numId w:val="4"/>
        </w:numPr>
      </w:pPr>
      <w:r>
        <w:t>Höflicher, freundlicher Umgangston</w:t>
      </w:r>
    </w:p>
    <w:p w:rsidR="00B3292C" w:rsidRDefault="00B3292C" w:rsidP="00B3292C">
      <w:pPr>
        <w:ind w:left="502"/>
      </w:pPr>
    </w:p>
    <w:p w:rsidR="00144438" w:rsidRDefault="00144438" w:rsidP="00144438">
      <w:pPr>
        <w:pStyle w:val="berschrift2"/>
        <w:rPr>
          <w:color w:val="00B050"/>
        </w:rPr>
      </w:pPr>
    </w:p>
    <w:p w:rsidR="00144438" w:rsidRPr="006C7774" w:rsidRDefault="00144438" w:rsidP="00144438">
      <w:pPr>
        <w:pStyle w:val="berschrift2"/>
        <w:rPr>
          <w:color w:val="00B050"/>
        </w:rPr>
      </w:pPr>
      <w:r w:rsidRPr="006C7774">
        <w:rPr>
          <w:color w:val="00B050"/>
        </w:rPr>
        <w:lastRenderedPageBreak/>
        <w:t>4.</w:t>
      </w:r>
      <w:r w:rsidR="002E40C3">
        <w:rPr>
          <w:color w:val="00B050"/>
        </w:rPr>
        <w:t>8</w:t>
      </w:r>
      <w:r w:rsidRPr="006C7774">
        <w:rPr>
          <w:color w:val="00B050"/>
        </w:rPr>
        <w:t>.2 Emotionalität, soziale Beziehungen und Konflikte</w:t>
      </w:r>
    </w:p>
    <w:p w:rsidR="00144438" w:rsidRDefault="00144438" w:rsidP="00144438">
      <w:r>
        <w:t>Emotionale und soziale Kompetenzen sind Voraussetzung dafür sich in die soziale Gemeinschaft zu integrieren. Die Kindergruppe bietet das Umfeld, diese Kompetenzen weiterzuentwickeln und den konstruktiven Umgang mit Konflikten zu lernen.</w:t>
      </w:r>
    </w:p>
    <w:p w:rsidR="001E2E89" w:rsidRDefault="001E2E89" w:rsidP="00144438"/>
    <w:p w:rsidR="00144438" w:rsidRPr="00A04521" w:rsidRDefault="00144438" w:rsidP="00144438">
      <w:pPr>
        <w:rPr>
          <w:b/>
        </w:rPr>
      </w:pPr>
      <w:r w:rsidRPr="00A04521">
        <w:rPr>
          <w:b/>
        </w:rPr>
        <w:t xml:space="preserve">Ziele </w:t>
      </w:r>
    </w:p>
    <w:p w:rsidR="00144438" w:rsidRDefault="00144438" w:rsidP="00144438">
      <w:pPr>
        <w:numPr>
          <w:ilvl w:val="0"/>
          <w:numId w:val="5"/>
        </w:numPr>
      </w:pPr>
      <w:r>
        <w:t>sich der eigenen Gefühle bewusst werden</w:t>
      </w:r>
    </w:p>
    <w:p w:rsidR="00144438" w:rsidRDefault="00144438" w:rsidP="00144438">
      <w:pPr>
        <w:numPr>
          <w:ilvl w:val="0"/>
          <w:numId w:val="5"/>
        </w:numPr>
      </w:pPr>
      <w:r>
        <w:t>Eigene Bedürfnisse und Wünsche äußern</w:t>
      </w:r>
    </w:p>
    <w:p w:rsidR="00144438" w:rsidRDefault="00144438" w:rsidP="00144438">
      <w:pPr>
        <w:numPr>
          <w:ilvl w:val="0"/>
          <w:numId w:val="5"/>
        </w:numPr>
      </w:pPr>
      <w:r>
        <w:t>Belastende Situationen bewältigen</w:t>
      </w:r>
    </w:p>
    <w:p w:rsidR="00144438" w:rsidRDefault="00524F54" w:rsidP="00144438">
      <w:pPr>
        <w:numPr>
          <w:ilvl w:val="0"/>
          <w:numId w:val="5"/>
        </w:numPr>
      </w:pPr>
      <w:r>
        <w:rPr>
          <w:noProof/>
        </w:rPr>
        <w:drawing>
          <wp:anchor distT="0" distB="0" distL="114300" distR="114300" simplePos="0" relativeHeight="251650048" behindDoc="1" locked="0" layoutInCell="1" allowOverlap="1" wp14:anchorId="437C138B" wp14:editId="0A069916">
            <wp:simplePos x="0" y="0"/>
            <wp:positionH relativeFrom="column">
              <wp:posOffset>3452495</wp:posOffset>
            </wp:positionH>
            <wp:positionV relativeFrom="paragraph">
              <wp:posOffset>6985</wp:posOffset>
            </wp:positionV>
            <wp:extent cx="2124075" cy="2124075"/>
            <wp:effectExtent l="0" t="0" r="9525" b="9525"/>
            <wp:wrapTight wrapText="bothSides">
              <wp:wrapPolygon edited="0">
                <wp:start x="775" y="0"/>
                <wp:lineTo x="0" y="387"/>
                <wp:lineTo x="0" y="21309"/>
                <wp:lineTo x="775" y="21503"/>
                <wp:lineTo x="20728" y="21503"/>
                <wp:lineTo x="21503" y="21309"/>
                <wp:lineTo x="21503" y="387"/>
                <wp:lineTo x="20728" y="0"/>
                <wp:lineTo x="775" y="0"/>
              </wp:wrapPolygon>
            </wp:wrapTight>
            <wp:docPr id="25" name="Grafik 25" descr="E:\HomepageKonzept Bilder\Soziale Beziehungen Hannah und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omepageKonzept Bilder\Soziale Beziehungen Hannah und c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438">
        <w:t>Meinungen anderer respektieren</w:t>
      </w:r>
    </w:p>
    <w:p w:rsidR="00144438" w:rsidRDefault="00144438" w:rsidP="00144438">
      <w:pPr>
        <w:numPr>
          <w:ilvl w:val="0"/>
          <w:numId w:val="5"/>
        </w:numPr>
      </w:pPr>
      <w:r>
        <w:t>Kooperativ sein</w:t>
      </w:r>
    </w:p>
    <w:p w:rsidR="00144438" w:rsidRDefault="00144438" w:rsidP="00144438">
      <w:pPr>
        <w:numPr>
          <w:ilvl w:val="0"/>
          <w:numId w:val="5"/>
        </w:numPr>
      </w:pPr>
      <w:r>
        <w:t>Freundschaften eingehen</w:t>
      </w:r>
    </w:p>
    <w:p w:rsidR="00144438" w:rsidRDefault="00144438" w:rsidP="00144438">
      <w:pPr>
        <w:numPr>
          <w:ilvl w:val="0"/>
          <w:numId w:val="5"/>
        </w:numPr>
      </w:pPr>
      <w:r>
        <w:t>Grenzen setzen</w:t>
      </w:r>
    </w:p>
    <w:p w:rsidR="00144438" w:rsidRDefault="00144438" w:rsidP="00144438"/>
    <w:p w:rsidR="00144438" w:rsidRPr="00C70038" w:rsidRDefault="00144438" w:rsidP="00144438">
      <w:r w:rsidRPr="00A04521">
        <w:rPr>
          <w:b/>
        </w:rPr>
        <w:t>Umsetzung</w:t>
      </w:r>
      <w:r>
        <w:rPr>
          <w:b/>
        </w:rPr>
        <w:t xml:space="preserve"> </w:t>
      </w:r>
      <w:r w:rsidRPr="00C70038">
        <w:t>(Beispiele)</w:t>
      </w:r>
    </w:p>
    <w:p w:rsidR="00144438" w:rsidRDefault="00144438" w:rsidP="00144438">
      <w:pPr>
        <w:numPr>
          <w:ilvl w:val="0"/>
          <w:numId w:val="6"/>
        </w:numPr>
      </w:pPr>
      <w:r>
        <w:t>Bücher, Geschichten</w:t>
      </w:r>
    </w:p>
    <w:p w:rsidR="00144438" w:rsidRDefault="00144438" w:rsidP="00144438">
      <w:pPr>
        <w:numPr>
          <w:ilvl w:val="0"/>
          <w:numId w:val="6"/>
        </w:numPr>
      </w:pPr>
      <w:r>
        <w:t>Regeln aushandeln</w:t>
      </w:r>
    </w:p>
    <w:p w:rsidR="00144438" w:rsidRDefault="00144438" w:rsidP="00144438">
      <w:pPr>
        <w:numPr>
          <w:ilvl w:val="0"/>
          <w:numId w:val="6"/>
        </w:numPr>
      </w:pPr>
      <w:r>
        <w:t>Sich gegenseitig helfen</w:t>
      </w:r>
    </w:p>
    <w:p w:rsidR="00144438" w:rsidRDefault="00144438" w:rsidP="00144438">
      <w:pPr>
        <w:numPr>
          <w:ilvl w:val="0"/>
          <w:numId w:val="6"/>
        </w:numPr>
      </w:pPr>
      <w:r>
        <w:t>Gefühle in Rollenspielen ausdrücken, Gestik, Mimik</w:t>
      </w:r>
    </w:p>
    <w:p w:rsidR="00144438" w:rsidRDefault="00144438" w:rsidP="00144438">
      <w:pPr>
        <w:numPr>
          <w:ilvl w:val="0"/>
          <w:numId w:val="6"/>
        </w:numPr>
      </w:pPr>
      <w:r>
        <w:t>Lieder von Gefühlen und Freundschaft</w:t>
      </w:r>
    </w:p>
    <w:p w:rsidR="00144438" w:rsidRDefault="00144438" w:rsidP="00144438">
      <w:pPr>
        <w:numPr>
          <w:ilvl w:val="0"/>
          <w:numId w:val="6"/>
        </w:numPr>
      </w:pPr>
      <w:r>
        <w:t>Konflikte gemeinsam besprechen und bewältigen</w:t>
      </w:r>
    </w:p>
    <w:p w:rsidR="00144438" w:rsidRDefault="00144438" w:rsidP="00144438">
      <w:pPr>
        <w:numPr>
          <w:ilvl w:val="0"/>
          <w:numId w:val="6"/>
        </w:numPr>
      </w:pPr>
      <w:r>
        <w:t>Konstruktiv streiten</w:t>
      </w:r>
    </w:p>
    <w:p w:rsidR="004122D3" w:rsidRDefault="004122D3" w:rsidP="00144438">
      <w:pPr>
        <w:numPr>
          <w:ilvl w:val="0"/>
          <w:numId w:val="6"/>
        </w:numPr>
      </w:pPr>
      <w:r>
        <w:t>Faustlos-Projekt</w:t>
      </w:r>
    </w:p>
    <w:p w:rsidR="00144438" w:rsidRDefault="00144438" w:rsidP="00144438"/>
    <w:p w:rsidR="008E1040" w:rsidRDefault="008E1040" w:rsidP="00144438">
      <w:pPr>
        <w:pStyle w:val="berschrift2"/>
        <w:rPr>
          <w:color w:val="00B050"/>
        </w:rPr>
      </w:pPr>
    </w:p>
    <w:p w:rsidR="008E1040" w:rsidRDefault="008E1040" w:rsidP="00144438">
      <w:pPr>
        <w:pStyle w:val="berschrift2"/>
        <w:rPr>
          <w:color w:val="00B050"/>
        </w:rPr>
      </w:pPr>
    </w:p>
    <w:p w:rsidR="008E1040" w:rsidRDefault="008E1040" w:rsidP="00144438">
      <w:pPr>
        <w:pStyle w:val="berschrift2"/>
        <w:rPr>
          <w:color w:val="00B050"/>
        </w:rPr>
      </w:pPr>
    </w:p>
    <w:p w:rsidR="008E1040" w:rsidRDefault="008E1040" w:rsidP="00144438">
      <w:pPr>
        <w:pStyle w:val="berschrift2"/>
        <w:rPr>
          <w:color w:val="00B050"/>
        </w:rPr>
      </w:pPr>
    </w:p>
    <w:p w:rsidR="00144438" w:rsidRPr="006C7774" w:rsidRDefault="00144438" w:rsidP="00144438">
      <w:pPr>
        <w:pStyle w:val="berschrift2"/>
        <w:rPr>
          <w:color w:val="00B050"/>
        </w:rPr>
      </w:pPr>
      <w:r w:rsidRPr="006C7774">
        <w:rPr>
          <w:color w:val="00B050"/>
        </w:rPr>
        <w:lastRenderedPageBreak/>
        <w:t>4.</w:t>
      </w:r>
      <w:r w:rsidR="002E40C3">
        <w:rPr>
          <w:color w:val="00B050"/>
        </w:rPr>
        <w:t>8</w:t>
      </w:r>
      <w:r w:rsidRPr="006C7774">
        <w:rPr>
          <w:color w:val="00B050"/>
        </w:rPr>
        <w:t xml:space="preserve">.3 Sprache und </w:t>
      </w:r>
      <w:proofErr w:type="spellStart"/>
      <w:r w:rsidRPr="006C7774">
        <w:rPr>
          <w:color w:val="00B050"/>
        </w:rPr>
        <w:t>Literacy</w:t>
      </w:r>
      <w:proofErr w:type="spellEnd"/>
    </w:p>
    <w:p w:rsidR="00144438" w:rsidRDefault="00144438" w:rsidP="00144438">
      <w:r>
        <w:t>Im Tagesverlauf wird eine Atmosphäre</w:t>
      </w:r>
      <w:r w:rsidR="0096366D">
        <w:t xml:space="preserve"> geschaffen</w:t>
      </w:r>
      <w:r>
        <w:t>, in der Kinder Spaß und Freude haben zu kommunizieren, zu sprechen und zuzuhören. Es gibt viel Raum und Zeit für Gespräche, für Diskussionen, Rollenspiele und Erfahrungen rund ums Buch.</w:t>
      </w:r>
    </w:p>
    <w:p w:rsidR="00144438" w:rsidRDefault="00144438" w:rsidP="00144438">
      <w:pPr>
        <w:rPr>
          <w:b/>
        </w:rPr>
      </w:pPr>
    </w:p>
    <w:p w:rsidR="00144438" w:rsidRPr="00A04521" w:rsidRDefault="00144438" w:rsidP="00144438">
      <w:pPr>
        <w:rPr>
          <w:b/>
        </w:rPr>
      </w:pPr>
      <w:r w:rsidRPr="00A04521">
        <w:rPr>
          <w:b/>
        </w:rPr>
        <w:t>Ziele</w:t>
      </w:r>
    </w:p>
    <w:p w:rsidR="00144438" w:rsidRDefault="00144438" w:rsidP="00144438">
      <w:pPr>
        <w:numPr>
          <w:ilvl w:val="0"/>
          <w:numId w:val="7"/>
        </w:numPr>
      </w:pPr>
      <w:r>
        <w:t>Lernen, aktiv zuzuhören</w:t>
      </w:r>
    </w:p>
    <w:p w:rsidR="00144438" w:rsidRDefault="00144438" w:rsidP="00144438">
      <w:pPr>
        <w:numPr>
          <w:ilvl w:val="0"/>
          <w:numId w:val="7"/>
        </w:numPr>
      </w:pPr>
      <w:r>
        <w:t>Fähigkeit, sich sprachlich differenziert auszudrücken</w:t>
      </w:r>
    </w:p>
    <w:p w:rsidR="00144438" w:rsidRDefault="00144438" w:rsidP="00144438">
      <w:pPr>
        <w:numPr>
          <w:ilvl w:val="0"/>
          <w:numId w:val="7"/>
        </w:numPr>
      </w:pPr>
      <w:r>
        <w:t>Wortschatz erweitern und ausdifferenzieren</w:t>
      </w:r>
    </w:p>
    <w:p w:rsidR="00144438" w:rsidRDefault="00144438" w:rsidP="00144438">
      <w:pPr>
        <w:numPr>
          <w:ilvl w:val="0"/>
          <w:numId w:val="7"/>
        </w:numPr>
      </w:pPr>
      <w:r>
        <w:t>Interesse an Sprache und Schrift wecken</w:t>
      </w:r>
    </w:p>
    <w:p w:rsidR="00144438" w:rsidRDefault="00144438" w:rsidP="00144438">
      <w:pPr>
        <w:numPr>
          <w:ilvl w:val="0"/>
          <w:numId w:val="7"/>
        </w:numPr>
      </w:pPr>
      <w:r>
        <w:t>Textverständnis und Erzählkompetenz</w:t>
      </w:r>
    </w:p>
    <w:p w:rsidR="00144438" w:rsidRDefault="00144438" w:rsidP="00144438">
      <w:pPr>
        <w:numPr>
          <w:ilvl w:val="0"/>
          <w:numId w:val="7"/>
        </w:numPr>
      </w:pPr>
      <w:r>
        <w:t>Differenziertes Bewusstsein für Laute</w:t>
      </w:r>
    </w:p>
    <w:p w:rsidR="00144438" w:rsidRDefault="00144438" w:rsidP="00144438">
      <w:pPr>
        <w:numPr>
          <w:ilvl w:val="0"/>
          <w:numId w:val="7"/>
        </w:numPr>
      </w:pPr>
      <w:r>
        <w:t xml:space="preserve">Positiver Zugang zu Büchern und Schrift </w:t>
      </w:r>
    </w:p>
    <w:p w:rsidR="00144438" w:rsidRDefault="00144438" w:rsidP="00144438">
      <w:pPr>
        <w:numPr>
          <w:ilvl w:val="0"/>
          <w:numId w:val="7"/>
        </w:numPr>
      </w:pPr>
      <w:r>
        <w:t>Grundlage für Lesekompetenz schaffen</w:t>
      </w:r>
    </w:p>
    <w:p w:rsidR="00144438" w:rsidRDefault="00144438" w:rsidP="00144438">
      <w:pPr>
        <w:ind w:left="720"/>
      </w:pPr>
    </w:p>
    <w:p w:rsidR="00144438" w:rsidRPr="00C70038" w:rsidRDefault="00144438" w:rsidP="00144438">
      <w:r w:rsidRPr="00A04521">
        <w:rPr>
          <w:b/>
        </w:rPr>
        <w:t>Umsetzung</w:t>
      </w:r>
      <w:r>
        <w:rPr>
          <w:b/>
        </w:rPr>
        <w:t xml:space="preserve"> </w:t>
      </w:r>
      <w:r w:rsidRPr="00C70038">
        <w:t>(Beispiele)</w:t>
      </w:r>
    </w:p>
    <w:p w:rsidR="00144438" w:rsidRDefault="00144438" w:rsidP="00144438">
      <w:pPr>
        <w:numPr>
          <w:ilvl w:val="0"/>
          <w:numId w:val="8"/>
        </w:numPr>
      </w:pPr>
      <w:r>
        <w:t>Büchereibesuche, Bücher betrachten, vorlesen, Büchereiführerschein</w:t>
      </w:r>
    </w:p>
    <w:p w:rsidR="00144438" w:rsidRDefault="00144438" w:rsidP="00144438">
      <w:pPr>
        <w:numPr>
          <w:ilvl w:val="0"/>
          <w:numId w:val="8"/>
        </w:numPr>
      </w:pPr>
      <w:r>
        <w:t>Vorlesetage der Eltern</w:t>
      </w:r>
    </w:p>
    <w:p w:rsidR="00144438" w:rsidRDefault="00144438" w:rsidP="00144438">
      <w:pPr>
        <w:numPr>
          <w:ilvl w:val="0"/>
          <w:numId w:val="8"/>
        </w:numPr>
      </w:pPr>
      <w:r>
        <w:t>Lesebücher für Schulkinder</w:t>
      </w:r>
    </w:p>
    <w:p w:rsidR="00144438" w:rsidRDefault="00144438" w:rsidP="00144438">
      <w:pPr>
        <w:numPr>
          <w:ilvl w:val="0"/>
          <w:numId w:val="8"/>
        </w:numPr>
      </w:pPr>
      <w:r>
        <w:t xml:space="preserve">Geschichten </w:t>
      </w:r>
      <w:r w:rsidR="004122D3">
        <w:t xml:space="preserve">und Märchen </w:t>
      </w:r>
      <w:r>
        <w:t>hören</w:t>
      </w:r>
      <w:r w:rsidR="004122D3">
        <w:t xml:space="preserve">, </w:t>
      </w:r>
      <w:r>
        <w:t>nacherzählen</w:t>
      </w:r>
      <w:r w:rsidR="004122D3">
        <w:t xml:space="preserve"> und nachspielen</w:t>
      </w:r>
    </w:p>
    <w:p w:rsidR="00144438" w:rsidRDefault="00144438" w:rsidP="00144438">
      <w:pPr>
        <w:numPr>
          <w:ilvl w:val="0"/>
          <w:numId w:val="8"/>
        </w:numPr>
      </w:pPr>
      <w:r>
        <w:t>Sprachspiele, Gedichte, Reime, Fingerspiele</w:t>
      </w:r>
    </w:p>
    <w:p w:rsidR="00144438" w:rsidRDefault="00144438" w:rsidP="00144438">
      <w:pPr>
        <w:numPr>
          <w:ilvl w:val="0"/>
          <w:numId w:val="8"/>
        </w:numPr>
      </w:pPr>
      <w:r>
        <w:t>Rollen- und Handpuppenspiel</w:t>
      </w:r>
    </w:p>
    <w:p w:rsidR="00144438" w:rsidRDefault="002C01A3" w:rsidP="00144438">
      <w:pPr>
        <w:numPr>
          <w:ilvl w:val="0"/>
          <w:numId w:val="8"/>
        </w:numPr>
      </w:pPr>
      <w:r>
        <w:rPr>
          <w:smallCaps/>
          <w:noProof/>
          <w:spacing w:val="5"/>
        </w:rPr>
        <w:drawing>
          <wp:anchor distT="0" distB="0" distL="114300" distR="114300" simplePos="0" relativeHeight="251649024" behindDoc="1" locked="0" layoutInCell="1" allowOverlap="1" wp14:anchorId="7C895ABA" wp14:editId="3C6A8A0E">
            <wp:simplePos x="0" y="0"/>
            <wp:positionH relativeFrom="column">
              <wp:posOffset>3785870</wp:posOffset>
            </wp:positionH>
            <wp:positionV relativeFrom="paragraph">
              <wp:posOffset>60325</wp:posOffset>
            </wp:positionV>
            <wp:extent cx="1933575" cy="1933575"/>
            <wp:effectExtent l="0" t="0" r="9525" b="9525"/>
            <wp:wrapTight wrapText="bothSides">
              <wp:wrapPolygon edited="0">
                <wp:start x="851" y="0"/>
                <wp:lineTo x="0" y="426"/>
                <wp:lineTo x="0" y="20855"/>
                <wp:lineTo x="426" y="21494"/>
                <wp:lineTo x="851" y="21494"/>
                <wp:lineTo x="20642" y="21494"/>
                <wp:lineTo x="21068" y="21494"/>
                <wp:lineTo x="21494" y="20855"/>
                <wp:lineTo x="21494" y="426"/>
                <wp:lineTo x="20642" y="0"/>
                <wp:lineTo x="851" y="0"/>
              </wp:wrapPolygon>
            </wp:wrapTight>
            <wp:docPr id="36" name="Grafik 36" descr="E:\HomepageKonzept Bilder\Les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omepageKonzept Bilder\Lesen .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438">
        <w:t>Gespräche und Diskussionen</w:t>
      </w:r>
    </w:p>
    <w:p w:rsidR="00144438" w:rsidRDefault="00144438" w:rsidP="00144438">
      <w:pPr>
        <w:numPr>
          <w:ilvl w:val="0"/>
          <w:numId w:val="8"/>
        </w:numPr>
      </w:pPr>
      <w:r>
        <w:t>Kinderkonferenz</w:t>
      </w:r>
    </w:p>
    <w:p w:rsidR="00144438" w:rsidRPr="004122D3" w:rsidRDefault="00144438" w:rsidP="00144438">
      <w:pPr>
        <w:numPr>
          <w:ilvl w:val="0"/>
          <w:numId w:val="8"/>
        </w:numPr>
        <w:rPr>
          <w:color w:val="000000"/>
        </w:rPr>
      </w:pPr>
      <w:r>
        <w:t>Würzburger Programm</w:t>
      </w:r>
    </w:p>
    <w:p w:rsidR="004122D3" w:rsidRPr="002C01A3" w:rsidRDefault="004122D3" w:rsidP="00144438">
      <w:pPr>
        <w:numPr>
          <w:ilvl w:val="0"/>
          <w:numId w:val="8"/>
        </w:numPr>
        <w:rPr>
          <w:color w:val="000000"/>
        </w:rPr>
      </w:pPr>
      <w:r>
        <w:t>Besuch der Schulkinder/ Hortkinder zum Vorlesen</w:t>
      </w:r>
    </w:p>
    <w:p w:rsidR="002C01A3" w:rsidRPr="009E3191" w:rsidRDefault="002C01A3" w:rsidP="002C01A3">
      <w:pPr>
        <w:ind w:left="502"/>
        <w:rPr>
          <w:color w:val="000000"/>
        </w:rPr>
      </w:pPr>
    </w:p>
    <w:p w:rsidR="00144438" w:rsidRPr="006C7774" w:rsidRDefault="00144438" w:rsidP="00144438">
      <w:pPr>
        <w:pStyle w:val="berschrift2"/>
        <w:rPr>
          <w:color w:val="00B050"/>
        </w:rPr>
      </w:pPr>
      <w:r w:rsidRPr="006C7774">
        <w:rPr>
          <w:color w:val="00B050"/>
        </w:rPr>
        <w:lastRenderedPageBreak/>
        <w:t>4.</w:t>
      </w:r>
      <w:r w:rsidR="002E40C3">
        <w:rPr>
          <w:color w:val="00B050"/>
        </w:rPr>
        <w:t>8</w:t>
      </w:r>
      <w:r w:rsidRPr="006C7774">
        <w:rPr>
          <w:color w:val="00B050"/>
        </w:rPr>
        <w:t>.4 Informations-, Kommunikationstechnik, Medien</w:t>
      </w:r>
    </w:p>
    <w:p w:rsidR="00144438" w:rsidRDefault="00144438" w:rsidP="00144438">
      <w:r w:rsidRPr="000E1DC4">
        <w:t>Informations- und Kommunikationsgeräte</w:t>
      </w:r>
      <w:r>
        <w:t xml:space="preserve"> sowie das breite Spektrum an Medien gehören zum Alltag der Kinder. Schon frühzeitig sollen Kinder  den Umgang mit Medien erlernen, denn alle beinhalten Chancen wie auch Risiken.</w:t>
      </w:r>
    </w:p>
    <w:p w:rsidR="00F35A3B" w:rsidRDefault="00F35A3B" w:rsidP="00144438">
      <w:pPr>
        <w:rPr>
          <w:b/>
        </w:rPr>
      </w:pPr>
    </w:p>
    <w:p w:rsidR="00144438" w:rsidRPr="00A04521" w:rsidRDefault="00144438" w:rsidP="00144438">
      <w:pPr>
        <w:rPr>
          <w:b/>
        </w:rPr>
      </w:pPr>
      <w:r w:rsidRPr="00A04521">
        <w:rPr>
          <w:b/>
        </w:rPr>
        <w:t>Ziele</w:t>
      </w:r>
    </w:p>
    <w:p w:rsidR="00144438" w:rsidRDefault="00144438" w:rsidP="00144438">
      <w:pPr>
        <w:numPr>
          <w:ilvl w:val="0"/>
          <w:numId w:val="9"/>
        </w:numPr>
      </w:pPr>
      <w:r>
        <w:t>Medienerlebnisse emotional und verbal verarbeiten</w:t>
      </w:r>
    </w:p>
    <w:p w:rsidR="00144438" w:rsidRDefault="00144438" w:rsidP="00144438">
      <w:pPr>
        <w:numPr>
          <w:ilvl w:val="0"/>
          <w:numId w:val="9"/>
        </w:numPr>
      </w:pPr>
      <w:r>
        <w:t>Mit Medien bewusst und kontrolliert umgehen</w:t>
      </w:r>
    </w:p>
    <w:p w:rsidR="00144438" w:rsidRDefault="00144438" w:rsidP="00144438">
      <w:pPr>
        <w:numPr>
          <w:ilvl w:val="0"/>
          <w:numId w:val="9"/>
        </w:numPr>
      </w:pPr>
      <w:r>
        <w:t>Informations- und Kommunikationsgeräte im Alltag entdecken</w:t>
      </w:r>
    </w:p>
    <w:p w:rsidR="00144438" w:rsidRDefault="00144438" w:rsidP="00144438">
      <w:pPr>
        <w:numPr>
          <w:ilvl w:val="0"/>
          <w:numId w:val="9"/>
        </w:numPr>
      </w:pPr>
      <w:r>
        <w:t>Medienbotschaften durchschauen</w:t>
      </w:r>
    </w:p>
    <w:p w:rsidR="00144438" w:rsidRDefault="00144438" w:rsidP="00144438">
      <w:pPr>
        <w:numPr>
          <w:ilvl w:val="0"/>
          <w:numId w:val="9"/>
        </w:numPr>
      </w:pPr>
      <w:r>
        <w:t>Medienspektrum kennen (Bücher, Zeitschriften, CD, Fotos, DVD)</w:t>
      </w:r>
    </w:p>
    <w:p w:rsidR="00144438" w:rsidRDefault="00144438" w:rsidP="00144438">
      <w:pPr>
        <w:numPr>
          <w:ilvl w:val="0"/>
          <w:numId w:val="9"/>
        </w:numPr>
      </w:pPr>
      <w:r>
        <w:t>Auditive und visuelle  Wahrnehmung fördern</w:t>
      </w:r>
    </w:p>
    <w:p w:rsidR="00144438" w:rsidRDefault="00144438" w:rsidP="00144438">
      <w:pPr>
        <w:numPr>
          <w:ilvl w:val="0"/>
          <w:numId w:val="9"/>
        </w:numPr>
      </w:pPr>
      <w:r>
        <w:t>Mit elektronischen Geräten verantwortungsvoll umgehen, PC, Laptop</w:t>
      </w:r>
    </w:p>
    <w:p w:rsidR="00144438" w:rsidRDefault="00144438" w:rsidP="00144438">
      <w:pPr>
        <w:ind w:left="720"/>
      </w:pPr>
    </w:p>
    <w:p w:rsidR="00144438" w:rsidRPr="00C70038" w:rsidRDefault="00144438" w:rsidP="00144438">
      <w:r w:rsidRPr="00A04521">
        <w:rPr>
          <w:b/>
        </w:rPr>
        <w:t>Umsetzung</w:t>
      </w:r>
      <w:r>
        <w:rPr>
          <w:b/>
        </w:rPr>
        <w:t xml:space="preserve"> </w:t>
      </w:r>
      <w:r w:rsidRPr="00C70038">
        <w:t>(Beispiele)</w:t>
      </w:r>
    </w:p>
    <w:p w:rsidR="00144438" w:rsidRDefault="00144438" w:rsidP="00144438">
      <w:pPr>
        <w:numPr>
          <w:ilvl w:val="0"/>
          <w:numId w:val="10"/>
        </w:numPr>
      </w:pPr>
      <w:r w:rsidRPr="00E96A66">
        <w:t>Hören von Liedern und Geschichten</w:t>
      </w:r>
    </w:p>
    <w:p w:rsidR="00144438" w:rsidRDefault="00144438" w:rsidP="00144438">
      <w:pPr>
        <w:numPr>
          <w:ilvl w:val="0"/>
          <w:numId w:val="10"/>
        </w:numPr>
      </w:pPr>
      <w:r>
        <w:t>Gespräche zu Fernsehsendungen</w:t>
      </w:r>
    </w:p>
    <w:p w:rsidR="00144438" w:rsidRDefault="00144438" w:rsidP="00144438">
      <w:pPr>
        <w:numPr>
          <w:ilvl w:val="0"/>
          <w:numId w:val="10"/>
        </w:numPr>
      </w:pPr>
      <w:r>
        <w:t>Fotoapparat entdecken</w:t>
      </w:r>
    </w:p>
    <w:p w:rsidR="00144438" w:rsidRDefault="00144438" w:rsidP="00144438">
      <w:pPr>
        <w:numPr>
          <w:ilvl w:val="0"/>
          <w:numId w:val="10"/>
        </w:numPr>
      </w:pPr>
      <w:r>
        <w:t>Medien aktiv herstellen (Fotogeschichten, Bücher)</w:t>
      </w:r>
    </w:p>
    <w:p w:rsidR="00144438" w:rsidRDefault="00144438" w:rsidP="00144438">
      <w:pPr>
        <w:numPr>
          <w:ilvl w:val="0"/>
          <w:numId w:val="10"/>
        </w:numPr>
      </w:pPr>
      <w:r>
        <w:t>Gespräche, Lieder selbst aufnehmen</w:t>
      </w:r>
    </w:p>
    <w:p w:rsidR="00144438" w:rsidRDefault="00144438" w:rsidP="00144438">
      <w:pPr>
        <w:numPr>
          <w:ilvl w:val="0"/>
          <w:numId w:val="10"/>
        </w:numPr>
      </w:pPr>
      <w:r>
        <w:t>Geräusche – und Zuordnungsspiele</w:t>
      </w:r>
    </w:p>
    <w:p w:rsidR="00144438" w:rsidRDefault="00524F54" w:rsidP="00144438">
      <w:pPr>
        <w:numPr>
          <w:ilvl w:val="0"/>
          <w:numId w:val="10"/>
        </w:numPr>
      </w:pPr>
      <w:r>
        <w:rPr>
          <w:noProof/>
        </w:rPr>
        <w:drawing>
          <wp:anchor distT="0" distB="0" distL="114300" distR="114300" simplePos="0" relativeHeight="251653120" behindDoc="1" locked="0" layoutInCell="1" allowOverlap="1" wp14:anchorId="1C13BB30" wp14:editId="3C00DA82">
            <wp:simplePos x="0" y="0"/>
            <wp:positionH relativeFrom="column">
              <wp:posOffset>3719195</wp:posOffset>
            </wp:positionH>
            <wp:positionV relativeFrom="paragraph">
              <wp:posOffset>186690</wp:posOffset>
            </wp:positionV>
            <wp:extent cx="1997075" cy="1978660"/>
            <wp:effectExtent l="0" t="0" r="3175" b="2540"/>
            <wp:wrapTight wrapText="bothSides">
              <wp:wrapPolygon edited="0">
                <wp:start x="824" y="0"/>
                <wp:lineTo x="0" y="416"/>
                <wp:lineTo x="0" y="21212"/>
                <wp:lineTo x="824" y="21420"/>
                <wp:lineTo x="20604" y="21420"/>
                <wp:lineTo x="21428" y="21212"/>
                <wp:lineTo x="21428" y="416"/>
                <wp:lineTo x="20604" y="0"/>
                <wp:lineTo x="824"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5">
                      <a:extLst>
                        <a:ext uri="{28A0092B-C50C-407E-A947-70E740481C1C}">
                          <a14:useLocalDpi xmlns:a14="http://schemas.microsoft.com/office/drawing/2010/main" val="0"/>
                        </a:ext>
                      </a:extLst>
                    </a:blip>
                    <a:srcRect l="15549" t="14526" r="19777"/>
                    <a:stretch>
                      <a:fillRect/>
                    </a:stretch>
                  </pic:blipFill>
                  <pic:spPr bwMode="auto">
                    <a:xfrm>
                      <a:off x="0" y="0"/>
                      <a:ext cx="1997075" cy="1978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438">
        <w:t>Backen, Kochen mit Haushaltsgeräten</w:t>
      </w:r>
    </w:p>
    <w:p w:rsidR="00144438" w:rsidRDefault="00144438" w:rsidP="00144438">
      <w:pPr>
        <w:numPr>
          <w:ilvl w:val="0"/>
          <w:numId w:val="10"/>
        </w:numPr>
      </w:pPr>
      <w:r>
        <w:t>Informationen aus dem Internet einholen</w:t>
      </w:r>
    </w:p>
    <w:p w:rsidR="00144438" w:rsidRDefault="00144438" w:rsidP="00144438">
      <w:pPr>
        <w:numPr>
          <w:ilvl w:val="0"/>
          <w:numId w:val="10"/>
        </w:numPr>
      </w:pPr>
      <w:r>
        <w:t>Computerführerschein</w:t>
      </w:r>
    </w:p>
    <w:p w:rsidR="00144438" w:rsidRDefault="00144438" w:rsidP="00144438">
      <w:pPr>
        <w:ind w:left="720"/>
      </w:pPr>
    </w:p>
    <w:p w:rsidR="004122D3" w:rsidRDefault="004122D3" w:rsidP="00144438">
      <w:pPr>
        <w:ind w:left="720"/>
      </w:pPr>
    </w:p>
    <w:p w:rsidR="004122D3" w:rsidRDefault="004122D3" w:rsidP="00144438">
      <w:pPr>
        <w:ind w:left="720"/>
      </w:pPr>
    </w:p>
    <w:p w:rsidR="004122D3" w:rsidRDefault="004122D3" w:rsidP="00144438">
      <w:pPr>
        <w:ind w:left="720"/>
      </w:pPr>
    </w:p>
    <w:p w:rsidR="00144438" w:rsidRPr="006C7774" w:rsidRDefault="00144438" w:rsidP="00144438">
      <w:pPr>
        <w:pStyle w:val="berschrift2"/>
        <w:rPr>
          <w:color w:val="00B050"/>
        </w:rPr>
      </w:pPr>
      <w:r w:rsidRPr="006C7774">
        <w:rPr>
          <w:color w:val="00B050"/>
        </w:rPr>
        <w:lastRenderedPageBreak/>
        <w:t>4.</w:t>
      </w:r>
      <w:r w:rsidR="002E40C3">
        <w:rPr>
          <w:color w:val="00B050"/>
        </w:rPr>
        <w:t>8</w:t>
      </w:r>
      <w:r w:rsidRPr="006C7774">
        <w:rPr>
          <w:color w:val="00B050"/>
        </w:rPr>
        <w:t>.5 Mathematik</w:t>
      </w:r>
    </w:p>
    <w:p w:rsidR="00144438" w:rsidRDefault="00144438" w:rsidP="00144438">
      <w:r>
        <w:t>Mit allen Sinnen und spielerisch können die Kinder mathematische Lernerfahrungen machen und so einen kreativen, freudigen Umgang mit Mathematik entwickeln.</w:t>
      </w:r>
    </w:p>
    <w:p w:rsidR="00144438" w:rsidRDefault="00144438" w:rsidP="00144438"/>
    <w:p w:rsidR="00144438" w:rsidRPr="00A04521" w:rsidRDefault="00144438" w:rsidP="00144438">
      <w:pPr>
        <w:rPr>
          <w:b/>
        </w:rPr>
      </w:pPr>
      <w:r w:rsidRPr="00A04521">
        <w:rPr>
          <w:b/>
        </w:rPr>
        <w:t xml:space="preserve">Ziele </w:t>
      </w:r>
    </w:p>
    <w:p w:rsidR="00144438" w:rsidRDefault="00F35A3B" w:rsidP="00144438">
      <w:pPr>
        <w:numPr>
          <w:ilvl w:val="0"/>
          <w:numId w:val="11"/>
        </w:numPr>
      </w:pPr>
      <w:r>
        <w:rPr>
          <w:noProof/>
        </w:rPr>
        <w:drawing>
          <wp:anchor distT="0" distB="0" distL="114300" distR="114300" simplePos="0" relativeHeight="251655168" behindDoc="0" locked="0" layoutInCell="1" allowOverlap="1" wp14:anchorId="60A27F95" wp14:editId="55055457">
            <wp:simplePos x="0" y="0"/>
            <wp:positionH relativeFrom="column">
              <wp:posOffset>3997033</wp:posOffset>
            </wp:positionH>
            <wp:positionV relativeFrom="paragraph">
              <wp:posOffset>21590</wp:posOffset>
            </wp:positionV>
            <wp:extent cx="1724025" cy="2239645"/>
            <wp:effectExtent l="0" t="0" r="9525" b="8255"/>
            <wp:wrapNone/>
            <wp:docPr id="38" name="Grafik 38" descr="F:\Zahlenland\CIMG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Zahlenland\CIMG34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4025" cy="2239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438">
        <w:t>Erfahrungen von Raum und Zeit</w:t>
      </w:r>
    </w:p>
    <w:p w:rsidR="00144438" w:rsidRDefault="00144438" w:rsidP="00144438">
      <w:pPr>
        <w:numPr>
          <w:ilvl w:val="0"/>
          <w:numId w:val="11"/>
        </w:numPr>
      </w:pPr>
      <w:r>
        <w:t>Grundlegendes Mengenverständnis schaffen</w:t>
      </w:r>
    </w:p>
    <w:p w:rsidR="00144438" w:rsidRDefault="00144438" w:rsidP="00144438">
      <w:pPr>
        <w:numPr>
          <w:ilvl w:val="0"/>
          <w:numId w:val="11"/>
        </w:numPr>
      </w:pPr>
      <w:r>
        <w:t>Kennen geometrischer Formen</w:t>
      </w:r>
    </w:p>
    <w:p w:rsidR="00144438" w:rsidRDefault="00144438" w:rsidP="00144438">
      <w:pPr>
        <w:numPr>
          <w:ilvl w:val="0"/>
          <w:numId w:val="11"/>
        </w:numPr>
      </w:pPr>
      <w:r>
        <w:t>Mathematische Werkzeuge kennen</w:t>
      </w:r>
    </w:p>
    <w:p w:rsidR="00144438" w:rsidRDefault="00144438" w:rsidP="00144438">
      <w:pPr>
        <w:numPr>
          <w:ilvl w:val="0"/>
          <w:numId w:val="11"/>
        </w:numPr>
      </w:pPr>
      <w:r>
        <w:t>Grundbegriffe zeitlicher Ordnung kennen</w:t>
      </w:r>
    </w:p>
    <w:p w:rsidR="00144438" w:rsidRDefault="00144438" w:rsidP="00144438">
      <w:pPr>
        <w:numPr>
          <w:ilvl w:val="0"/>
          <w:numId w:val="11"/>
        </w:numPr>
      </w:pPr>
      <w:r>
        <w:t>Zählkompetenz</w:t>
      </w:r>
    </w:p>
    <w:p w:rsidR="00144438" w:rsidRDefault="00144438" w:rsidP="00144438">
      <w:pPr>
        <w:numPr>
          <w:ilvl w:val="0"/>
          <w:numId w:val="11"/>
        </w:numPr>
      </w:pPr>
      <w:r>
        <w:t>Uhrzeit und Kalender wahrnehmen</w:t>
      </w:r>
    </w:p>
    <w:p w:rsidR="00144438" w:rsidRDefault="00144438" w:rsidP="00144438"/>
    <w:p w:rsidR="00144438" w:rsidRPr="00C70038" w:rsidRDefault="00144438" w:rsidP="00144438">
      <w:r w:rsidRPr="00A04521">
        <w:rPr>
          <w:b/>
        </w:rPr>
        <w:t>Umsetzung</w:t>
      </w:r>
      <w:r>
        <w:rPr>
          <w:b/>
        </w:rPr>
        <w:t xml:space="preserve"> </w:t>
      </w:r>
      <w:r w:rsidRPr="00C70038">
        <w:t>(Beispiele)</w:t>
      </w:r>
    </w:p>
    <w:p w:rsidR="00144438" w:rsidRDefault="00144438" w:rsidP="00144438">
      <w:pPr>
        <w:numPr>
          <w:ilvl w:val="0"/>
          <w:numId w:val="12"/>
        </w:numPr>
      </w:pPr>
      <w:r>
        <w:t>Puzzeln, Muster legen</w:t>
      </w:r>
    </w:p>
    <w:p w:rsidR="00144438" w:rsidRDefault="00144438" w:rsidP="00144438">
      <w:pPr>
        <w:numPr>
          <w:ilvl w:val="0"/>
          <w:numId w:val="12"/>
        </w:numPr>
      </w:pPr>
      <w:r>
        <w:t>Di</w:t>
      </w:r>
      <w:r w:rsidR="004122D3">
        <w:t>nge ordnen nach Form oder Größe vergleichen</w:t>
      </w:r>
    </w:p>
    <w:p w:rsidR="00144438" w:rsidRDefault="00144438" w:rsidP="00144438">
      <w:pPr>
        <w:numPr>
          <w:ilvl w:val="0"/>
          <w:numId w:val="12"/>
        </w:numPr>
      </w:pPr>
      <w:r>
        <w:t>Schütten, gießen, abwiegen, messen</w:t>
      </w:r>
    </w:p>
    <w:p w:rsidR="00144438" w:rsidRDefault="00144438" w:rsidP="00144438">
      <w:pPr>
        <w:numPr>
          <w:ilvl w:val="0"/>
          <w:numId w:val="12"/>
        </w:numPr>
      </w:pPr>
      <w:r>
        <w:t>Zahlenspiele in Verbindung mit Motorik</w:t>
      </w:r>
    </w:p>
    <w:p w:rsidR="00144438" w:rsidRDefault="00144438" w:rsidP="00144438">
      <w:pPr>
        <w:numPr>
          <w:ilvl w:val="0"/>
          <w:numId w:val="12"/>
        </w:numPr>
      </w:pPr>
      <w:r>
        <w:t>Konstruktionsspiele</w:t>
      </w:r>
    </w:p>
    <w:p w:rsidR="00144438" w:rsidRDefault="00144438" w:rsidP="00144438">
      <w:pPr>
        <w:numPr>
          <w:ilvl w:val="0"/>
          <w:numId w:val="12"/>
        </w:numPr>
      </w:pPr>
      <w:r>
        <w:t>Abzählverse</w:t>
      </w:r>
    </w:p>
    <w:p w:rsidR="00144438" w:rsidRDefault="00144438" w:rsidP="00144438">
      <w:pPr>
        <w:numPr>
          <w:ilvl w:val="0"/>
          <w:numId w:val="12"/>
        </w:numPr>
      </w:pPr>
      <w:r>
        <w:t>„Entdeckungen</w:t>
      </w:r>
      <w:r w:rsidR="004122D3">
        <w:t xml:space="preserve"> im Zahlenland“ (Projekt im letzten Jahr vor der Einschulung)</w:t>
      </w:r>
    </w:p>
    <w:p w:rsidR="004122D3" w:rsidRDefault="004122D3" w:rsidP="00144438">
      <w:pPr>
        <w:numPr>
          <w:ilvl w:val="0"/>
          <w:numId w:val="12"/>
        </w:numPr>
      </w:pPr>
      <w:r>
        <w:t>Bewegen und Klettern um räumliche Erfahrungen zu machen</w:t>
      </w:r>
    </w:p>
    <w:p w:rsidR="004122D3" w:rsidRDefault="004122D3" w:rsidP="00144438">
      <w:pPr>
        <w:numPr>
          <w:ilvl w:val="0"/>
          <w:numId w:val="12"/>
        </w:numPr>
      </w:pPr>
      <w:r>
        <w:t>Back- und Kochangebote</w:t>
      </w:r>
    </w:p>
    <w:p w:rsidR="004122D3" w:rsidRDefault="004122D3" w:rsidP="004122D3">
      <w:pPr>
        <w:ind w:left="502"/>
      </w:pPr>
    </w:p>
    <w:p w:rsidR="004122D3" w:rsidRDefault="004122D3" w:rsidP="004122D3">
      <w:pPr>
        <w:ind w:left="502"/>
      </w:pPr>
    </w:p>
    <w:p w:rsidR="004122D3" w:rsidRDefault="004122D3" w:rsidP="004122D3">
      <w:pPr>
        <w:ind w:left="502"/>
      </w:pPr>
    </w:p>
    <w:p w:rsidR="00144438" w:rsidRDefault="00144438" w:rsidP="00144438"/>
    <w:p w:rsidR="00144438" w:rsidRPr="006C7774" w:rsidRDefault="0096366D" w:rsidP="00144438">
      <w:pPr>
        <w:pStyle w:val="berschrift2"/>
        <w:rPr>
          <w:color w:val="00B050"/>
        </w:rPr>
      </w:pPr>
      <w:r>
        <w:rPr>
          <w:color w:val="00B050"/>
        </w:rPr>
        <w:lastRenderedPageBreak/>
        <w:t>4.</w:t>
      </w:r>
      <w:r w:rsidR="002E40C3">
        <w:rPr>
          <w:color w:val="00B050"/>
        </w:rPr>
        <w:t>8</w:t>
      </w:r>
      <w:r w:rsidR="00144438" w:rsidRPr="006C7774">
        <w:rPr>
          <w:color w:val="00B050"/>
        </w:rPr>
        <w:t>.6 Ästhetik, Kunst, Kultur</w:t>
      </w:r>
    </w:p>
    <w:p w:rsidR="00144438" w:rsidRDefault="00144438" w:rsidP="00144438">
      <w:pPr>
        <w:rPr>
          <w:b/>
        </w:rPr>
      </w:pPr>
      <w:r w:rsidRPr="00DE53DA">
        <w:t>Ästhetische Bildung</w:t>
      </w:r>
      <w:r>
        <w:t xml:space="preserve"> hat auch immer mit Kunst und Kultur zu tun. Sie spricht Herz (Emotion), Hand (Motorik) und Kopf (Kognition) gleichermaßen an.</w:t>
      </w:r>
      <w:r w:rsidRPr="00DE53DA">
        <w:rPr>
          <w:b/>
        </w:rPr>
        <w:t xml:space="preserve"> </w:t>
      </w:r>
    </w:p>
    <w:p w:rsidR="00144438" w:rsidRDefault="00144438" w:rsidP="00144438">
      <w:pPr>
        <w:rPr>
          <w:b/>
        </w:rPr>
      </w:pPr>
    </w:p>
    <w:p w:rsidR="00144438" w:rsidRPr="00E35B18" w:rsidRDefault="00144438" w:rsidP="00144438">
      <w:pPr>
        <w:rPr>
          <w:b/>
        </w:rPr>
      </w:pPr>
      <w:r w:rsidRPr="00E35B18">
        <w:rPr>
          <w:b/>
        </w:rPr>
        <w:t>Ziele</w:t>
      </w:r>
    </w:p>
    <w:p w:rsidR="00144438" w:rsidRDefault="00144438" w:rsidP="00144438">
      <w:pPr>
        <w:numPr>
          <w:ilvl w:val="0"/>
          <w:numId w:val="16"/>
        </w:numPr>
      </w:pPr>
      <w:r w:rsidRPr="00DE53DA">
        <w:t>Eigene</w:t>
      </w:r>
      <w:r>
        <w:t xml:space="preserve"> Gestaltungs- und Ausdruckswege kennen</w:t>
      </w:r>
    </w:p>
    <w:p w:rsidR="00144438" w:rsidRDefault="00144438" w:rsidP="00144438">
      <w:pPr>
        <w:numPr>
          <w:ilvl w:val="0"/>
          <w:numId w:val="16"/>
        </w:numPr>
      </w:pPr>
      <w:r>
        <w:t>Freude und Gestaltungslust erleben</w:t>
      </w:r>
    </w:p>
    <w:p w:rsidR="00144438" w:rsidRDefault="00144438" w:rsidP="00144438">
      <w:pPr>
        <w:numPr>
          <w:ilvl w:val="0"/>
          <w:numId w:val="16"/>
        </w:numPr>
      </w:pPr>
      <w:r>
        <w:t>Materialien und Werkzeuge kennen lernen und damit gestalten</w:t>
      </w:r>
    </w:p>
    <w:p w:rsidR="00144438" w:rsidRDefault="00144438" w:rsidP="00144438">
      <w:pPr>
        <w:numPr>
          <w:ilvl w:val="0"/>
          <w:numId w:val="16"/>
        </w:numPr>
      </w:pPr>
      <w:r>
        <w:t>Kreativität, Einbildungskraft und Phantasie fördern</w:t>
      </w:r>
    </w:p>
    <w:p w:rsidR="00144438" w:rsidRDefault="00144438" w:rsidP="00144438">
      <w:pPr>
        <w:numPr>
          <w:ilvl w:val="0"/>
          <w:numId w:val="16"/>
        </w:numPr>
      </w:pPr>
      <w:r>
        <w:t>Zwei und dreidimensionale Arbeiten herstellen</w:t>
      </w:r>
    </w:p>
    <w:p w:rsidR="00144438" w:rsidRDefault="00144438" w:rsidP="00144438">
      <w:pPr>
        <w:numPr>
          <w:ilvl w:val="0"/>
          <w:numId w:val="16"/>
        </w:numPr>
      </w:pPr>
      <w:r>
        <w:t>Theaterstücke erfinden, gestalten, aufführen</w:t>
      </w:r>
    </w:p>
    <w:p w:rsidR="00144438" w:rsidRDefault="00144438" w:rsidP="00144438">
      <w:pPr>
        <w:numPr>
          <w:ilvl w:val="0"/>
          <w:numId w:val="16"/>
        </w:numPr>
      </w:pPr>
      <w:r>
        <w:t>Kunstwerke und Gestaltungsmöglichkeiten anderer kennen</w:t>
      </w:r>
    </w:p>
    <w:p w:rsidR="00144438" w:rsidRDefault="00144438" w:rsidP="00144438"/>
    <w:p w:rsidR="00144438" w:rsidRPr="00C70038" w:rsidRDefault="00144438" w:rsidP="00144438">
      <w:r w:rsidRPr="00E35B18">
        <w:rPr>
          <w:b/>
        </w:rPr>
        <w:t>Umsetzung</w:t>
      </w:r>
      <w:r>
        <w:rPr>
          <w:b/>
        </w:rPr>
        <w:t xml:space="preserve"> </w:t>
      </w:r>
      <w:r w:rsidRPr="00C70038">
        <w:t>(Beispiele)</w:t>
      </w:r>
    </w:p>
    <w:p w:rsidR="00144438" w:rsidRPr="001E0C7C" w:rsidRDefault="00144438" w:rsidP="00144438">
      <w:pPr>
        <w:numPr>
          <w:ilvl w:val="0"/>
          <w:numId w:val="17"/>
        </w:numPr>
      </w:pPr>
      <w:r w:rsidRPr="001E0C7C">
        <w:t>Collagen erstellen</w:t>
      </w:r>
    </w:p>
    <w:p w:rsidR="00144438" w:rsidRDefault="00144438" w:rsidP="00144438">
      <w:pPr>
        <w:numPr>
          <w:ilvl w:val="0"/>
          <w:numId w:val="17"/>
        </w:numPr>
      </w:pPr>
      <w:r>
        <w:t>Bildergeschichten erfinden</w:t>
      </w:r>
    </w:p>
    <w:p w:rsidR="00144438" w:rsidRDefault="00144438" w:rsidP="00144438">
      <w:pPr>
        <w:numPr>
          <w:ilvl w:val="0"/>
          <w:numId w:val="17"/>
        </w:numPr>
      </w:pPr>
      <w:r>
        <w:t>Experimentieren mit Farbe und Papier</w:t>
      </w:r>
    </w:p>
    <w:p w:rsidR="00144438" w:rsidRDefault="00144438" w:rsidP="00144438">
      <w:pPr>
        <w:numPr>
          <w:ilvl w:val="0"/>
          <w:numId w:val="17"/>
        </w:numPr>
      </w:pPr>
      <w:r>
        <w:t>Mit verschiedenen Werkstoffen gestalten</w:t>
      </w:r>
    </w:p>
    <w:p w:rsidR="00144438" w:rsidRDefault="00144438" w:rsidP="00144438">
      <w:pPr>
        <w:numPr>
          <w:ilvl w:val="0"/>
          <w:numId w:val="17"/>
        </w:numPr>
      </w:pPr>
      <w:r>
        <w:t>Theaterspiele Schattenspiele, Puppenspiele</w:t>
      </w:r>
    </w:p>
    <w:p w:rsidR="00144438" w:rsidRDefault="00144438" w:rsidP="00144438">
      <w:pPr>
        <w:numPr>
          <w:ilvl w:val="0"/>
          <w:numId w:val="17"/>
        </w:numPr>
      </w:pPr>
      <w:r>
        <w:t xml:space="preserve">Künstlerisches Gestalten in verschiedenen Techniken </w:t>
      </w:r>
    </w:p>
    <w:p w:rsidR="00144438" w:rsidRDefault="008E1040" w:rsidP="00144438">
      <w:pPr>
        <w:numPr>
          <w:ilvl w:val="0"/>
          <w:numId w:val="17"/>
        </w:numPr>
      </w:pPr>
      <w:r>
        <w:rPr>
          <w:b/>
          <w:bCs/>
          <w:noProof/>
        </w:rPr>
        <w:drawing>
          <wp:anchor distT="0" distB="0" distL="114300" distR="114300" simplePos="0" relativeHeight="251652096" behindDoc="1" locked="0" layoutInCell="1" allowOverlap="1" wp14:anchorId="488165F2" wp14:editId="2730D4AD">
            <wp:simplePos x="0" y="0"/>
            <wp:positionH relativeFrom="column">
              <wp:posOffset>3547745</wp:posOffset>
            </wp:positionH>
            <wp:positionV relativeFrom="paragraph">
              <wp:posOffset>218440</wp:posOffset>
            </wp:positionV>
            <wp:extent cx="2066925" cy="2066925"/>
            <wp:effectExtent l="0" t="0" r="9525" b="9525"/>
            <wp:wrapTight wrapText="bothSides">
              <wp:wrapPolygon edited="0">
                <wp:start x="796" y="0"/>
                <wp:lineTo x="0" y="398"/>
                <wp:lineTo x="0" y="21301"/>
                <wp:lineTo x="796" y="21500"/>
                <wp:lineTo x="20704" y="21500"/>
                <wp:lineTo x="21500" y="21301"/>
                <wp:lineTo x="21500" y="398"/>
                <wp:lineTo x="20704" y="0"/>
                <wp:lineTo x="796" y="0"/>
              </wp:wrapPolygon>
            </wp:wrapTight>
            <wp:docPr id="39" name="Grafik 39" descr="E:\HomepageKonzept Bilder\Ästhetik We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omepageKonzept Bilder\Ästhetik Werk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438">
        <w:t>Museumsbesuch</w:t>
      </w:r>
    </w:p>
    <w:p w:rsidR="00144438" w:rsidRDefault="00144438" w:rsidP="00144438">
      <w:pPr>
        <w:numPr>
          <w:ilvl w:val="0"/>
          <w:numId w:val="17"/>
        </w:numPr>
      </w:pPr>
      <w:r>
        <w:t xml:space="preserve">Schwungübungen mit Mira und </w:t>
      </w:r>
      <w:proofErr w:type="spellStart"/>
      <w:r>
        <w:t>Mirakula</w:t>
      </w:r>
      <w:proofErr w:type="spellEnd"/>
    </w:p>
    <w:p w:rsidR="00144438" w:rsidRDefault="00144438" w:rsidP="00144438">
      <w:pPr>
        <w:ind w:left="3540" w:firstLine="708"/>
      </w:pPr>
    </w:p>
    <w:p w:rsidR="008E1040" w:rsidRDefault="008E1040" w:rsidP="00144438">
      <w:pPr>
        <w:ind w:left="3540" w:firstLine="708"/>
      </w:pPr>
    </w:p>
    <w:p w:rsidR="008E1040" w:rsidRDefault="008E1040" w:rsidP="00144438">
      <w:pPr>
        <w:ind w:left="3540" w:firstLine="708"/>
      </w:pPr>
    </w:p>
    <w:p w:rsidR="008E1040" w:rsidRDefault="008E1040" w:rsidP="00144438">
      <w:pPr>
        <w:ind w:left="3540" w:firstLine="708"/>
      </w:pPr>
    </w:p>
    <w:p w:rsidR="008E1040" w:rsidRDefault="008E1040" w:rsidP="00144438">
      <w:pPr>
        <w:ind w:left="3540" w:firstLine="708"/>
      </w:pPr>
    </w:p>
    <w:p w:rsidR="008E1040" w:rsidRPr="00062474" w:rsidRDefault="008E1040" w:rsidP="00144438">
      <w:pPr>
        <w:ind w:left="3540" w:firstLine="708"/>
      </w:pPr>
    </w:p>
    <w:p w:rsidR="00144438" w:rsidRPr="006C7774" w:rsidRDefault="00090A8C" w:rsidP="00144438">
      <w:pPr>
        <w:pStyle w:val="berschrift2"/>
        <w:rPr>
          <w:color w:val="00B050"/>
        </w:rPr>
      </w:pPr>
      <w:r>
        <w:rPr>
          <w:color w:val="00B050"/>
        </w:rPr>
        <w:lastRenderedPageBreak/>
        <w:t>4.</w:t>
      </w:r>
      <w:r w:rsidR="002E40C3">
        <w:rPr>
          <w:color w:val="00B050"/>
        </w:rPr>
        <w:t>8</w:t>
      </w:r>
      <w:r w:rsidR="00144438" w:rsidRPr="006C7774">
        <w:rPr>
          <w:color w:val="00B050"/>
        </w:rPr>
        <w:t>.7 Musik</w:t>
      </w:r>
    </w:p>
    <w:p w:rsidR="00144438" w:rsidRDefault="00144438" w:rsidP="00144438">
      <w:r>
        <w:t>Aktivitäten rund um Musik gibt es täglich. Musik kann zur Entspannung, Aufmunterung und emotionalen Stärke und damit zur Lebensfreude beitragen. Musikalische Aspekte lassen sich in alle Spielformen der Kinder integrieren.</w:t>
      </w:r>
    </w:p>
    <w:p w:rsidR="008E1040" w:rsidRDefault="008E1040" w:rsidP="00144438">
      <w:pPr>
        <w:rPr>
          <w:b/>
        </w:rPr>
      </w:pPr>
    </w:p>
    <w:p w:rsidR="00144438" w:rsidRDefault="00144438" w:rsidP="00144438">
      <w:pPr>
        <w:rPr>
          <w:b/>
        </w:rPr>
      </w:pPr>
      <w:r w:rsidRPr="00E35B18">
        <w:rPr>
          <w:b/>
        </w:rPr>
        <w:t>Ziele</w:t>
      </w:r>
    </w:p>
    <w:p w:rsidR="00144438" w:rsidRPr="00984764" w:rsidRDefault="00144438" w:rsidP="00144438">
      <w:pPr>
        <w:numPr>
          <w:ilvl w:val="0"/>
          <w:numId w:val="20"/>
        </w:numPr>
      </w:pPr>
      <w:r>
        <w:t xml:space="preserve">Freude am gemeinsamen </w:t>
      </w:r>
      <w:r w:rsidR="00090A8C">
        <w:t>Musizieren</w:t>
      </w:r>
      <w:r>
        <w:t xml:space="preserve"> entwickeln</w:t>
      </w:r>
    </w:p>
    <w:p w:rsidR="00144438" w:rsidRDefault="00144438" w:rsidP="00144438">
      <w:pPr>
        <w:numPr>
          <w:ilvl w:val="0"/>
          <w:numId w:val="20"/>
        </w:numPr>
      </w:pPr>
      <w:r>
        <w:t>Erfahren, dass Singen Spaß macht</w:t>
      </w:r>
    </w:p>
    <w:p w:rsidR="00144438" w:rsidRDefault="00144438" w:rsidP="00144438">
      <w:pPr>
        <w:numPr>
          <w:ilvl w:val="0"/>
          <w:numId w:val="20"/>
        </w:numPr>
      </w:pPr>
      <w:r>
        <w:rPr>
          <w:noProof/>
        </w:rPr>
        <w:drawing>
          <wp:anchor distT="0" distB="0" distL="114300" distR="114300" simplePos="0" relativeHeight="251659264" behindDoc="0" locked="0" layoutInCell="1" allowOverlap="1" wp14:anchorId="175BA992" wp14:editId="32850CC6">
            <wp:simplePos x="0" y="0"/>
            <wp:positionH relativeFrom="column">
              <wp:posOffset>4185920</wp:posOffset>
            </wp:positionH>
            <wp:positionV relativeFrom="paragraph">
              <wp:posOffset>140335</wp:posOffset>
            </wp:positionV>
            <wp:extent cx="2171700" cy="1628775"/>
            <wp:effectExtent l="0" t="0" r="0" b="9525"/>
            <wp:wrapNone/>
            <wp:docPr id="40" name="Grafik 40" descr="C:\Users\Schillinger\Desktop\CIMG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illinger\Desktop\CIMG38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Eigene musikalische Ideen umsetzen</w:t>
      </w:r>
    </w:p>
    <w:p w:rsidR="00144438" w:rsidRDefault="00144438" w:rsidP="00144438">
      <w:pPr>
        <w:numPr>
          <w:ilvl w:val="0"/>
          <w:numId w:val="20"/>
        </w:numPr>
      </w:pPr>
      <w:r>
        <w:t>Musik aufmerksam hören</w:t>
      </w:r>
    </w:p>
    <w:p w:rsidR="00144438" w:rsidRDefault="00144438" w:rsidP="00144438">
      <w:pPr>
        <w:numPr>
          <w:ilvl w:val="0"/>
          <w:numId w:val="20"/>
        </w:numPr>
      </w:pPr>
      <w:r>
        <w:t>Töne unterscheiden (laut-leise, hoch-tief usw.)</w:t>
      </w:r>
    </w:p>
    <w:p w:rsidR="00144438" w:rsidRDefault="00144438" w:rsidP="00144438">
      <w:pPr>
        <w:numPr>
          <w:ilvl w:val="0"/>
          <w:numId w:val="20"/>
        </w:numPr>
      </w:pPr>
      <w:r>
        <w:t>Musik als Ausdrucksmöglichkeit erfahren</w:t>
      </w:r>
    </w:p>
    <w:p w:rsidR="00144438" w:rsidRDefault="00144438" w:rsidP="00144438">
      <w:pPr>
        <w:numPr>
          <w:ilvl w:val="0"/>
          <w:numId w:val="20"/>
        </w:numPr>
      </w:pPr>
      <w:r>
        <w:t>Instrumente kennen lernen</w:t>
      </w:r>
    </w:p>
    <w:p w:rsidR="00144438" w:rsidRDefault="00144438" w:rsidP="00144438"/>
    <w:p w:rsidR="00144438" w:rsidRPr="00C70038" w:rsidRDefault="00144438" w:rsidP="00144438">
      <w:r w:rsidRPr="00E35B18">
        <w:rPr>
          <w:b/>
        </w:rPr>
        <w:t>Umsetzung</w:t>
      </w:r>
      <w:r>
        <w:rPr>
          <w:b/>
        </w:rPr>
        <w:t xml:space="preserve"> </w:t>
      </w:r>
      <w:r w:rsidRPr="00C70038">
        <w:t>(Beispiele)</w:t>
      </w:r>
    </w:p>
    <w:p w:rsidR="00144438" w:rsidRDefault="00144438" w:rsidP="00144438">
      <w:pPr>
        <w:numPr>
          <w:ilvl w:val="0"/>
          <w:numId w:val="21"/>
        </w:numPr>
      </w:pPr>
      <w:r>
        <w:t>Gemeinsames Singen in kindgerechter Tonhöhe</w:t>
      </w:r>
    </w:p>
    <w:p w:rsidR="00144438" w:rsidRDefault="00144438" w:rsidP="00144438">
      <w:pPr>
        <w:numPr>
          <w:ilvl w:val="0"/>
          <w:numId w:val="21"/>
        </w:numPr>
      </w:pPr>
      <w:r>
        <w:t>Mit elementaren Instrumenten Klangspiele machen</w:t>
      </w:r>
    </w:p>
    <w:p w:rsidR="00144438" w:rsidRDefault="00144438" w:rsidP="00144438">
      <w:pPr>
        <w:numPr>
          <w:ilvl w:val="0"/>
          <w:numId w:val="21"/>
        </w:numPr>
      </w:pPr>
      <w:r>
        <w:t>Rhythmusinstrumente selbst herstellen</w:t>
      </w:r>
    </w:p>
    <w:p w:rsidR="00144438" w:rsidRDefault="00144438" w:rsidP="00144438">
      <w:pPr>
        <w:numPr>
          <w:ilvl w:val="0"/>
          <w:numId w:val="21"/>
        </w:numPr>
      </w:pPr>
      <w:r>
        <w:t>Nach Musik bewegen, malen, tanzen</w:t>
      </w:r>
    </w:p>
    <w:p w:rsidR="00144438" w:rsidRDefault="00144438" w:rsidP="00144438">
      <w:pPr>
        <w:numPr>
          <w:ilvl w:val="0"/>
          <w:numId w:val="21"/>
        </w:numPr>
      </w:pPr>
      <w:r>
        <w:t>Kreis- und Fingerspiellieder</w:t>
      </w:r>
    </w:p>
    <w:p w:rsidR="00144438" w:rsidRDefault="00144438" w:rsidP="00144438">
      <w:pPr>
        <w:numPr>
          <w:ilvl w:val="0"/>
          <w:numId w:val="21"/>
        </w:numPr>
      </w:pPr>
      <w:r>
        <w:t>Tanz- und Singspiele aufführen</w:t>
      </w:r>
    </w:p>
    <w:p w:rsidR="00144438" w:rsidRDefault="00144438" w:rsidP="00144438">
      <w:pPr>
        <w:numPr>
          <w:ilvl w:val="0"/>
          <w:numId w:val="21"/>
        </w:numPr>
      </w:pPr>
      <w:r>
        <w:t>Klassische Musik hören (Peter und der Wolf, Karneval der Tiere )</w:t>
      </w:r>
    </w:p>
    <w:p w:rsidR="00144438" w:rsidRDefault="00144438" w:rsidP="00F35A3B">
      <w:pPr>
        <w:numPr>
          <w:ilvl w:val="0"/>
          <w:numId w:val="21"/>
        </w:numPr>
      </w:pPr>
      <w:r>
        <w:t>Erhalt des Gütesiegels FELIX 2012</w:t>
      </w:r>
    </w:p>
    <w:p w:rsidR="004122D3" w:rsidRDefault="004122D3" w:rsidP="00F35A3B">
      <w:pPr>
        <w:numPr>
          <w:ilvl w:val="0"/>
          <w:numId w:val="21"/>
        </w:numPr>
      </w:pPr>
      <w:r>
        <w:t>Mit der eigenen Stimme „experimentieren“ (z.B. hohe und tiefe Tonlagen)</w:t>
      </w:r>
    </w:p>
    <w:p w:rsidR="00935273" w:rsidRDefault="00935273" w:rsidP="00144438">
      <w:pPr>
        <w:pStyle w:val="berschrift2"/>
        <w:rPr>
          <w:color w:val="00B050"/>
        </w:rPr>
      </w:pPr>
    </w:p>
    <w:p w:rsidR="008E1040" w:rsidRDefault="008E1040" w:rsidP="008E1040"/>
    <w:p w:rsidR="008E1040" w:rsidRPr="008E1040" w:rsidRDefault="008E1040" w:rsidP="008E1040"/>
    <w:p w:rsidR="00144438" w:rsidRPr="006C7774" w:rsidRDefault="00144438" w:rsidP="00144438">
      <w:pPr>
        <w:pStyle w:val="berschrift2"/>
        <w:rPr>
          <w:color w:val="00B050"/>
        </w:rPr>
      </w:pPr>
      <w:r w:rsidRPr="006C7774">
        <w:rPr>
          <w:color w:val="00B050"/>
        </w:rPr>
        <w:lastRenderedPageBreak/>
        <w:t>4.</w:t>
      </w:r>
      <w:r w:rsidR="002E40C3">
        <w:rPr>
          <w:color w:val="00B050"/>
        </w:rPr>
        <w:t>8</w:t>
      </w:r>
      <w:r w:rsidRPr="006C7774">
        <w:rPr>
          <w:color w:val="00B050"/>
        </w:rPr>
        <w:t>.8 Bewegung, Rhythmik, Tanz und Sport</w:t>
      </w:r>
    </w:p>
    <w:p w:rsidR="00144438" w:rsidRDefault="00144438" w:rsidP="00144438">
      <w:r>
        <w:t>Ausreichende Bewegungsangebote sind für die gesunde Entwick</w:t>
      </w:r>
      <w:r w:rsidR="00A95E53">
        <w:t>lung von Kindern unerlässlich. I</w:t>
      </w:r>
      <w:r>
        <w:t>m Tages</w:t>
      </w:r>
      <w:r w:rsidR="00A95E53">
        <w:t>ab</w:t>
      </w:r>
      <w:r>
        <w:t xml:space="preserve">lauf </w:t>
      </w:r>
      <w:r w:rsidR="00345925">
        <w:t>wird</w:t>
      </w:r>
      <w:r w:rsidR="00090A8C">
        <w:t xml:space="preserve"> </w:t>
      </w:r>
      <w:r>
        <w:t>immer wieder die Möglichkeit zu vielfältigen Bewegungserfahrungen</w:t>
      </w:r>
      <w:r w:rsidR="00090A8C">
        <w:t xml:space="preserve"> gegeben</w:t>
      </w:r>
      <w:r>
        <w:t xml:space="preserve">. </w:t>
      </w:r>
    </w:p>
    <w:p w:rsidR="00144438" w:rsidRDefault="00144438" w:rsidP="00144438"/>
    <w:p w:rsidR="00144438" w:rsidRPr="00A04521" w:rsidRDefault="00144438" w:rsidP="00144438">
      <w:pPr>
        <w:rPr>
          <w:b/>
        </w:rPr>
      </w:pPr>
      <w:r w:rsidRPr="00A04521">
        <w:rPr>
          <w:b/>
        </w:rPr>
        <w:t>Ziele</w:t>
      </w:r>
    </w:p>
    <w:p w:rsidR="00144438" w:rsidRDefault="00144438" w:rsidP="00144438">
      <w:pPr>
        <w:numPr>
          <w:ilvl w:val="0"/>
          <w:numId w:val="13"/>
        </w:numPr>
      </w:pPr>
      <w:r>
        <w:t>Unterstützung der Bewegungsfreude</w:t>
      </w:r>
    </w:p>
    <w:p w:rsidR="00144438" w:rsidRDefault="00144438" w:rsidP="00144438">
      <w:pPr>
        <w:numPr>
          <w:ilvl w:val="0"/>
          <w:numId w:val="13"/>
        </w:numPr>
      </w:pPr>
      <w:r>
        <w:t>Förderung der Ganzkörperwahrnehmung, Körperkoordination</w:t>
      </w:r>
    </w:p>
    <w:p w:rsidR="00144438" w:rsidRDefault="00144438" w:rsidP="00144438">
      <w:pPr>
        <w:numPr>
          <w:ilvl w:val="0"/>
          <w:numId w:val="13"/>
        </w:numPr>
      </w:pPr>
      <w:r>
        <w:t>Körperliche Grenzen erkennen und durch Üben erweitern</w:t>
      </w:r>
    </w:p>
    <w:p w:rsidR="00144438" w:rsidRDefault="00144438" w:rsidP="00144438">
      <w:pPr>
        <w:numPr>
          <w:ilvl w:val="0"/>
          <w:numId w:val="13"/>
        </w:numPr>
      </w:pPr>
      <w:r>
        <w:t>Bewegungssicherheit  und Geschicklichkeit erlangen</w:t>
      </w:r>
    </w:p>
    <w:p w:rsidR="00144438" w:rsidRDefault="00144438" w:rsidP="00144438">
      <w:pPr>
        <w:numPr>
          <w:ilvl w:val="0"/>
          <w:numId w:val="13"/>
        </w:numPr>
      </w:pPr>
      <w:r>
        <w:t>Förderung der Fein- und Grobmotorik</w:t>
      </w:r>
    </w:p>
    <w:p w:rsidR="00144438" w:rsidRDefault="00144438" w:rsidP="00144438">
      <w:pPr>
        <w:numPr>
          <w:ilvl w:val="0"/>
          <w:numId w:val="13"/>
        </w:numPr>
      </w:pPr>
      <w:r>
        <w:t>Bewegung als Möglichkeit erfahren sich auszudrücken</w:t>
      </w:r>
    </w:p>
    <w:p w:rsidR="00144438" w:rsidRDefault="00144438" w:rsidP="00144438"/>
    <w:p w:rsidR="00144438" w:rsidRPr="00C70038" w:rsidRDefault="00345925" w:rsidP="00144438">
      <w:r>
        <w:rPr>
          <w:noProof/>
        </w:rPr>
        <w:drawing>
          <wp:anchor distT="0" distB="0" distL="114300" distR="114300" simplePos="0" relativeHeight="251658240" behindDoc="0" locked="0" layoutInCell="1" allowOverlap="1" wp14:anchorId="3547CD64" wp14:editId="1E9F376B">
            <wp:simplePos x="0" y="0"/>
            <wp:positionH relativeFrom="column">
              <wp:posOffset>3823970</wp:posOffset>
            </wp:positionH>
            <wp:positionV relativeFrom="paragraph">
              <wp:posOffset>16510</wp:posOffset>
            </wp:positionV>
            <wp:extent cx="2247900" cy="1685925"/>
            <wp:effectExtent l="0" t="0" r="0" b="9525"/>
            <wp:wrapNone/>
            <wp:docPr id="41" name="Grafik 41" descr="C:\Users\Schillinger\Desktop\CIMG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illinger\Desktop\CIMG377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438" w:rsidRPr="00A04521">
        <w:rPr>
          <w:b/>
        </w:rPr>
        <w:t>Umsetzung</w:t>
      </w:r>
      <w:r w:rsidR="00144438">
        <w:rPr>
          <w:b/>
        </w:rPr>
        <w:t xml:space="preserve"> </w:t>
      </w:r>
      <w:r w:rsidR="00144438" w:rsidRPr="00C70038">
        <w:t>(Beispiele)</w:t>
      </w:r>
    </w:p>
    <w:p w:rsidR="00144438" w:rsidRDefault="00144438" w:rsidP="00144438">
      <w:pPr>
        <w:numPr>
          <w:ilvl w:val="0"/>
          <w:numId w:val="14"/>
        </w:numPr>
      </w:pPr>
      <w:r>
        <w:t xml:space="preserve">Bewegungs-, Lauf-, Hops- und </w:t>
      </w:r>
      <w:proofErr w:type="spellStart"/>
      <w:r w:rsidR="00345925">
        <w:t>Tobe</w:t>
      </w:r>
      <w:r w:rsidR="00A95E53">
        <w:t>s</w:t>
      </w:r>
      <w:r w:rsidR="00345925">
        <w:t>piele</w:t>
      </w:r>
      <w:proofErr w:type="spellEnd"/>
    </w:p>
    <w:p w:rsidR="00144438" w:rsidRDefault="00144438" w:rsidP="00144438">
      <w:pPr>
        <w:numPr>
          <w:ilvl w:val="0"/>
          <w:numId w:val="14"/>
        </w:numPr>
      </w:pPr>
      <w:r>
        <w:t>offenes Bewegungsangebot</w:t>
      </w:r>
    </w:p>
    <w:p w:rsidR="00144438" w:rsidRDefault="00144438" w:rsidP="00144438">
      <w:pPr>
        <w:numPr>
          <w:ilvl w:val="0"/>
          <w:numId w:val="14"/>
        </w:numPr>
      </w:pPr>
      <w:r>
        <w:t>festgelegte, angeleitete Angebote</w:t>
      </w:r>
    </w:p>
    <w:p w:rsidR="00144438" w:rsidRDefault="004122D3" w:rsidP="00144438">
      <w:pPr>
        <w:numPr>
          <w:ilvl w:val="0"/>
          <w:numId w:val="14"/>
        </w:numPr>
      </w:pPr>
      <w:r>
        <w:t>Bewegungsmöglichkeiten in der Natur</w:t>
      </w:r>
    </w:p>
    <w:p w:rsidR="00144438" w:rsidRDefault="00144438" w:rsidP="00144438">
      <w:pPr>
        <w:numPr>
          <w:ilvl w:val="0"/>
          <w:numId w:val="14"/>
        </w:numPr>
      </w:pPr>
      <w:r>
        <w:t>Spiele im Garten</w:t>
      </w:r>
    </w:p>
    <w:p w:rsidR="00144438" w:rsidRDefault="00144438" w:rsidP="00144438">
      <w:pPr>
        <w:numPr>
          <w:ilvl w:val="0"/>
          <w:numId w:val="14"/>
        </w:numPr>
      </w:pPr>
      <w:r>
        <w:t>Gemeinsam Tanz kreativ gestalten</w:t>
      </w:r>
    </w:p>
    <w:p w:rsidR="00144438" w:rsidRDefault="00345925" w:rsidP="00144438">
      <w:pPr>
        <w:numPr>
          <w:ilvl w:val="0"/>
          <w:numId w:val="14"/>
        </w:numPr>
      </w:pPr>
      <w:r>
        <w:t>Rhythmik Angebote</w:t>
      </w:r>
      <w:r w:rsidR="00144438">
        <w:t xml:space="preserve"> (Bewegung, Musik, Sprache, Rhythmus)</w:t>
      </w:r>
    </w:p>
    <w:p w:rsidR="00144438" w:rsidRDefault="00144438" w:rsidP="00144438">
      <w:pPr>
        <w:numPr>
          <w:ilvl w:val="0"/>
          <w:numId w:val="14"/>
        </w:numPr>
      </w:pPr>
      <w:proofErr w:type="spellStart"/>
      <w:r>
        <w:t>Knaxiade</w:t>
      </w:r>
      <w:proofErr w:type="spellEnd"/>
      <w:r w:rsidR="004122D3">
        <w:t xml:space="preserve"> (Sportfest)</w:t>
      </w:r>
    </w:p>
    <w:p w:rsidR="00935273" w:rsidRPr="004122D3" w:rsidRDefault="004122D3" w:rsidP="002C01A3">
      <w:pPr>
        <w:numPr>
          <w:ilvl w:val="0"/>
          <w:numId w:val="14"/>
        </w:numPr>
        <w:rPr>
          <w:color w:val="00B050"/>
        </w:rPr>
      </w:pPr>
      <w:r>
        <w:t>Spaziergänge in der Umgebung</w:t>
      </w:r>
      <w:r w:rsidR="002C01A3" w:rsidRPr="002C01A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35273" w:rsidRDefault="00524F54" w:rsidP="00144438">
      <w:pPr>
        <w:pStyle w:val="berschrift2"/>
        <w:rPr>
          <w:color w:val="00B050"/>
        </w:rPr>
      </w:pPr>
      <w:r>
        <w:rPr>
          <w:noProof/>
        </w:rPr>
        <w:drawing>
          <wp:anchor distT="0" distB="0" distL="114300" distR="114300" simplePos="0" relativeHeight="251677696" behindDoc="0" locked="0" layoutInCell="1" allowOverlap="1" wp14:anchorId="2F5AB114" wp14:editId="4548285A">
            <wp:simplePos x="0" y="0"/>
            <wp:positionH relativeFrom="margin">
              <wp:posOffset>1652270</wp:posOffset>
            </wp:positionH>
            <wp:positionV relativeFrom="margin">
              <wp:posOffset>6851015</wp:posOffset>
            </wp:positionV>
            <wp:extent cx="2466975" cy="1850390"/>
            <wp:effectExtent l="0" t="0" r="9525" b="0"/>
            <wp:wrapNone/>
            <wp:docPr id="50" name="Grafik 50" descr="C:\Users\Schillinger\Documents\Bilder\DSCN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hillinger\Documents\Bilder\DSCN48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6975" cy="18503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E1040" w:rsidRDefault="008E1040" w:rsidP="008E1040"/>
    <w:p w:rsidR="008E1040" w:rsidRDefault="008E1040" w:rsidP="008E1040"/>
    <w:p w:rsidR="008E1040" w:rsidRDefault="008E1040" w:rsidP="008E1040"/>
    <w:p w:rsidR="008E1040" w:rsidRPr="008E1040" w:rsidRDefault="008E1040" w:rsidP="008E1040"/>
    <w:p w:rsidR="00144438" w:rsidRPr="006C7774" w:rsidRDefault="00144438" w:rsidP="00144438">
      <w:pPr>
        <w:pStyle w:val="berschrift2"/>
        <w:rPr>
          <w:color w:val="00B050"/>
        </w:rPr>
      </w:pPr>
      <w:r w:rsidRPr="006C7774">
        <w:rPr>
          <w:color w:val="00B050"/>
        </w:rPr>
        <w:lastRenderedPageBreak/>
        <w:t>4.</w:t>
      </w:r>
      <w:r w:rsidR="002E40C3">
        <w:rPr>
          <w:color w:val="00B050"/>
        </w:rPr>
        <w:t>8</w:t>
      </w:r>
      <w:r w:rsidRPr="006C7774">
        <w:rPr>
          <w:color w:val="00B050"/>
        </w:rPr>
        <w:t>.9 Gesundheit</w:t>
      </w:r>
    </w:p>
    <w:p w:rsidR="00144438" w:rsidRDefault="00144438" w:rsidP="00144438">
      <w:r>
        <w:t>Wichtige Inhalte der gesundheitlichen Bildung mit Kindern sind Gesundheitsförderung, Unfallprävention und verantwortlicher Umgang mit Krankheiten. Bei allen Lern- und Entwicklungsprozessen mit Kindern kommt  dem Wohlbefinden und der seelischen Gesundheit große Bedeutung zu.</w:t>
      </w:r>
    </w:p>
    <w:p w:rsidR="00144438" w:rsidRDefault="00144438" w:rsidP="00144438"/>
    <w:p w:rsidR="00144438" w:rsidRPr="00E35B18" w:rsidRDefault="00144438" w:rsidP="00144438">
      <w:pPr>
        <w:rPr>
          <w:b/>
        </w:rPr>
      </w:pPr>
      <w:r w:rsidRPr="00E35B18">
        <w:rPr>
          <w:b/>
        </w:rPr>
        <w:t>Ziele</w:t>
      </w:r>
    </w:p>
    <w:p w:rsidR="00144438" w:rsidRDefault="00144438" w:rsidP="00144438">
      <w:pPr>
        <w:numPr>
          <w:ilvl w:val="0"/>
          <w:numId w:val="22"/>
        </w:numPr>
      </w:pPr>
      <w:r>
        <w:t>Positive Selbstwahrnehmung</w:t>
      </w:r>
    </w:p>
    <w:p w:rsidR="00144438" w:rsidRDefault="00144438" w:rsidP="00144438">
      <w:pPr>
        <w:numPr>
          <w:ilvl w:val="0"/>
          <w:numId w:val="22"/>
        </w:numPr>
      </w:pPr>
      <w:r>
        <w:t>Umgang mit Stress, Belastung, Krankheit</w:t>
      </w:r>
    </w:p>
    <w:p w:rsidR="00144438" w:rsidRDefault="00144438" w:rsidP="00144438">
      <w:pPr>
        <w:numPr>
          <w:ilvl w:val="0"/>
          <w:numId w:val="22"/>
        </w:numPr>
      </w:pPr>
      <w:r>
        <w:t>Bedingungen für Gesundheit kennen</w:t>
      </w:r>
    </w:p>
    <w:p w:rsidR="00144438" w:rsidRDefault="00144438" w:rsidP="00144438">
      <w:pPr>
        <w:numPr>
          <w:ilvl w:val="0"/>
          <w:numId w:val="22"/>
        </w:numPr>
      </w:pPr>
      <w:r>
        <w:t>Grundkenntnisse über den eigenen Körper</w:t>
      </w:r>
    </w:p>
    <w:p w:rsidR="00144438" w:rsidRDefault="00144438" w:rsidP="00144438">
      <w:pPr>
        <w:numPr>
          <w:ilvl w:val="0"/>
          <w:numId w:val="22"/>
        </w:numPr>
      </w:pPr>
      <w:r>
        <w:t>Sich selbst versorgen können</w:t>
      </w:r>
    </w:p>
    <w:p w:rsidR="00144438" w:rsidRDefault="00144438" w:rsidP="00144438">
      <w:pPr>
        <w:numPr>
          <w:ilvl w:val="0"/>
          <w:numId w:val="22"/>
        </w:numPr>
      </w:pPr>
      <w:r>
        <w:t>Bewusstsein für die eigene Hygiene schaffen</w:t>
      </w:r>
    </w:p>
    <w:p w:rsidR="00144438" w:rsidRDefault="00144438" w:rsidP="00144438"/>
    <w:p w:rsidR="00144438" w:rsidRDefault="001E2E89" w:rsidP="00C505B1">
      <w:r>
        <w:rPr>
          <w:noProof/>
        </w:rPr>
        <w:drawing>
          <wp:anchor distT="0" distB="0" distL="114300" distR="114300" simplePos="0" relativeHeight="251651072" behindDoc="1" locked="0" layoutInCell="1" allowOverlap="1" wp14:anchorId="14150F2B" wp14:editId="06F38DD6">
            <wp:simplePos x="0" y="0"/>
            <wp:positionH relativeFrom="column">
              <wp:posOffset>3261995</wp:posOffset>
            </wp:positionH>
            <wp:positionV relativeFrom="paragraph">
              <wp:posOffset>188595</wp:posOffset>
            </wp:positionV>
            <wp:extent cx="2552700" cy="1914525"/>
            <wp:effectExtent l="0" t="0" r="0" b="9525"/>
            <wp:wrapTight wrapText="bothSides">
              <wp:wrapPolygon edited="0">
                <wp:start x="645" y="0"/>
                <wp:lineTo x="0" y="430"/>
                <wp:lineTo x="0" y="20848"/>
                <wp:lineTo x="484" y="21493"/>
                <wp:lineTo x="645" y="21493"/>
                <wp:lineTo x="20794" y="21493"/>
                <wp:lineTo x="20955" y="21493"/>
                <wp:lineTo x="21439" y="20848"/>
                <wp:lineTo x="21439" y="430"/>
                <wp:lineTo x="20794" y="0"/>
                <wp:lineTo x="645" y="0"/>
              </wp:wrapPolygon>
            </wp:wrapTight>
            <wp:docPr id="4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438" w:rsidRPr="00E35B18">
        <w:rPr>
          <w:b/>
        </w:rPr>
        <w:t>Umsetzung</w:t>
      </w:r>
      <w:r w:rsidR="00144438">
        <w:rPr>
          <w:b/>
        </w:rPr>
        <w:t xml:space="preserve"> </w:t>
      </w:r>
      <w:r w:rsidR="00144438" w:rsidRPr="00C70038">
        <w:t>(Beispiele)</w:t>
      </w:r>
    </w:p>
    <w:p w:rsidR="00144438" w:rsidRDefault="00144438" w:rsidP="00144438">
      <w:pPr>
        <w:numPr>
          <w:ilvl w:val="0"/>
          <w:numId w:val="23"/>
        </w:numPr>
      </w:pPr>
      <w:r>
        <w:t xml:space="preserve">Detektiv Schmecker </w:t>
      </w:r>
    </w:p>
    <w:p w:rsidR="00144438" w:rsidRDefault="00144438" w:rsidP="00144438">
      <w:pPr>
        <w:numPr>
          <w:ilvl w:val="0"/>
          <w:numId w:val="23"/>
        </w:numPr>
      </w:pPr>
      <w:r>
        <w:t>Projekt zur Ernährung</w:t>
      </w:r>
    </w:p>
    <w:p w:rsidR="00144438" w:rsidRDefault="00144438" w:rsidP="00144438">
      <w:pPr>
        <w:numPr>
          <w:ilvl w:val="0"/>
          <w:numId w:val="23"/>
        </w:numPr>
      </w:pPr>
      <w:r>
        <w:t>Obst- und Gemüsetag</w:t>
      </w:r>
    </w:p>
    <w:p w:rsidR="00144438" w:rsidRDefault="00144438" w:rsidP="00144438">
      <w:pPr>
        <w:numPr>
          <w:ilvl w:val="0"/>
          <w:numId w:val="23"/>
        </w:numPr>
      </w:pPr>
      <w:r>
        <w:t>Gemeinsames Kochen und Backen</w:t>
      </w:r>
    </w:p>
    <w:p w:rsidR="00144438" w:rsidRDefault="00144438" w:rsidP="00144438">
      <w:pPr>
        <w:numPr>
          <w:ilvl w:val="0"/>
          <w:numId w:val="23"/>
        </w:numPr>
      </w:pPr>
      <w:r>
        <w:t>Arztbesuche, Zahnarzt</w:t>
      </w:r>
    </w:p>
    <w:p w:rsidR="00144438" w:rsidRDefault="00144438" w:rsidP="00144438">
      <w:pPr>
        <w:numPr>
          <w:ilvl w:val="0"/>
          <w:numId w:val="23"/>
        </w:numPr>
      </w:pPr>
      <w:r>
        <w:t>Entspannungsübungen</w:t>
      </w:r>
    </w:p>
    <w:p w:rsidR="00144438" w:rsidRDefault="00144438" w:rsidP="00144438">
      <w:pPr>
        <w:numPr>
          <w:ilvl w:val="0"/>
          <w:numId w:val="23"/>
        </w:numPr>
      </w:pPr>
      <w:r>
        <w:t>Stille erfahren</w:t>
      </w:r>
    </w:p>
    <w:p w:rsidR="00144438" w:rsidRDefault="00144438" w:rsidP="00144438">
      <w:pPr>
        <w:numPr>
          <w:ilvl w:val="0"/>
          <w:numId w:val="23"/>
        </w:numPr>
      </w:pPr>
      <w:r>
        <w:t>Sauberkeitserziehung</w:t>
      </w:r>
    </w:p>
    <w:p w:rsidR="00C505B1" w:rsidRDefault="00C505B1" w:rsidP="00144438">
      <w:pPr>
        <w:numPr>
          <w:ilvl w:val="0"/>
          <w:numId w:val="23"/>
        </w:numPr>
      </w:pPr>
      <w:r>
        <w:t>Mittagsruhe – Vorlesen nach dem Essen</w:t>
      </w:r>
    </w:p>
    <w:p w:rsidR="00345925" w:rsidRDefault="00345925" w:rsidP="00144438">
      <w:pPr>
        <w:pStyle w:val="berschrift2"/>
        <w:rPr>
          <w:color w:val="00B050"/>
        </w:rPr>
      </w:pPr>
    </w:p>
    <w:p w:rsidR="008E1040" w:rsidRDefault="008E1040" w:rsidP="008E1040"/>
    <w:p w:rsidR="008E1040" w:rsidRPr="008E1040" w:rsidRDefault="008E1040" w:rsidP="008E1040"/>
    <w:p w:rsidR="00144438" w:rsidRPr="006C7774" w:rsidRDefault="00144438" w:rsidP="00144438">
      <w:pPr>
        <w:pStyle w:val="berschrift2"/>
        <w:rPr>
          <w:color w:val="00B050"/>
        </w:rPr>
      </w:pPr>
      <w:r w:rsidRPr="006C7774">
        <w:rPr>
          <w:color w:val="00B050"/>
        </w:rPr>
        <w:lastRenderedPageBreak/>
        <w:t>4.</w:t>
      </w:r>
      <w:r w:rsidR="002E40C3">
        <w:rPr>
          <w:color w:val="00B050"/>
        </w:rPr>
        <w:t>8</w:t>
      </w:r>
      <w:r w:rsidRPr="006C7774">
        <w:rPr>
          <w:color w:val="00B050"/>
        </w:rPr>
        <w:t>.10 Naturwissenschaft und Technik</w:t>
      </w:r>
    </w:p>
    <w:p w:rsidR="00144438" w:rsidRDefault="00144438" w:rsidP="00144438">
      <w:r>
        <w:t xml:space="preserve">Durch Angebote in diesem Bereich </w:t>
      </w:r>
      <w:r w:rsidR="00345925">
        <w:t>werden</w:t>
      </w:r>
      <w:r w:rsidR="00090A8C">
        <w:t xml:space="preserve"> </w:t>
      </w:r>
      <w:r>
        <w:t>die angeborene Neugierde, die Entdecker- und Experimentierfreude der Kinder und ihr natürliches Interesse an der Natur</w:t>
      </w:r>
      <w:r w:rsidR="00090A8C">
        <w:t xml:space="preserve"> unterstützt</w:t>
      </w:r>
      <w:r>
        <w:t xml:space="preserve">. Positive Lernerfahrungen in diesem Bereich bilden eine wertvolle Basis für späteres Interesse an diesen Wissensgebieten. </w:t>
      </w:r>
    </w:p>
    <w:p w:rsidR="00144438" w:rsidRDefault="00144438" w:rsidP="00144438">
      <w:pPr>
        <w:rPr>
          <w:b/>
        </w:rPr>
      </w:pPr>
    </w:p>
    <w:p w:rsidR="00144438" w:rsidRPr="00E35B18" w:rsidRDefault="00144438" w:rsidP="00144438">
      <w:pPr>
        <w:rPr>
          <w:b/>
        </w:rPr>
      </w:pPr>
      <w:r w:rsidRPr="00E35B18">
        <w:rPr>
          <w:b/>
        </w:rPr>
        <w:t xml:space="preserve">Ziele </w:t>
      </w:r>
    </w:p>
    <w:p w:rsidR="00144438" w:rsidRDefault="00144438" w:rsidP="00144438">
      <w:pPr>
        <w:numPr>
          <w:ilvl w:val="0"/>
          <w:numId w:val="18"/>
        </w:numPr>
      </w:pPr>
      <w:r>
        <w:t>Veränderungen in der Natur wahrnehmen</w:t>
      </w:r>
    </w:p>
    <w:p w:rsidR="00144438" w:rsidRDefault="00144438" w:rsidP="00144438">
      <w:pPr>
        <w:numPr>
          <w:ilvl w:val="0"/>
          <w:numId w:val="18"/>
        </w:numPr>
      </w:pPr>
      <w:r>
        <w:t>Grundverständnis für Größe, Gewicht, Zeit und Temperatur</w:t>
      </w:r>
    </w:p>
    <w:p w:rsidR="00144438" w:rsidRDefault="00144438" w:rsidP="00144438">
      <w:pPr>
        <w:numPr>
          <w:ilvl w:val="0"/>
          <w:numId w:val="18"/>
        </w:numPr>
      </w:pPr>
      <w:r>
        <w:t>Erfahrungen mit Schwerkraft, Magnetismus, Mechanik</w:t>
      </w:r>
    </w:p>
    <w:p w:rsidR="00144438" w:rsidRDefault="00144438" w:rsidP="00144438">
      <w:pPr>
        <w:numPr>
          <w:ilvl w:val="0"/>
          <w:numId w:val="18"/>
        </w:numPr>
      </w:pPr>
      <w:r>
        <w:t>Eigenschaften von Stoffen kennen</w:t>
      </w:r>
    </w:p>
    <w:p w:rsidR="00144438" w:rsidRDefault="00144438" w:rsidP="00144438">
      <w:pPr>
        <w:numPr>
          <w:ilvl w:val="0"/>
          <w:numId w:val="18"/>
        </w:numPr>
      </w:pPr>
      <w:r>
        <w:t>Mit unterschiedlichen Materialien bauen und konstruieren</w:t>
      </w:r>
    </w:p>
    <w:p w:rsidR="00144438" w:rsidRDefault="00144438" w:rsidP="00144438">
      <w:pPr>
        <w:numPr>
          <w:ilvl w:val="0"/>
          <w:numId w:val="18"/>
        </w:numPr>
      </w:pPr>
      <w:r>
        <w:t>Sachgerechter Umgang mit Werkzeugen und Werkbank</w:t>
      </w:r>
    </w:p>
    <w:p w:rsidR="00144438" w:rsidRDefault="00144438" w:rsidP="00144438">
      <w:pPr>
        <w:numPr>
          <w:ilvl w:val="0"/>
          <w:numId w:val="18"/>
        </w:numPr>
      </w:pPr>
      <w:r>
        <w:t>(siehe Umwelt)</w:t>
      </w:r>
    </w:p>
    <w:p w:rsidR="00144438" w:rsidRDefault="00524F54" w:rsidP="00144438">
      <w:r>
        <w:rPr>
          <w:noProof/>
        </w:rPr>
        <w:drawing>
          <wp:anchor distT="0" distB="0" distL="114300" distR="114300" simplePos="0" relativeHeight="251660288" behindDoc="0" locked="0" layoutInCell="1" allowOverlap="1" wp14:anchorId="19AC9E34" wp14:editId="0E3E021E">
            <wp:simplePos x="0" y="0"/>
            <wp:positionH relativeFrom="column">
              <wp:posOffset>3956685</wp:posOffset>
            </wp:positionH>
            <wp:positionV relativeFrom="paragraph">
              <wp:posOffset>120650</wp:posOffset>
            </wp:positionV>
            <wp:extent cx="1952625" cy="1952625"/>
            <wp:effectExtent l="0" t="0" r="9525" b="9525"/>
            <wp:wrapNone/>
            <wp:docPr id="43" name="Grafik 43" descr="C:\Users\Schillinger\Desktop\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illinger\Desktop\Bil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44438" w:rsidRPr="00C70038" w:rsidRDefault="00144438" w:rsidP="00144438">
      <w:r w:rsidRPr="00E35B18">
        <w:rPr>
          <w:b/>
        </w:rPr>
        <w:t>Umsetzung</w:t>
      </w:r>
      <w:r>
        <w:rPr>
          <w:b/>
        </w:rPr>
        <w:t xml:space="preserve"> </w:t>
      </w:r>
      <w:r w:rsidRPr="00C70038">
        <w:t>(Beispiele)</w:t>
      </w:r>
    </w:p>
    <w:p w:rsidR="00144438" w:rsidRDefault="00144438" w:rsidP="00144438">
      <w:pPr>
        <w:numPr>
          <w:ilvl w:val="0"/>
          <w:numId w:val="19"/>
        </w:numPr>
      </w:pPr>
      <w:r>
        <w:t>Jahreszeiten und Wetter beobachten</w:t>
      </w:r>
    </w:p>
    <w:p w:rsidR="00144438" w:rsidRDefault="00144438" w:rsidP="00144438">
      <w:pPr>
        <w:numPr>
          <w:ilvl w:val="0"/>
          <w:numId w:val="19"/>
        </w:numPr>
      </w:pPr>
      <w:r>
        <w:t>Experimente mit Elektrizität</w:t>
      </w:r>
    </w:p>
    <w:p w:rsidR="00144438" w:rsidRDefault="00144438" w:rsidP="00144438">
      <w:pPr>
        <w:numPr>
          <w:ilvl w:val="0"/>
          <w:numId w:val="19"/>
        </w:numPr>
      </w:pPr>
      <w:r>
        <w:t>Naturmaterialien sammeln, sortieren, ordnen</w:t>
      </w:r>
    </w:p>
    <w:p w:rsidR="00144438" w:rsidRDefault="00144438" w:rsidP="00144438">
      <w:pPr>
        <w:numPr>
          <w:ilvl w:val="0"/>
          <w:numId w:val="19"/>
        </w:numPr>
      </w:pPr>
      <w:r>
        <w:t>Farbexperimente</w:t>
      </w:r>
    </w:p>
    <w:p w:rsidR="00144438" w:rsidRDefault="00144438" w:rsidP="00144438">
      <w:pPr>
        <w:numPr>
          <w:ilvl w:val="0"/>
          <w:numId w:val="19"/>
        </w:numPr>
      </w:pPr>
      <w:r>
        <w:t>Werken mit verschiedenen Materialien</w:t>
      </w:r>
    </w:p>
    <w:p w:rsidR="00144438" w:rsidRDefault="00144438" w:rsidP="00144438">
      <w:pPr>
        <w:numPr>
          <w:ilvl w:val="0"/>
          <w:numId w:val="19"/>
        </w:numPr>
      </w:pPr>
      <w:r>
        <w:t>Experimente mit Feuer, Erde usw.</w:t>
      </w:r>
    </w:p>
    <w:p w:rsidR="00144438" w:rsidRDefault="00144438" w:rsidP="00144438">
      <w:pPr>
        <w:numPr>
          <w:ilvl w:val="0"/>
          <w:numId w:val="19"/>
        </w:numPr>
      </w:pPr>
      <w:r>
        <w:t>Gewichts-, Temperatur- und Zeitmessung</w:t>
      </w:r>
    </w:p>
    <w:p w:rsidR="00144438" w:rsidRDefault="00144438" w:rsidP="00144438">
      <w:pPr>
        <w:numPr>
          <w:ilvl w:val="0"/>
          <w:numId w:val="19"/>
        </w:numPr>
      </w:pPr>
      <w:r>
        <w:t xml:space="preserve">Projekt von </w:t>
      </w:r>
      <w:proofErr w:type="spellStart"/>
      <w:r>
        <w:t>Ökokids</w:t>
      </w:r>
      <w:proofErr w:type="spellEnd"/>
      <w:r>
        <w:t>/Leuchtpol</w:t>
      </w:r>
    </w:p>
    <w:p w:rsidR="00090A8C" w:rsidRDefault="00090A8C" w:rsidP="00144438">
      <w:pPr>
        <w:numPr>
          <w:ilvl w:val="0"/>
          <w:numId w:val="19"/>
        </w:numPr>
      </w:pPr>
      <w:r>
        <w:t>Umsetzung des „Haus der kleinen Forscher“ Programms</w:t>
      </w:r>
    </w:p>
    <w:p w:rsidR="00144438" w:rsidRDefault="00144438" w:rsidP="00144438"/>
    <w:p w:rsidR="008E1040" w:rsidRDefault="008E1040" w:rsidP="00144438"/>
    <w:p w:rsidR="008E1040" w:rsidRDefault="008E1040" w:rsidP="00144438"/>
    <w:p w:rsidR="00144438" w:rsidRPr="006C7774" w:rsidRDefault="00090A8C" w:rsidP="00144438">
      <w:pPr>
        <w:pStyle w:val="berschrift2"/>
        <w:rPr>
          <w:color w:val="00B050"/>
        </w:rPr>
      </w:pPr>
      <w:r>
        <w:rPr>
          <w:color w:val="00B050"/>
        </w:rPr>
        <w:lastRenderedPageBreak/>
        <w:t>4.</w:t>
      </w:r>
      <w:r w:rsidR="002E40C3">
        <w:rPr>
          <w:color w:val="00B050"/>
        </w:rPr>
        <w:t>8</w:t>
      </w:r>
      <w:r w:rsidR="00144438" w:rsidRPr="006C7774">
        <w:rPr>
          <w:color w:val="00B050"/>
        </w:rPr>
        <w:t>.11 Umwelt</w:t>
      </w:r>
    </w:p>
    <w:p w:rsidR="00144438" w:rsidRDefault="00144438" w:rsidP="00144438">
      <w:r>
        <w:t xml:space="preserve">Umwelterziehung im Elementarbereich nimmt traditionell ihren Ausgang von Erlebnissen mit Tieren und Pflanzen. Daran knüpfen </w:t>
      </w:r>
      <w:r w:rsidR="00090A8C">
        <w:t>die nachfolgenden Angebote</w:t>
      </w:r>
      <w:r>
        <w:t xml:space="preserve"> an</w:t>
      </w:r>
      <w:r w:rsidR="00090A8C">
        <w:t xml:space="preserve"> und</w:t>
      </w:r>
      <w:r>
        <w:t xml:space="preserve"> ermöglichen die Begegnung mit der Natur und unterstützen den kreativen Umgang mit Naturmaterialien.</w:t>
      </w:r>
    </w:p>
    <w:p w:rsidR="00144438" w:rsidRDefault="00144438" w:rsidP="00144438">
      <w:r>
        <w:t xml:space="preserve"> </w:t>
      </w:r>
    </w:p>
    <w:p w:rsidR="00144438" w:rsidRPr="00E35B18" w:rsidRDefault="00144438" w:rsidP="00144438">
      <w:pPr>
        <w:rPr>
          <w:b/>
        </w:rPr>
      </w:pPr>
      <w:r w:rsidRPr="00E35B18">
        <w:rPr>
          <w:b/>
        </w:rPr>
        <w:t>Ziele</w:t>
      </w:r>
    </w:p>
    <w:p w:rsidR="00144438" w:rsidRPr="00345925" w:rsidRDefault="00144438" w:rsidP="00144438">
      <w:pPr>
        <w:numPr>
          <w:ilvl w:val="0"/>
          <w:numId w:val="15"/>
        </w:numPr>
      </w:pPr>
      <w:r w:rsidRPr="00345925">
        <w:t>mit allen Sinnen Natur erfahren</w:t>
      </w:r>
    </w:p>
    <w:p w:rsidR="00144438" w:rsidRDefault="00144438" w:rsidP="00144438">
      <w:pPr>
        <w:numPr>
          <w:ilvl w:val="0"/>
          <w:numId w:val="15"/>
        </w:numPr>
      </w:pPr>
      <w:r>
        <w:t>Natur schützen</w:t>
      </w:r>
    </w:p>
    <w:p w:rsidR="00144438" w:rsidRDefault="00144438" w:rsidP="00144438">
      <w:pPr>
        <w:numPr>
          <w:ilvl w:val="0"/>
          <w:numId w:val="15"/>
        </w:numPr>
      </w:pPr>
      <w:r>
        <w:t>Werthaltung und Achtsamkeit entwickeln</w:t>
      </w:r>
    </w:p>
    <w:p w:rsidR="00144438" w:rsidRDefault="00144438" w:rsidP="00144438">
      <w:pPr>
        <w:numPr>
          <w:ilvl w:val="0"/>
          <w:numId w:val="15"/>
        </w:numPr>
      </w:pPr>
      <w:r>
        <w:t>Regeln und Gefahren im Wald/See kennen</w:t>
      </w:r>
    </w:p>
    <w:p w:rsidR="00144438" w:rsidRDefault="00144438" w:rsidP="00144438">
      <w:pPr>
        <w:numPr>
          <w:ilvl w:val="0"/>
          <w:numId w:val="15"/>
        </w:numPr>
      </w:pPr>
      <w:r>
        <w:t>Lebensräume von Tieren kennen</w:t>
      </w:r>
    </w:p>
    <w:p w:rsidR="00144438" w:rsidRDefault="00144438" w:rsidP="00144438">
      <w:pPr>
        <w:ind w:left="720"/>
      </w:pPr>
    </w:p>
    <w:p w:rsidR="00E70E9C" w:rsidRDefault="00E70E9C" w:rsidP="00144438">
      <w:pPr>
        <w:ind w:left="720"/>
      </w:pPr>
    </w:p>
    <w:tbl>
      <w:tblPr>
        <w:tblpPr w:leftFromText="141" w:rightFromText="141" w:vertAnchor="text" w:horzAnchor="margin" w:tblpY="162"/>
        <w:tblW w:w="6308" w:type="dxa"/>
        <w:tblLook w:val="01E0" w:firstRow="1" w:lastRow="1" w:firstColumn="1" w:lastColumn="1" w:noHBand="0" w:noVBand="0"/>
      </w:tblPr>
      <w:tblGrid>
        <w:gridCol w:w="6308"/>
      </w:tblGrid>
      <w:tr w:rsidR="00144438" w:rsidTr="00654874">
        <w:tc>
          <w:tcPr>
            <w:tcW w:w="6308" w:type="dxa"/>
          </w:tcPr>
          <w:p w:rsidR="00C505B1" w:rsidRDefault="00C505B1" w:rsidP="00654874">
            <w:pPr>
              <w:rPr>
                <w:b/>
              </w:rPr>
            </w:pPr>
          </w:p>
          <w:p w:rsidR="00144438" w:rsidRPr="00F74E59" w:rsidRDefault="00144438" w:rsidP="00654874">
            <w:r w:rsidRPr="00E35B18">
              <w:rPr>
                <w:b/>
              </w:rPr>
              <w:t>Umsetzung</w:t>
            </w:r>
            <w:r>
              <w:rPr>
                <w:b/>
              </w:rPr>
              <w:t xml:space="preserve"> </w:t>
            </w:r>
            <w:r w:rsidRPr="00C70038">
              <w:t>(Beispiele)</w:t>
            </w:r>
          </w:p>
          <w:p w:rsidR="00144438" w:rsidRDefault="00144438" w:rsidP="00E70E9C">
            <w:pPr>
              <w:numPr>
                <w:ilvl w:val="0"/>
                <w:numId w:val="19"/>
              </w:numPr>
            </w:pPr>
            <w:r>
              <w:t>Experimente mit Pflanzen</w:t>
            </w:r>
            <w:r w:rsidR="00E70E9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44438" w:rsidRDefault="00144438" w:rsidP="00654874">
            <w:pPr>
              <w:numPr>
                <w:ilvl w:val="0"/>
                <w:numId w:val="19"/>
              </w:numPr>
            </w:pPr>
            <w:r>
              <w:t>Tiere beobachten, Pflanzen aufziehen</w:t>
            </w:r>
          </w:p>
          <w:p w:rsidR="00144438" w:rsidRDefault="00144438" w:rsidP="00654874">
            <w:pPr>
              <w:numPr>
                <w:ilvl w:val="0"/>
                <w:numId w:val="19"/>
              </w:numPr>
            </w:pPr>
            <w:r>
              <w:t>Gartengestaltung</w:t>
            </w:r>
          </w:p>
          <w:p w:rsidR="00144438" w:rsidRDefault="00144438" w:rsidP="00654874">
            <w:pPr>
              <w:numPr>
                <w:ilvl w:val="0"/>
                <w:numId w:val="19"/>
              </w:numPr>
            </w:pPr>
            <w:r>
              <w:t>Mülltrennung</w:t>
            </w:r>
          </w:p>
          <w:p w:rsidR="00144438" w:rsidRDefault="00144438" w:rsidP="00654874">
            <w:pPr>
              <w:numPr>
                <w:ilvl w:val="0"/>
                <w:numId w:val="19"/>
              </w:numPr>
            </w:pPr>
            <w:r>
              <w:t>Ausflugstage</w:t>
            </w:r>
          </w:p>
          <w:p w:rsidR="00144438" w:rsidRDefault="00144438" w:rsidP="00654874">
            <w:pPr>
              <w:numPr>
                <w:ilvl w:val="0"/>
                <w:numId w:val="19"/>
              </w:numPr>
            </w:pPr>
            <w:r>
              <w:t>mit Naturmaterialien gestalten</w:t>
            </w:r>
          </w:p>
          <w:p w:rsidR="00144438" w:rsidRDefault="00144438" w:rsidP="00654874">
            <w:pPr>
              <w:numPr>
                <w:ilvl w:val="0"/>
                <w:numId w:val="19"/>
              </w:numPr>
            </w:pPr>
            <w:r>
              <w:t>Exkursionen (Bauernhof, Tierpark)</w:t>
            </w:r>
          </w:p>
          <w:p w:rsidR="00144438" w:rsidRDefault="00524F54" w:rsidP="004F5078">
            <w:pPr>
              <w:numPr>
                <w:ilvl w:val="0"/>
                <w:numId w:val="19"/>
              </w:numPr>
              <w:jc w:val="left"/>
            </w:pPr>
            <w:r>
              <w:rPr>
                <w:noProof/>
              </w:rPr>
              <w:drawing>
                <wp:anchor distT="0" distB="0" distL="114300" distR="114300" simplePos="0" relativeHeight="251664384" behindDoc="0" locked="0" layoutInCell="1" allowOverlap="1" wp14:anchorId="2BD651F8" wp14:editId="58135D86">
                  <wp:simplePos x="0" y="0"/>
                  <wp:positionH relativeFrom="column">
                    <wp:posOffset>3223895</wp:posOffset>
                  </wp:positionH>
                  <wp:positionV relativeFrom="paragraph">
                    <wp:posOffset>281940</wp:posOffset>
                  </wp:positionV>
                  <wp:extent cx="2419350" cy="1815369"/>
                  <wp:effectExtent l="0" t="0" r="0" b="0"/>
                  <wp:wrapNone/>
                  <wp:docPr id="5" name="Grafik 5" descr="C:\Users\Schillinger\Desktop\CIMG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illinger\Desktop\CIMG70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9350" cy="181536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438">
              <w:t>Umwelt- und</w:t>
            </w:r>
            <w:r w:rsidR="00144438" w:rsidRPr="00997780">
              <w:t xml:space="preserve"> </w:t>
            </w:r>
            <w:r w:rsidR="00144438">
              <w:t xml:space="preserve">Naturvorgänge bewusst </w:t>
            </w:r>
            <w:r w:rsidR="004F5078">
              <w:t>beob</w:t>
            </w:r>
            <w:r w:rsidR="00144438">
              <w:t>achten</w:t>
            </w:r>
          </w:p>
          <w:p w:rsidR="00E70E9C" w:rsidRDefault="00E70E9C" w:rsidP="00E70E9C">
            <w:pPr>
              <w:jc w:val="left"/>
            </w:pPr>
          </w:p>
          <w:p w:rsidR="004F5078" w:rsidRDefault="004F5078" w:rsidP="004F5078">
            <w:pPr>
              <w:ind w:left="502"/>
              <w:jc w:val="left"/>
            </w:pPr>
          </w:p>
          <w:p w:rsidR="008E1040" w:rsidRDefault="008E1040" w:rsidP="004F5078">
            <w:pPr>
              <w:ind w:left="502"/>
              <w:jc w:val="left"/>
            </w:pPr>
          </w:p>
          <w:p w:rsidR="008E1040" w:rsidRDefault="008E1040" w:rsidP="004F5078">
            <w:pPr>
              <w:ind w:left="502"/>
              <w:jc w:val="left"/>
            </w:pPr>
          </w:p>
          <w:p w:rsidR="00E70E9C" w:rsidRDefault="00E70E9C" w:rsidP="004F5078">
            <w:pPr>
              <w:ind w:left="502"/>
              <w:jc w:val="left"/>
            </w:pPr>
          </w:p>
        </w:tc>
      </w:tr>
    </w:tbl>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E70E9C" w:rsidRDefault="00E70E9C" w:rsidP="00144438">
      <w:pPr>
        <w:pStyle w:val="berschrift2"/>
        <w:rPr>
          <w:b/>
          <w:bCs/>
          <w:sz w:val="24"/>
          <w:szCs w:val="24"/>
        </w:rPr>
      </w:pPr>
    </w:p>
    <w:p w:rsidR="008E1040" w:rsidRPr="008E1040" w:rsidRDefault="008E1040" w:rsidP="008E1040"/>
    <w:p w:rsidR="00144438" w:rsidRPr="00E70E9C" w:rsidRDefault="003A372A" w:rsidP="00144438">
      <w:pPr>
        <w:pStyle w:val="berschrift2"/>
      </w:pPr>
      <w:r>
        <w:rPr>
          <w:color w:val="00B050"/>
        </w:rPr>
        <w:lastRenderedPageBreak/>
        <w:t>4.</w:t>
      </w:r>
      <w:r w:rsidR="002E40C3">
        <w:rPr>
          <w:color w:val="00B050"/>
        </w:rPr>
        <w:t>8</w:t>
      </w:r>
      <w:r w:rsidR="00144438" w:rsidRPr="006C7774">
        <w:rPr>
          <w:color w:val="00B050"/>
        </w:rPr>
        <w:t>.12 Nachhaltigkeit</w:t>
      </w:r>
    </w:p>
    <w:p w:rsidR="00144438" w:rsidRDefault="00144438" w:rsidP="00144438">
      <w:r>
        <w:t xml:space="preserve">Nachhaltigkeit zu erleben und zu leben ist ein wichtiger Bestandteil </w:t>
      </w:r>
      <w:r w:rsidR="001D0D12">
        <w:t>der</w:t>
      </w:r>
      <w:r>
        <w:t xml:space="preserve"> </w:t>
      </w:r>
      <w:r w:rsidR="001D0D12">
        <w:t xml:space="preserve">pädagogischen </w:t>
      </w:r>
      <w:r>
        <w:t xml:space="preserve">Arbeit. Sie wird stets in den </w:t>
      </w:r>
      <w:r w:rsidR="001D0D12">
        <w:t>Kinderhausalltag</w:t>
      </w:r>
      <w:r>
        <w:t xml:space="preserve"> und bei Projekten integriert und hat Querverbindungen zu allen anderen Bildungsbereichen.</w:t>
      </w:r>
    </w:p>
    <w:p w:rsidR="00500041" w:rsidRDefault="00500041" w:rsidP="00144438"/>
    <w:p w:rsidR="00144438" w:rsidRPr="00E0647D" w:rsidRDefault="00144438" w:rsidP="00144438">
      <w:pPr>
        <w:rPr>
          <w:b/>
        </w:rPr>
      </w:pPr>
      <w:r w:rsidRPr="00E35B18">
        <w:rPr>
          <w:b/>
        </w:rPr>
        <w:t>Ziele</w:t>
      </w:r>
    </w:p>
    <w:p w:rsidR="00144438" w:rsidRDefault="00144438" w:rsidP="00144438">
      <w:pPr>
        <w:numPr>
          <w:ilvl w:val="0"/>
          <w:numId w:val="15"/>
        </w:numPr>
      </w:pPr>
      <w:r>
        <w:t>Partizipation</w:t>
      </w:r>
    </w:p>
    <w:p w:rsidR="00144438" w:rsidRDefault="00144438" w:rsidP="00144438">
      <w:pPr>
        <w:numPr>
          <w:ilvl w:val="0"/>
          <w:numId w:val="15"/>
        </w:numPr>
      </w:pPr>
      <w:r>
        <w:t>Verantwortungsbewusstsein</w:t>
      </w:r>
      <w:r w:rsidR="00C505B1">
        <w:t xml:space="preserve"> stärken, schonender Umgang mit </w:t>
      </w:r>
      <w:r>
        <w:t xml:space="preserve">Ressourcen </w:t>
      </w:r>
      <w:r w:rsidR="00C505B1">
        <w:t>(z.B. Wasser)</w:t>
      </w:r>
    </w:p>
    <w:p w:rsidR="00144438" w:rsidRDefault="00144438" w:rsidP="00144438">
      <w:pPr>
        <w:numPr>
          <w:ilvl w:val="0"/>
          <w:numId w:val="15"/>
        </w:numPr>
      </w:pPr>
      <w:r>
        <w:t>Wertschätzung</w:t>
      </w:r>
    </w:p>
    <w:p w:rsidR="00144438" w:rsidRDefault="00144438" w:rsidP="00144438">
      <w:pPr>
        <w:numPr>
          <w:ilvl w:val="0"/>
          <w:numId w:val="15"/>
        </w:numPr>
      </w:pPr>
      <w:r>
        <w:t>Eigenverantwortung tragen</w:t>
      </w:r>
    </w:p>
    <w:p w:rsidR="00144438" w:rsidRPr="001D0D12" w:rsidRDefault="00144438" w:rsidP="00144438">
      <w:pPr>
        <w:numPr>
          <w:ilvl w:val="0"/>
          <w:numId w:val="15"/>
        </w:numPr>
        <w:rPr>
          <w:rStyle w:val="berschrift1Zchn"/>
          <w:smallCaps w:val="0"/>
          <w:spacing w:val="0"/>
          <w:sz w:val="24"/>
          <w:szCs w:val="24"/>
        </w:rPr>
      </w:pPr>
      <w:r>
        <w:t>Sozialkompetenz</w:t>
      </w:r>
    </w:p>
    <w:p w:rsidR="004F5078" w:rsidRDefault="004F5078" w:rsidP="00144438">
      <w:pPr>
        <w:rPr>
          <w:b/>
        </w:rPr>
      </w:pPr>
    </w:p>
    <w:p w:rsidR="00144438" w:rsidRPr="00F74E59" w:rsidRDefault="00144438" w:rsidP="00144438">
      <w:r w:rsidRPr="00E35B18">
        <w:rPr>
          <w:b/>
        </w:rPr>
        <w:t>Umsetzung</w:t>
      </w:r>
      <w:r>
        <w:rPr>
          <w:b/>
        </w:rPr>
        <w:t xml:space="preserve"> </w:t>
      </w:r>
      <w:r w:rsidRPr="00C70038">
        <w:t>(Beispiele)</w:t>
      </w:r>
    </w:p>
    <w:p w:rsidR="00144438" w:rsidRDefault="00144438" w:rsidP="00144438">
      <w:pPr>
        <w:numPr>
          <w:ilvl w:val="0"/>
          <w:numId w:val="19"/>
        </w:numPr>
      </w:pPr>
      <w:r>
        <w:t>Viele Naturerfahrungsmöglichkeiten im Jahreslauf zu schaffen</w:t>
      </w:r>
    </w:p>
    <w:p w:rsidR="00144438" w:rsidRDefault="00144438" w:rsidP="00144438">
      <w:pPr>
        <w:numPr>
          <w:ilvl w:val="0"/>
          <w:numId w:val="19"/>
        </w:numPr>
      </w:pPr>
      <w:r>
        <w:t>Wöchentlich</w:t>
      </w:r>
      <w:r w:rsidR="00C505B1">
        <w:t>e</w:t>
      </w:r>
      <w:r>
        <w:t xml:space="preserve"> Ausflugstage</w:t>
      </w:r>
    </w:p>
    <w:p w:rsidR="00144438" w:rsidRDefault="00144438" w:rsidP="00144438">
      <w:pPr>
        <w:numPr>
          <w:ilvl w:val="0"/>
          <w:numId w:val="19"/>
        </w:numPr>
      </w:pPr>
      <w:r>
        <w:t>Gesundheitserziehung und regelmäßige Bewegungsangebote</w:t>
      </w:r>
    </w:p>
    <w:p w:rsidR="00144438" w:rsidRDefault="00144438" w:rsidP="00144438">
      <w:pPr>
        <w:numPr>
          <w:ilvl w:val="0"/>
          <w:numId w:val="19"/>
        </w:numPr>
      </w:pPr>
      <w:r>
        <w:t>Saisonales, regionales und möglichst biologisches Ernährungsangebot bereitzustellen</w:t>
      </w:r>
    </w:p>
    <w:p w:rsidR="00144438" w:rsidRDefault="00524F54" w:rsidP="00144438">
      <w:pPr>
        <w:numPr>
          <w:ilvl w:val="0"/>
          <w:numId w:val="19"/>
        </w:numPr>
      </w:pPr>
      <w:r>
        <w:rPr>
          <w:noProof/>
        </w:rPr>
        <w:drawing>
          <wp:anchor distT="0" distB="0" distL="114300" distR="114300" simplePos="0" relativeHeight="251656192" behindDoc="1" locked="0" layoutInCell="1" allowOverlap="1" wp14:anchorId="2F24F5F4" wp14:editId="37FC6DA7">
            <wp:simplePos x="0" y="0"/>
            <wp:positionH relativeFrom="column">
              <wp:posOffset>1918970</wp:posOffset>
            </wp:positionH>
            <wp:positionV relativeFrom="paragraph">
              <wp:posOffset>600710</wp:posOffset>
            </wp:positionV>
            <wp:extent cx="1962150" cy="1962150"/>
            <wp:effectExtent l="0" t="0" r="0" b="0"/>
            <wp:wrapTight wrapText="bothSides">
              <wp:wrapPolygon edited="0">
                <wp:start x="839" y="0"/>
                <wp:lineTo x="0" y="419"/>
                <wp:lineTo x="0" y="21181"/>
                <wp:lineTo x="839" y="21390"/>
                <wp:lineTo x="20551" y="21390"/>
                <wp:lineTo x="21390" y="21181"/>
                <wp:lineTo x="21390" y="419"/>
                <wp:lineTo x="20551" y="0"/>
                <wp:lineTo x="839"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2150"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438">
        <w:t>Naturnahes Außengelände zum Erkunden, Erforschen und Entdecken über alle Sinne</w:t>
      </w:r>
    </w:p>
    <w:p w:rsidR="00CD401D" w:rsidRDefault="00CD401D" w:rsidP="001D35CE">
      <w:pPr>
        <w:pStyle w:val="berschrift2"/>
        <w:rPr>
          <w:rStyle w:val="berschrift1Zchn"/>
          <w:smallCaps/>
          <w:color w:val="00B050"/>
        </w:rPr>
      </w:pPr>
      <w:bookmarkStart w:id="14" w:name="_Toc177708429"/>
      <w:bookmarkEnd w:id="13"/>
    </w:p>
    <w:p w:rsidR="00CD401D" w:rsidRDefault="00CD401D" w:rsidP="00CD401D">
      <w:pPr>
        <w:pStyle w:val="berschrift2"/>
        <w:rPr>
          <w:color w:val="00B050"/>
        </w:rPr>
      </w:pPr>
    </w:p>
    <w:p w:rsidR="00524F54" w:rsidRDefault="00524F54" w:rsidP="00524F54"/>
    <w:p w:rsidR="00524F54" w:rsidRDefault="00524F54" w:rsidP="00524F54"/>
    <w:p w:rsidR="00524F54" w:rsidRDefault="00524F54" w:rsidP="00524F54"/>
    <w:p w:rsidR="00524F54" w:rsidRPr="00524F54" w:rsidRDefault="00524F54" w:rsidP="00524F54"/>
    <w:p w:rsidR="0009713C" w:rsidRDefault="0009713C" w:rsidP="00CD401D">
      <w:pPr>
        <w:pStyle w:val="berschrift2"/>
        <w:rPr>
          <w:color w:val="00B050"/>
        </w:rPr>
      </w:pPr>
      <w:r>
        <w:rPr>
          <w:color w:val="00B050"/>
        </w:rPr>
        <w:lastRenderedPageBreak/>
        <w:t>4.</w:t>
      </w:r>
      <w:r w:rsidR="00524F54">
        <w:rPr>
          <w:color w:val="00B050"/>
        </w:rPr>
        <w:t>9</w:t>
      </w:r>
      <w:r w:rsidR="00C505B1">
        <w:rPr>
          <w:color w:val="00B050"/>
        </w:rPr>
        <w:t xml:space="preserve"> Das</w:t>
      </w:r>
      <w:r w:rsidR="00CD401D">
        <w:rPr>
          <w:color w:val="00B050"/>
        </w:rPr>
        <w:t xml:space="preserve"> </w:t>
      </w:r>
      <w:r>
        <w:rPr>
          <w:color w:val="00B050"/>
        </w:rPr>
        <w:t>Beschwerdemanagement für Kinder</w:t>
      </w:r>
    </w:p>
    <w:p w:rsidR="0009713C" w:rsidRDefault="0009713C" w:rsidP="0009713C">
      <w:r>
        <w:t xml:space="preserve">Zur Sicherung der Rechte von Kindern im Kinderhaus </w:t>
      </w:r>
      <w:proofErr w:type="spellStart"/>
      <w:r>
        <w:t>Kleeblattl</w:t>
      </w:r>
      <w:proofErr w:type="spellEnd"/>
      <w:r>
        <w:t xml:space="preserve"> gibt es folgende Möglichkeiten:</w:t>
      </w:r>
    </w:p>
    <w:p w:rsidR="00EA45BC" w:rsidRDefault="00EA45BC" w:rsidP="0009713C">
      <w:pPr>
        <w:pStyle w:val="Listenabsatz"/>
        <w:numPr>
          <w:ilvl w:val="0"/>
          <w:numId w:val="58"/>
        </w:numPr>
      </w:pPr>
      <w:r>
        <w:t xml:space="preserve">Jedes Kind kann sich bei Bedarf jederzeit an eine pädagogische Fachkraft mit seinem persönlichen Anliegen wenden. </w:t>
      </w:r>
    </w:p>
    <w:p w:rsidR="0009713C" w:rsidRDefault="0009713C" w:rsidP="0009713C">
      <w:pPr>
        <w:pStyle w:val="Listenabsatz"/>
        <w:numPr>
          <w:ilvl w:val="0"/>
          <w:numId w:val="58"/>
        </w:numPr>
      </w:pPr>
      <w:r>
        <w:t>Im Morgenkreis</w:t>
      </w:r>
      <w:r w:rsidR="00EA45BC">
        <w:t xml:space="preserve"> werden </w:t>
      </w:r>
      <w:r>
        <w:t xml:space="preserve">die Kinder gefragt, wie es ihnen geht, was ihnen gefällt beziehungsweise auch missfällt. Im gemeinsamen Gespräch wird dann überlegt und besprochen, wie eine Lösung  aussehen kann und wie diese konkret umgesetzt wird. </w:t>
      </w:r>
      <w:r w:rsidR="00FB744D">
        <w:t xml:space="preserve">Dabei können auch Hilfsmittel wie </w:t>
      </w:r>
      <w:proofErr w:type="spellStart"/>
      <w:r w:rsidR="00FB744D">
        <w:t>Smilies</w:t>
      </w:r>
      <w:proofErr w:type="spellEnd"/>
      <w:r w:rsidR="00FB744D">
        <w:t xml:space="preserve"> (fröhlich, traurig, müde, wütend…) zum Einsatz kommen.</w:t>
      </w:r>
    </w:p>
    <w:p w:rsidR="0009713C" w:rsidRDefault="00EA45BC" w:rsidP="0009713C">
      <w:pPr>
        <w:pStyle w:val="Listenabsatz"/>
        <w:numPr>
          <w:ilvl w:val="0"/>
          <w:numId w:val="58"/>
        </w:numPr>
      </w:pPr>
      <w:r>
        <w:t xml:space="preserve">In </w:t>
      </w:r>
      <w:r w:rsidR="0009713C">
        <w:t xml:space="preserve">Kinderkonferenzen hat </w:t>
      </w:r>
      <w:r>
        <w:t xml:space="preserve">jedes Kind </w:t>
      </w:r>
      <w:r w:rsidR="0009713C">
        <w:t>für eine gewisse Zeit ein Rederecht. Es h</w:t>
      </w:r>
      <w:r w:rsidR="00500041">
        <w:t>at die Möglichkeit zu beschreiben</w:t>
      </w:r>
      <w:r w:rsidR="0009713C">
        <w:t xml:space="preserve">, wie es sich zurzeit fühlt und was es bewegt. Bei </w:t>
      </w:r>
      <w:r w:rsidR="00222B14">
        <w:t>Beschwerden wird gemeinsam versucht eine Lösung zu finden. In gewissen Abständen wird dann gemeinsam überprüft, ob die gefunden</w:t>
      </w:r>
      <w:r w:rsidR="00500041">
        <w:t>en</w:t>
      </w:r>
      <w:r w:rsidR="00222B14">
        <w:t xml:space="preserve"> Lösungsansätze umsetzbar sind, oder ein</w:t>
      </w:r>
      <w:r w:rsidR="00524F54">
        <w:t>e</w:t>
      </w:r>
      <w:r w:rsidR="00222B14">
        <w:t xml:space="preserve"> andere Möglichkeit gefunden werden muss.</w:t>
      </w:r>
      <w:r w:rsidR="0009713C">
        <w:t xml:space="preserve"> </w:t>
      </w:r>
    </w:p>
    <w:p w:rsidR="00EA45BC" w:rsidRPr="00EA45BC" w:rsidRDefault="00EA45BC" w:rsidP="00EA45BC">
      <w:pPr>
        <w:pStyle w:val="Listenabsatz"/>
        <w:numPr>
          <w:ilvl w:val="0"/>
          <w:numId w:val="58"/>
        </w:numPr>
        <w:rPr>
          <w:color w:val="00B050"/>
        </w:rPr>
      </w:pPr>
      <w:r>
        <w:rPr>
          <w:noProof/>
        </w:rPr>
        <w:drawing>
          <wp:anchor distT="0" distB="0" distL="114300" distR="114300" simplePos="0" relativeHeight="251657216" behindDoc="0" locked="0" layoutInCell="1" allowOverlap="1" wp14:anchorId="68310B1C" wp14:editId="3C8430ED">
            <wp:simplePos x="0" y="0"/>
            <wp:positionH relativeFrom="column">
              <wp:posOffset>1614170</wp:posOffset>
            </wp:positionH>
            <wp:positionV relativeFrom="paragraph">
              <wp:posOffset>1099185</wp:posOffset>
            </wp:positionV>
            <wp:extent cx="3009900" cy="2256790"/>
            <wp:effectExtent l="0" t="0" r="0" b="0"/>
            <wp:wrapNone/>
            <wp:docPr id="44" name="Grafik 44" descr="C:\Users\Schillinger\Desktop\CIMG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illinger\Desktop\CIMG378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In </w:t>
      </w:r>
      <w:r w:rsidR="0009713C">
        <w:t>Patenschaften zwisch</w:t>
      </w:r>
      <w:r w:rsidR="00222B14">
        <w:t>en jüngeren und älteren Kindern</w:t>
      </w:r>
      <w:r>
        <w:t xml:space="preserve"> erhalten </w:t>
      </w:r>
      <w:r w:rsidR="00222B14">
        <w:t xml:space="preserve">Kinder die neu in eine Gruppe kommen, von älteren und gruppenerfahrenden Kinder in </w:t>
      </w:r>
      <w:r>
        <w:t xml:space="preserve">Form </w:t>
      </w:r>
      <w:r w:rsidR="00222B14">
        <w:t xml:space="preserve">einer Patenschaft </w:t>
      </w:r>
      <w:r>
        <w:t>Begleitung und Hilfe.</w:t>
      </w:r>
      <w:r w:rsidR="00222B14">
        <w:t xml:space="preserve"> </w:t>
      </w:r>
    </w:p>
    <w:p w:rsidR="00A15F14" w:rsidRDefault="00A15F14" w:rsidP="00A15F14">
      <w:pPr>
        <w:pStyle w:val="berschrift2"/>
        <w:rPr>
          <w:color w:val="00B050"/>
        </w:rPr>
      </w:pPr>
    </w:p>
    <w:p w:rsidR="008E1040" w:rsidRDefault="008E1040" w:rsidP="00A15F14">
      <w:pPr>
        <w:pStyle w:val="berschrift2"/>
        <w:rPr>
          <w:color w:val="00B050"/>
        </w:rPr>
      </w:pPr>
    </w:p>
    <w:p w:rsidR="008E1040" w:rsidRDefault="008E1040" w:rsidP="00A15F14">
      <w:pPr>
        <w:pStyle w:val="berschrift2"/>
        <w:rPr>
          <w:color w:val="00B050"/>
        </w:rPr>
      </w:pPr>
    </w:p>
    <w:p w:rsidR="008E1040" w:rsidRDefault="008E1040" w:rsidP="00A15F14">
      <w:pPr>
        <w:pStyle w:val="berschrift2"/>
        <w:rPr>
          <w:color w:val="00B050"/>
        </w:rPr>
      </w:pPr>
    </w:p>
    <w:p w:rsidR="00524F54" w:rsidRDefault="00524F54" w:rsidP="00524F54"/>
    <w:p w:rsidR="00524F54" w:rsidRPr="004F7FF1" w:rsidRDefault="00524F54" w:rsidP="00524F54">
      <w:pPr>
        <w:pStyle w:val="berschrift2"/>
        <w:rPr>
          <w:color w:val="00B050"/>
        </w:rPr>
      </w:pPr>
      <w:r>
        <w:rPr>
          <w:color w:val="00B050"/>
        </w:rPr>
        <w:lastRenderedPageBreak/>
        <w:t xml:space="preserve">4.10 Das </w:t>
      </w:r>
      <w:r w:rsidRPr="004F7FF1">
        <w:rPr>
          <w:color w:val="00B050"/>
        </w:rPr>
        <w:t>Portfolio</w:t>
      </w:r>
    </w:p>
    <w:p w:rsidR="00524F54" w:rsidRDefault="00524F54" w:rsidP="00524F54">
      <w:r>
        <w:t xml:space="preserve">Das Portfolio zeigt die individuellen Lernprozesse und Entwicklungen jedes einzelnen Kindes während seiner Zeit im Kinderhaus Kleeblatt, je nach dem von der Kinderkrippe bis zum </w:t>
      </w:r>
      <w:r w:rsidR="004F7694">
        <w:t>Kindergarten</w:t>
      </w:r>
      <w:r>
        <w:t>, auf. Es beinhaltet Lerngeschichten, Fotos, Bilder und Kinderwerke die in einem Ringordner gesammelt werden (Entwicklungsportfolios).</w:t>
      </w:r>
    </w:p>
    <w:p w:rsidR="008E1040" w:rsidRDefault="00524F54" w:rsidP="004F7694">
      <w:r>
        <w:t xml:space="preserve">Das Portfolio hilft Kompetenzen, besondere Interessen und Fähigkeiten der Kinder zu dokumentieren und ermöglicht es den Pädagoginnen den Lernprozess der Kinder bewusster wahrzunehmen und zu steuern. </w:t>
      </w:r>
      <w:r w:rsidR="004F7694">
        <w:t>Für Eltern und Kinder ist es eine schöne Mappe als Erinnerung.</w:t>
      </w:r>
    </w:p>
    <w:p w:rsidR="004F7694" w:rsidRDefault="004F7694" w:rsidP="004F7694">
      <w:pPr>
        <w:rPr>
          <w:color w:val="00B050"/>
        </w:rPr>
      </w:pPr>
    </w:p>
    <w:p w:rsidR="00A15F14" w:rsidRPr="00615C70" w:rsidRDefault="00A15F14" w:rsidP="00A15F14">
      <w:pPr>
        <w:pStyle w:val="berschrift2"/>
        <w:rPr>
          <w:color w:val="00B050"/>
        </w:rPr>
      </w:pPr>
      <w:r>
        <w:rPr>
          <w:color w:val="00B050"/>
        </w:rPr>
        <w:t xml:space="preserve">4.11 </w:t>
      </w:r>
      <w:r w:rsidR="00995C54">
        <w:rPr>
          <w:color w:val="00B050"/>
        </w:rPr>
        <w:t>Die Feste und F</w:t>
      </w:r>
      <w:r w:rsidRPr="00615C70">
        <w:rPr>
          <w:color w:val="00B050"/>
        </w:rPr>
        <w:t>eiern</w:t>
      </w:r>
    </w:p>
    <w:p w:rsidR="00A15F14" w:rsidRDefault="00A15F14" w:rsidP="00A15F14">
      <w:r>
        <w:t xml:space="preserve">Feste und Feiern sind Höhepunkte im Jahr. Sie bieten den Kindern Orientierung im Jahreskreis, die Kinder lernen Sitten, Bräuche und ihre Bedeutung kennen und die Gruppenidentität und das Zusammengehörigkeitsgefühl werden gestärkt. Feste sind immer mit Gefühlen verbunden, sie lassen </w:t>
      </w:r>
      <w:r w:rsidR="00500041">
        <w:t xml:space="preserve">Vorfreude entstehen, beflügeln oder </w:t>
      </w:r>
      <w:r>
        <w:t xml:space="preserve">trösten </w:t>
      </w:r>
      <w:r w:rsidR="00500041">
        <w:t xml:space="preserve">auch mal </w:t>
      </w:r>
      <w:r>
        <w:t xml:space="preserve">über </w:t>
      </w:r>
      <w:r w:rsidR="00500041">
        <w:t xml:space="preserve">einen </w:t>
      </w:r>
      <w:r>
        <w:t xml:space="preserve">Abschied hinweg. Neben Essensgenüssen haben Musik, Tanz und Kostümierung eine wichtige Funktion im Festverlauf. </w:t>
      </w:r>
    </w:p>
    <w:p w:rsidR="00A15F14" w:rsidRDefault="00A15F14" w:rsidP="00A15F14">
      <w:r>
        <w:t xml:space="preserve">Die Kinder planen ihre Feste stets gemeinsam, sammeln Vorschläge und Wünsche und stimmen je nach Bereich den Ablauf in einer Kinderkonferenz ab. Auch an den Vorbereitungen beteiligen sie sich aktiv. </w:t>
      </w:r>
    </w:p>
    <w:p w:rsidR="00EA3395" w:rsidRDefault="00A15F14" w:rsidP="00A15F14">
      <w:pPr>
        <w:rPr>
          <w:color w:val="00B050"/>
        </w:rPr>
      </w:pPr>
      <w:r>
        <w:t xml:space="preserve">Der eigene Geburtstag ist für jedes Kinder stets ein besonders aufregendes Ereignis. Dies wird mit allen Kindern in der Gruppe gefeiert. An diesem Tag steht das Geburtstagskind  ganz im Mittelpunkt und kann Wünsche für den Ablauf der Feier äußern (Spiele, Geburtstagslied, „Geburtstagsrakete“). Für die Geburtstagstafel </w:t>
      </w:r>
      <w:r w:rsidR="00A95E53">
        <w:t xml:space="preserve">darf </w:t>
      </w:r>
      <w:r>
        <w:t>das Kind (seine Eltern) für alle etwas Leckeres mit</w:t>
      </w:r>
      <w:r w:rsidR="00A95E53">
        <w:t>bringen</w:t>
      </w:r>
      <w:r>
        <w:t>.</w:t>
      </w:r>
      <w:r w:rsidR="00EA3395">
        <w:rPr>
          <w:color w:val="00B050"/>
        </w:rPr>
        <w:br w:type="page"/>
      </w:r>
    </w:p>
    <w:p w:rsidR="00A23648" w:rsidRPr="00A23648" w:rsidRDefault="00B40B58" w:rsidP="00A23648">
      <w:pPr>
        <w:pStyle w:val="berschrift2"/>
        <w:rPr>
          <w:color w:val="00B050"/>
        </w:rPr>
      </w:pPr>
      <w:r>
        <w:rPr>
          <w:color w:val="00B050"/>
        </w:rPr>
        <w:lastRenderedPageBreak/>
        <w:t>5</w:t>
      </w:r>
      <w:r w:rsidR="00004EBD">
        <w:rPr>
          <w:color w:val="00B050"/>
        </w:rPr>
        <w:t xml:space="preserve"> Die Kinderkrippe </w:t>
      </w:r>
      <w:bookmarkEnd w:id="14"/>
    </w:p>
    <w:p w:rsidR="00A57A25" w:rsidRPr="00004EBD" w:rsidRDefault="00B40B58" w:rsidP="00004EBD">
      <w:pPr>
        <w:pStyle w:val="berschrift2"/>
        <w:rPr>
          <w:color w:val="00B050"/>
        </w:rPr>
      </w:pPr>
      <w:r>
        <w:rPr>
          <w:color w:val="00B050"/>
        </w:rPr>
        <w:t>5</w:t>
      </w:r>
      <w:r w:rsidR="00004EBD" w:rsidRPr="00004EBD">
        <w:rPr>
          <w:color w:val="00B050"/>
        </w:rPr>
        <w:t xml:space="preserve">.1. </w:t>
      </w:r>
      <w:r w:rsidR="00A57A25" w:rsidRPr="00004EBD">
        <w:rPr>
          <w:color w:val="00B050"/>
        </w:rPr>
        <w:t>Tagesablauf Kinderkrippe</w:t>
      </w:r>
    </w:p>
    <w:p w:rsidR="00A57A25" w:rsidRDefault="00004EBD" w:rsidP="00A57A25">
      <w:pPr>
        <w:ind w:left="3540" w:hanging="3540"/>
        <w:rPr>
          <w:rFonts w:cs="Arial"/>
        </w:rPr>
      </w:pPr>
      <w:r>
        <w:rPr>
          <w:rFonts w:cs="Arial"/>
        </w:rPr>
        <w:t>7.30 Uhr bis 8.00 Uhr</w:t>
      </w:r>
      <w:r>
        <w:rPr>
          <w:rFonts w:cs="Arial"/>
        </w:rPr>
        <w:tab/>
        <w:t>g</w:t>
      </w:r>
      <w:r w:rsidR="00A57A25">
        <w:rPr>
          <w:rFonts w:cs="Arial"/>
        </w:rPr>
        <w:t>ruppenübergreifend</w:t>
      </w:r>
      <w:r>
        <w:rPr>
          <w:rFonts w:cs="Arial"/>
        </w:rPr>
        <w:t>er Frühdienst</w:t>
      </w:r>
    </w:p>
    <w:p w:rsidR="00004EBD" w:rsidRDefault="009E7A50" w:rsidP="00A57A25">
      <w:pPr>
        <w:ind w:left="3540" w:hanging="3540"/>
        <w:rPr>
          <w:rFonts w:cs="Arial"/>
        </w:rPr>
      </w:pPr>
      <w:r>
        <w:rPr>
          <w:rFonts w:cs="Arial"/>
        </w:rPr>
        <w:t>8.30 Uhr</w:t>
      </w:r>
      <w:r w:rsidR="00004EBD">
        <w:rPr>
          <w:rFonts w:cs="Arial"/>
        </w:rPr>
        <w:tab/>
      </w:r>
      <w:r>
        <w:rPr>
          <w:rFonts w:cs="Arial"/>
        </w:rPr>
        <w:t xml:space="preserve">Ende der </w:t>
      </w:r>
      <w:proofErr w:type="spellStart"/>
      <w:r w:rsidR="00A95E53">
        <w:rPr>
          <w:rFonts w:cs="Arial"/>
        </w:rPr>
        <w:t>Bringzeit</w:t>
      </w:r>
      <w:proofErr w:type="spellEnd"/>
    </w:p>
    <w:p w:rsidR="009E7A50" w:rsidRDefault="0033043C" w:rsidP="00A57A25">
      <w:pPr>
        <w:ind w:left="3540" w:hanging="3540"/>
      </w:pPr>
      <w:r>
        <w:t>8.</w:t>
      </w:r>
      <w:r w:rsidR="00004EBD">
        <w:t>30 Uhr bis 11.00 Uhr</w:t>
      </w:r>
      <w:r w:rsidR="00004EBD">
        <w:tab/>
        <w:t>p</w:t>
      </w:r>
      <w:r w:rsidR="00A57A25">
        <w:t xml:space="preserve">ädagogische </w:t>
      </w:r>
      <w:r w:rsidR="00004EBD">
        <w:t>Kernzeit mit</w:t>
      </w:r>
      <w:r w:rsidR="00A57A25">
        <w:t xml:space="preserve"> Morgenkreis, Brotzeit, </w:t>
      </w:r>
      <w:r w:rsidR="00004EBD">
        <w:t xml:space="preserve">bedürfnisorientierte Spielzeit, </w:t>
      </w:r>
      <w:r w:rsidR="009E7A50">
        <w:t>pädagogische Angebot</w:t>
      </w:r>
      <w:r w:rsidR="004F5078">
        <w:t>e</w:t>
      </w:r>
      <w:r w:rsidR="009E7A50">
        <w:t xml:space="preserve"> oder Projekt</w:t>
      </w:r>
      <w:r w:rsidR="004F5078">
        <w:t>e</w:t>
      </w:r>
      <w:r w:rsidR="009E7A50">
        <w:t>,</w:t>
      </w:r>
    </w:p>
    <w:p w:rsidR="004F5078" w:rsidRDefault="004F5078" w:rsidP="00A57A25">
      <w:pPr>
        <w:ind w:left="3540" w:hanging="3540"/>
      </w:pPr>
      <w:r>
        <w:t>je nach Bedarf</w:t>
      </w:r>
      <w:r w:rsidR="0033043C">
        <w:tab/>
      </w:r>
      <w:r w:rsidR="009E7A50">
        <w:t>Pflegesituation</w:t>
      </w:r>
      <w:r w:rsidR="0033043C">
        <w:t xml:space="preserve"> und Sauberkeitserziehung </w:t>
      </w:r>
      <w:r>
        <w:t>über den gesamten Tag</w:t>
      </w:r>
    </w:p>
    <w:p w:rsidR="00A95E53" w:rsidRDefault="00A95E53" w:rsidP="00A57A25">
      <w:pPr>
        <w:ind w:left="3540" w:hanging="3540"/>
      </w:pPr>
      <w:r>
        <w:t>ca. 11.00 Uhr</w:t>
      </w:r>
      <w:r>
        <w:tab/>
        <w:t>Mittagessen</w:t>
      </w:r>
    </w:p>
    <w:p w:rsidR="00A57A25" w:rsidRDefault="00A95E53" w:rsidP="00A57A25">
      <w:pPr>
        <w:ind w:left="3540" w:hanging="3540"/>
      </w:pPr>
      <w:r>
        <w:t>ab 11.30 Uhr</w:t>
      </w:r>
      <w:r>
        <w:tab/>
        <w:t>Abholsituation</w:t>
      </w:r>
    </w:p>
    <w:p w:rsidR="00A57A25" w:rsidRDefault="00A57A25" w:rsidP="009E7A50">
      <w:r>
        <w:t>12.00 Uhr</w:t>
      </w:r>
      <w:r w:rsidR="009E7A50">
        <w:t xml:space="preserve"> bis 14.00 Uhr</w:t>
      </w:r>
      <w:r>
        <w:tab/>
      </w:r>
      <w:r w:rsidR="008F4E3F">
        <w:t>Schlaf- und Ruhezeit, i</w:t>
      </w:r>
      <w:r>
        <w:t>ndividuelles Aufstehen</w:t>
      </w:r>
    </w:p>
    <w:p w:rsidR="009E7A50" w:rsidRDefault="004F5078" w:rsidP="00EA0A17">
      <w:pPr>
        <w:jc w:val="left"/>
      </w:pPr>
      <w:r>
        <w:t>ab 14.30</w:t>
      </w:r>
      <w:r w:rsidR="009E7A50">
        <w:t xml:space="preserve"> Uhr</w:t>
      </w:r>
      <w:r w:rsidR="009E7A50">
        <w:tab/>
      </w:r>
      <w:r w:rsidR="009E7A50">
        <w:tab/>
      </w:r>
      <w:r w:rsidR="009E7A50">
        <w:tab/>
        <w:t xml:space="preserve">Essenangebot, bedürfnisorientierte Spielzeit, </w:t>
      </w:r>
    </w:p>
    <w:p w:rsidR="009E7A50" w:rsidRDefault="009E7A50" w:rsidP="00EA0A17">
      <w:pPr>
        <w:jc w:val="left"/>
      </w:pPr>
      <w:r>
        <w:tab/>
      </w:r>
      <w:r>
        <w:tab/>
      </w:r>
      <w:r>
        <w:tab/>
      </w:r>
      <w:r>
        <w:tab/>
      </w:r>
      <w:r>
        <w:tab/>
        <w:t>Abholsituation</w:t>
      </w:r>
    </w:p>
    <w:p w:rsidR="00A57A25" w:rsidRDefault="00A57A25" w:rsidP="00A57A25">
      <w:r>
        <w:t xml:space="preserve">16.55 Uhr </w:t>
      </w:r>
      <w:r>
        <w:tab/>
      </w:r>
      <w:r>
        <w:tab/>
      </w:r>
      <w:r>
        <w:tab/>
      </w:r>
      <w:r>
        <w:tab/>
        <w:t>spätester Zeitpunkt um die Kinder abzuholen</w:t>
      </w:r>
    </w:p>
    <w:p w:rsidR="00A57A25" w:rsidRDefault="00A57A25" w:rsidP="00A57A25"/>
    <w:p w:rsidR="009E7A50" w:rsidRPr="009E7A50" w:rsidRDefault="009E7A50" w:rsidP="009E7A50">
      <w:bookmarkStart w:id="15" w:name="_Toc242345278"/>
      <w:r w:rsidRPr="009E7A50">
        <w:t>Eine pädagogische Kernzeit von 8.</w:t>
      </w:r>
      <w:r>
        <w:t>30</w:t>
      </w:r>
      <w:r w:rsidRPr="009E7A50">
        <w:t xml:space="preserve"> Uhr bis einschließlich 1</w:t>
      </w:r>
      <w:r w:rsidR="00A95E53">
        <w:t>1</w:t>
      </w:r>
      <w:r>
        <w:t>.</w:t>
      </w:r>
      <w:r w:rsidR="00A95E53">
        <w:t>3</w:t>
      </w:r>
      <w:r>
        <w:t xml:space="preserve">0 </w:t>
      </w:r>
      <w:r w:rsidRPr="009E7A50">
        <w:t xml:space="preserve">Uhr soll eingehalten werden. In dieser Zeit sollen keine Kinder gebracht oder abgeholt werden. Aus Rücksichtnahme auf </w:t>
      </w:r>
      <w:r>
        <w:t xml:space="preserve">die </w:t>
      </w:r>
      <w:r w:rsidR="004F5078">
        <w:t>Kinder, die schlafen</w:t>
      </w:r>
      <w:r w:rsidRPr="009E7A50">
        <w:t xml:space="preserve"> </w:t>
      </w:r>
      <w:r>
        <w:t>wird in der Zeit von 12.00 bis 1</w:t>
      </w:r>
      <w:r w:rsidR="00A95E53">
        <w:t>3</w:t>
      </w:r>
      <w:r>
        <w:t>.</w:t>
      </w:r>
      <w:r w:rsidR="00A95E53">
        <w:t>5</w:t>
      </w:r>
      <w:r>
        <w:t xml:space="preserve">0 darum gebeten nicht in der Kinderkrippe zu läuten. </w:t>
      </w:r>
      <w:r w:rsidRPr="009E7A50">
        <w:t xml:space="preserve">Nur in begründeten Ausnahmefällen ist eine andere Bring- oder Abholzeit in Absprache mit den </w:t>
      </w:r>
      <w:r w:rsidR="00C04FEC">
        <w:t xml:space="preserve">Pädagoginnen </w:t>
      </w:r>
      <w:r w:rsidRPr="009E7A50">
        <w:t xml:space="preserve">und </w:t>
      </w:r>
      <w:r w:rsidR="00C04FEC">
        <w:t xml:space="preserve">der </w:t>
      </w:r>
      <w:r w:rsidRPr="009E7A50">
        <w:t xml:space="preserve">Leitung möglich. </w:t>
      </w:r>
    </w:p>
    <w:p w:rsidR="00C04FEC" w:rsidRDefault="00C04FEC" w:rsidP="00EA0A17">
      <w:pPr>
        <w:pStyle w:val="KeinLeerraum"/>
        <w:rPr>
          <w:rFonts w:cs="Arial"/>
          <w:b/>
          <w:color w:val="FF0000"/>
        </w:rPr>
      </w:pPr>
      <w:bookmarkStart w:id="16" w:name="_Toc242345279"/>
      <w:bookmarkEnd w:id="15"/>
    </w:p>
    <w:p w:rsidR="00D92779" w:rsidRPr="00C04FEC" w:rsidRDefault="00B40B58" w:rsidP="00C04FEC">
      <w:pPr>
        <w:pStyle w:val="berschrift2"/>
        <w:rPr>
          <w:color w:val="00B050"/>
        </w:rPr>
      </w:pPr>
      <w:r>
        <w:rPr>
          <w:color w:val="00B050"/>
        </w:rPr>
        <w:t>5</w:t>
      </w:r>
      <w:r w:rsidR="00C04FEC">
        <w:rPr>
          <w:color w:val="00B050"/>
        </w:rPr>
        <w:t xml:space="preserve">.2 Die </w:t>
      </w:r>
      <w:r w:rsidR="00D92779" w:rsidRPr="00C04FEC">
        <w:rPr>
          <w:color w:val="00B050"/>
        </w:rPr>
        <w:t>Grundlagen der Krippenpädagogik</w:t>
      </w:r>
    </w:p>
    <w:p w:rsidR="00EA0A17" w:rsidRPr="00792E89" w:rsidRDefault="00B40B58" w:rsidP="00792E89">
      <w:pPr>
        <w:pStyle w:val="berschrift2"/>
        <w:rPr>
          <w:color w:val="00B050"/>
        </w:rPr>
      </w:pPr>
      <w:r>
        <w:rPr>
          <w:color w:val="00B050"/>
        </w:rPr>
        <w:t>5</w:t>
      </w:r>
      <w:r w:rsidR="00792E89">
        <w:rPr>
          <w:color w:val="00B050"/>
        </w:rPr>
        <w:t xml:space="preserve">.2.1 </w:t>
      </w:r>
      <w:r w:rsidR="00EA0A17" w:rsidRPr="00792E89">
        <w:rPr>
          <w:color w:val="00B050"/>
        </w:rPr>
        <w:t>Die Beziehung der Pädagogen zum Kind</w:t>
      </w:r>
    </w:p>
    <w:p w:rsidR="00EA0A17" w:rsidRPr="00792E89" w:rsidRDefault="00EA0A17" w:rsidP="00D92779">
      <w:r w:rsidRPr="00792E89">
        <w:t xml:space="preserve">In der Familie als primären Ort der sozialemotionalen Entwicklung legen die Eltern den Grundstein für lebenslanges Lernen. Als familienergänzende Einrichtung unterstützen wir die Eltern in dieser Aufgabe und geben den </w:t>
      </w:r>
      <w:r w:rsidRPr="00792E89">
        <w:lastRenderedPageBreak/>
        <w:t>Kindern dafür den geschützten Rahmen. Eine gute Fachkraft-Kind-Beziehung bedeutet dabei, den Kindern Sicherheit und emoti</w:t>
      </w:r>
      <w:r w:rsidR="00792E89">
        <w:t xml:space="preserve">onale Zuwendung zu geben. Wenn Kinder sich </w:t>
      </w:r>
      <w:r w:rsidRPr="00792E89">
        <w:t>wehtun,</w:t>
      </w:r>
      <w:r w:rsidR="00526C1A" w:rsidRPr="00792E89">
        <w:t xml:space="preserve"> </w:t>
      </w:r>
      <w:r w:rsidRPr="00792E89">
        <w:t xml:space="preserve">negative Emotionen haben oder Stress empfinden, </w:t>
      </w:r>
      <w:r w:rsidR="00792E89">
        <w:t xml:space="preserve">werden sie dabei </w:t>
      </w:r>
      <w:r w:rsidRPr="00792E89">
        <w:t>unterstütz</w:t>
      </w:r>
      <w:r w:rsidR="00792E89">
        <w:t>t, w</w:t>
      </w:r>
      <w:r w:rsidRPr="00792E89">
        <w:t xml:space="preserve">ieder ins Gleichgewicht zu kommen. </w:t>
      </w:r>
      <w:r w:rsidR="00792E89">
        <w:t xml:space="preserve">Sie werden </w:t>
      </w:r>
      <w:r w:rsidRPr="00792E89">
        <w:t>ermutig</w:t>
      </w:r>
      <w:r w:rsidR="00792E89">
        <w:t>t</w:t>
      </w:r>
      <w:r w:rsidRPr="00792E89">
        <w:t xml:space="preserve"> ihre Umgebung zu erkunden, in Kontakt mit den anderen Kindern zu treten, zu spielen und zu lernen. Über die Spiel- und Lernaktivitäten der Kinder führen die </w:t>
      </w:r>
      <w:r w:rsidR="00792E89">
        <w:t xml:space="preserve">Pädagoginnen </w:t>
      </w:r>
      <w:r w:rsidRPr="00792E89">
        <w:t>schriftliche Aufzeichnungen in Form eines Portfolios mit Bildern</w:t>
      </w:r>
      <w:r w:rsidRPr="00792E89">
        <w:rPr>
          <w:b/>
        </w:rPr>
        <w:t xml:space="preserve"> </w:t>
      </w:r>
      <w:r w:rsidRPr="00792E89">
        <w:t>und Kinderwerken.</w:t>
      </w:r>
    </w:p>
    <w:p w:rsidR="00D92779" w:rsidRDefault="00D92779" w:rsidP="00D92779"/>
    <w:p w:rsidR="00BF109F" w:rsidRDefault="00B40B58" w:rsidP="00BF109F">
      <w:pPr>
        <w:pStyle w:val="berschrift2"/>
        <w:rPr>
          <w:color w:val="00B050"/>
        </w:rPr>
      </w:pPr>
      <w:r>
        <w:rPr>
          <w:color w:val="00B050"/>
        </w:rPr>
        <w:t>5</w:t>
      </w:r>
      <w:r w:rsidR="00BF109F">
        <w:rPr>
          <w:color w:val="00B050"/>
        </w:rPr>
        <w:t>.2.2 Die Eingewöhnung</w:t>
      </w:r>
    </w:p>
    <w:p w:rsidR="00BF109F" w:rsidRPr="0070417C" w:rsidRDefault="00BF109F" w:rsidP="00BF109F">
      <w:pPr>
        <w:rPr>
          <w:i/>
        </w:rPr>
      </w:pPr>
      <w:r w:rsidRPr="0070417C">
        <w:rPr>
          <w:i/>
        </w:rPr>
        <w:t xml:space="preserve">„Bindung ist das gefühlsgetragene Band, das eine Person zu einer anderen spezifischen Person anknüpft und das sie über Raum und Zeit miteinander verbindet“ </w:t>
      </w:r>
    </w:p>
    <w:p w:rsidR="00BF109F" w:rsidRDefault="00BF109F" w:rsidP="00BF109F">
      <w:pPr>
        <w:jc w:val="right"/>
        <w:rPr>
          <w:i/>
        </w:rPr>
      </w:pPr>
      <w:r w:rsidRPr="0070417C">
        <w:rPr>
          <w:i/>
        </w:rPr>
        <w:t xml:space="preserve">(John </w:t>
      </w:r>
      <w:proofErr w:type="spellStart"/>
      <w:r w:rsidRPr="0070417C">
        <w:rPr>
          <w:i/>
        </w:rPr>
        <w:t>Bowlby</w:t>
      </w:r>
      <w:proofErr w:type="spellEnd"/>
      <w:r w:rsidRPr="0070417C">
        <w:rPr>
          <w:i/>
        </w:rPr>
        <w:t>)</w:t>
      </w:r>
    </w:p>
    <w:p w:rsidR="00BF109F" w:rsidRDefault="00BF109F" w:rsidP="00BF109F"/>
    <w:p w:rsidR="00BF109F" w:rsidRPr="00143BBF" w:rsidRDefault="00BF109F" w:rsidP="00BF109F">
      <w:pPr>
        <w:rPr>
          <w:color w:val="000000" w:themeColor="text1"/>
        </w:rPr>
      </w:pPr>
      <w:r>
        <w:t xml:space="preserve">Im Kinderhaus </w:t>
      </w:r>
      <w:proofErr w:type="spellStart"/>
      <w:r>
        <w:t>Kleeblattl</w:t>
      </w:r>
      <w:proofErr w:type="spellEnd"/>
      <w:r>
        <w:t xml:space="preserve"> beginnt die </w:t>
      </w:r>
      <w:r w:rsidRPr="00143BBF">
        <w:rPr>
          <w:color w:val="000000" w:themeColor="text1"/>
        </w:rPr>
        <w:t xml:space="preserve">Eingewöhnung frühestens </w:t>
      </w:r>
      <w:r w:rsidR="00500041">
        <w:rPr>
          <w:color w:val="000000" w:themeColor="text1"/>
        </w:rPr>
        <w:t>4</w:t>
      </w:r>
      <w:r w:rsidRPr="00143BBF">
        <w:rPr>
          <w:color w:val="000000" w:themeColor="text1"/>
        </w:rPr>
        <w:t xml:space="preserve"> Wochen vor dem 1. Geburtstag. </w:t>
      </w:r>
      <w:r w:rsidR="00030F82">
        <w:rPr>
          <w:color w:val="000000" w:themeColor="text1"/>
        </w:rPr>
        <w:t>In der Zeit der Eingewöhnung sollten keine zusätzlichen Veränderungen im Leben des Kindes stattfinden.</w:t>
      </w:r>
    </w:p>
    <w:p w:rsidR="00654874" w:rsidRDefault="00654874" w:rsidP="00654874"/>
    <w:p w:rsidR="00654874" w:rsidRPr="00654874" w:rsidRDefault="00654874" w:rsidP="00654874">
      <w:pPr>
        <w:pStyle w:val="berschrift2"/>
        <w:rPr>
          <w:color w:val="00B050"/>
        </w:rPr>
      </w:pPr>
      <w:r w:rsidRPr="00654874">
        <w:rPr>
          <w:color w:val="00B050"/>
        </w:rPr>
        <w:t xml:space="preserve">5.2.3 </w:t>
      </w:r>
      <w:r w:rsidR="002E40C3">
        <w:rPr>
          <w:color w:val="00B050"/>
        </w:rPr>
        <w:t xml:space="preserve">Das </w:t>
      </w:r>
      <w:r w:rsidRPr="00654874">
        <w:rPr>
          <w:color w:val="00B050"/>
        </w:rPr>
        <w:t>Ziel der Eingewöhnung</w:t>
      </w:r>
    </w:p>
    <w:p w:rsidR="00654874" w:rsidRDefault="00030F82" w:rsidP="00030F82">
      <w:r>
        <w:t xml:space="preserve">Das grundlegende Ziel der Eingewöhnung besteht darin, während der Abwesenheit der </w:t>
      </w:r>
      <w:r w:rsidR="004F7694">
        <w:t xml:space="preserve">gewohnten </w:t>
      </w:r>
      <w:r>
        <w:t>Bezugsperson eine tragfähige Beziehung zwischen den Pädagoginnen und dem Kind aufzubauen. Diese Beziehung soll bindungsähnliche Eigenschaften haben und dem Kind Sicherheit bieten. Das Gefühl der Sicherheit durch eine gute Beziehung zu den Pädagoginnen</w:t>
      </w:r>
      <w:r w:rsidR="00500041">
        <w:t>,</w:t>
      </w:r>
      <w:r>
        <w:t xml:space="preserve"> ist die Grundlage für gelingende Bildungsprozesse in der Kindertagesstätte und ein gesunder Start des Kindes in seinen neuen </w:t>
      </w:r>
      <w:r>
        <w:lastRenderedPageBreak/>
        <w:t>Lebensabschnitt. Darüber hinaus soll das Kind selbstverständlich die Einrichtung mit all ihren Abläufen, Regeln, Rituale</w:t>
      </w:r>
      <w:r w:rsidR="00500041">
        <w:t>n aber auch ihren Menschen und R</w:t>
      </w:r>
      <w:r>
        <w:t>äumen in aller Ruhe kennen lernen.</w:t>
      </w:r>
    </w:p>
    <w:p w:rsidR="00030F82" w:rsidRDefault="00030F82" w:rsidP="00030F82">
      <w:r>
        <w:t xml:space="preserve">Für die Eltern bietet die Eingewöhnungszeit eine besondere Form des Einblickes in den Alltag der Kindertagesstätte, der eine gute Voraussetzung die folgende Erziehungs- und Bildungspartnerschaft ist. </w:t>
      </w:r>
    </w:p>
    <w:p w:rsidR="00030F82" w:rsidRPr="00A95E53" w:rsidRDefault="00030F82" w:rsidP="00030F82">
      <w:pPr>
        <w:rPr>
          <w:b/>
        </w:rPr>
      </w:pPr>
      <w:r w:rsidRPr="00A95E53">
        <w:rPr>
          <w:b/>
        </w:rPr>
        <w:t>Wichtig für die Eltern:</w:t>
      </w:r>
    </w:p>
    <w:p w:rsidR="00030F82" w:rsidRPr="00500041" w:rsidRDefault="00030F82" w:rsidP="00030F82">
      <w:r w:rsidRPr="00500041">
        <w:t xml:space="preserve">Planen Sie mindestens einen Zeitraum von 4-8 Wochen ein. </w:t>
      </w:r>
      <w:r w:rsidR="00A325EE">
        <w:t xml:space="preserve">In der Regel ist die Eingewöhnung nach 4 Wochen abgeschlossen, kann aber auch länger dauern. </w:t>
      </w:r>
      <w:r w:rsidRPr="00500041">
        <w:t>Versuchen Sie keine besonderen Belastungssituationen, wie Umzug oder Urlaub in diese Zeit zu legen.</w:t>
      </w:r>
    </w:p>
    <w:p w:rsidR="00654874" w:rsidRPr="00654874" w:rsidRDefault="00654874" w:rsidP="00654874"/>
    <w:p w:rsidR="00BF109F" w:rsidRDefault="00B40B58" w:rsidP="00BF109F">
      <w:pPr>
        <w:pStyle w:val="berschrift2"/>
        <w:rPr>
          <w:color w:val="00B050"/>
        </w:rPr>
      </w:pPr>
      <w:r>
        <w:rPr>
          <w:color w:val="00B050"/>
        </w:rPr>
        <w:t>5</w:t>
      </w:r>
      <w:r w:rsidR="00654874">
        <w:rPr>
          <w:color w:val="00B050"/>
        </w:rPr>
        <w:t>.2.4</w:t>
      </w:r>
      <w:r w:rsidR="00BF109F">
        <w:rPr>
          <w:color w:val="00B050"/>
        </w:rPr>
        <w:t xml:space="preserve"> Der </w:t>
      </w:r>
      <w:r w:rsidR="00654874">
        <w:rPr>
          <w:color w:val="00B050"/>
        </w:rPr>
        <w:t>Weg des gemeinsam gestalteten Übergangs</w:t>
      </w:r>
    </w:p>
    <w:p w:rsidR="00BF109F" w:rsidRDefault="00BF109F" w:rsidP="00BF109F">
      <w:r>
        <w:t xml:space="preserve">Ungefähr einen Monat vor dem Beginn der Eingewöhnung findet ein erstes Elterngespräch statt, in dem Fragen geklärt werden können und </w:t>
      </w:r>
      <w:r w:rsidR="00D9438C">
        <w:t>genügend Zeit ist, um auf die individuelle Situation des Kindes eingehen zu können.</w:t>
      </w:r>
    </w:p>
    <w:p w:rsidR="00BF109F" w:rsidRDefault="00BF109F" w:rsidP="00BF109F"/>
    <w:p w:rsidR="00BF109F" w:rsidRDefault="00BF109F" w:rsidP="00BF109F">
      <w:pPr>
        <w:rPr>
          <w:u w:val="single"/>
        </w:rPr>
      </w:pPr>
      <w:r w:rsidRPr="003A47E3">
        <w:rPr>
          <w:u w:val="single"/>
        </w:rPr>
        <w:t xml:space="preserve">1. Tag in der Kinderkrippe / Start der Erkundungsphase = </w:t>
      </w:r>
      <w:r w:rsidR="00D9438C">
        <w:rPr>
          <w:u w:val="single"/>
        </w:rPr>
        <w:t>2</w:t>
      </w:r>
      <w:r w:rsidRPr="003A47E3">
        <w:rPr>
          <w:u w:val="single"/>
        </w:rPr>
        <w:t xml:space="preserve"> bis </w:t>
      </w:r>
      <w:r w:rsidR="00D9438C">
        <w:rPr>
          <w:u w:val="single"/>
        </w:rPr>
        <w:t>3</w:t>
      </w:r>
      <w:r w:rsidRPr="003A47E3">
        <w:rPr>
          <w:u w:val="single"/>
        </w:rPr>
        <w:t xml:space="preserve"> Tage</w:t>
      </w:r>
    </w:p>
    <w:p w:rsidR="00BF109F" w:rsidRDefault="00BF109F" w:rsidP="00BF109F">
      <w:r>
        <w:t>In diesen ersten Tagen lernt das Kind die Einrichtung kennen. Es bleibt 2 bis 3 Stunden mit dem Erzie</w:t>
      </w:r>
      <w:r w:rsidR="00500041">
        <w:t xml:space="preserve">hungsberechtigten in der Gruppe, </w:t>
      </w:r>
      <w:r>
        <w:t xml:space="preserve">um alles zu erkunden. In dieser Zeit übernimmt der Erziehungsberechtigte alle </w:t>
      </w:r>
      <w:proofErr w:type="spellStart"/>
      <w:r w:rsidR="00A325EE">
        <w:t>Bedürftigkeiten</w:t>
      </w:r>
      <w:proofErr w:type="spellEnd"/>
      <w:r>
        <w:t xml:space="preserve"> seines Kindes und die Pädagogin hat die Möglichkeit sich mit dem Erwachsenen auszutauschen und wichtige Informationen über das Kind zu erfahren. </w:t>
      </w:r>
    </w:p>
    <w:p w:rsidR="00BF109F" w:rsidRDefault="00BF109F" w:rsidP="00BF109F"/>
    <w:p w:rsidR="00BF109F" w:rsidRPr="00D35839" w:rsidRDefault="00D9438C" w:rsidP="00BF109F">
      <w:pPr>
        <w:rPr>
          <w:u w:val="single"/>
        </w:rPr>
      </w:pPr>
      <w:r>
        <w:rPr>
          <w:u w:val="single"/>
        </w:rPr>
        <w:t>Festigungs</w:t>
      </w:r>
      <w:r w:rsidR="00BF109F" w:rsidRPr="00D35839">
        <w:rPr>
          <w:u w:val="single"/>
        </w:rPr>
        <w:t xml:space="preserve">phase </w:t>
      </w:r>
      <w:r>
        <w:rPr>
          <w:u w:val="single"/>
        </w:rPr>
        <w:t>und Sicherheitsgewinnung</w:t>
      </w:r>
      <w:r w:rsidR="00BF109F" w:rsidRPr="00D35839">
        <w:rPr>
          <w:u w:val="single"/>
        </w:rPr>
        <w:t>= 6 Tage</w:t>
      </w:r>
    </w:p>
    <w:p w:rsidR="00BF109F" w:rsidRDefault="00BF109F" w:rsidP="00BF109F">
      <w:r>
        <w:t xml:space="preserve">In dieser Zeit erweitert sich die Anwesenheit in der Kinderkrippe auf 3 – 4 Stunden am Tag. Dabei ist es wichtig, dass der Erziehungsberechtigte der „sichere Hafen“ für das Kind ist. Das bedeutet, der Erwachsene verfolgt das Kind nicht, ist aber immer gut erreichbar und aufmerksam. Die </w:t>
      </w:r>
      <w:r>
        <w:lastRenderedPageBreak/>
        <w:t>Pädagogin versucht über Spielangebote Kontakt aufzubauen. Die Pflegeroutine wird in diesen Tagen beobachtet und langsam gewechselt, wenn es das Kind zulässt.</w:t>
      </w:r>
    </w:p>
    <w:p w:rsidR="00BF109F" w:rsidRDefault="00BF109F" w:rsidP="00BF109F"/>
    <w:p w:rsidR="00BF109F" w:rsidRDefault="00BF109F" w:rsidP="00BF109F">
      <w:r>
        <w:t xml:space="preserve">Nach dieser </w:t>
      </w:r>
      <w:r w:rsidR="00D9438C">
        <w:t>Festigungsph</w:t>
      </w:r>
      <w:r>
        <w:t>ase wir</w:t>
      </w:r>
      <w:r w:rsidR="00D9438C">
        <w:t>d</w:t>
      </w:r>
      <w:r>
        <w:t xml:space="preserve"> die erste Trennung gemeinsam geplant.</w:t>
      </w:r>
    </w:p>
    <w:p w:rsidR="00BF109F" w:rsidRDefault="00BF109F" w:rsidP="00BF109F"/>
    <w:p w:rsidR="00BF109F" w:rsidRPr="00D9438C" w:rsidRDefault="00BF109F" w:rsidP="00BF109F">
      <w:pPr>
        <w:rPr>
          <w:b/>
        </w:rPr>
      </w:pPr>
      <w:r w:rsidRPr="00D9438C">
        <w:rPr>
          <w:b/>
        </w:rPr>
        <w:t>Kriterien für einen guten Trennungszeitpunkt sind:</w:t>
      </w:r>
    </w:p>
    <w:p w:rsidR="00BF109F" w:rsidRDefault="00BF109F" w:rsidP="00BF109F">
      <w:pPr>
        <w:pStyle w:val="Listenabsatz"/>
        <w:numPr>
          <w:ilvl w:val="0"/>
          <w:numId w:val="46"/>
        </w:numPr>
      </w:pPr>
      <w:r>
        <w:t>Das Kind erkundet seine Umwelt auch ohne Bezugsperson und sichert sich nicht permanent durch Rückblicke ab</w:t>
      </w:r>
    </w:p>
    <w:p w:rsidR="00BF109F" w:rsidRDefault="00BF109F" w:rsidP="00BF109F">
      <w:pPr>
        <w:pStyle w:val="Listenabsatz"/>
        <w:numPr>
          <w:ilvl w:val="0"/>
          <w:numId w:val="46"/>
        </w:numPr>
      </w:pPr>
      <w:r>
        <w:t>Das Kind zeigt positive Gefühle (lächeln, plappern, reden, lachen)</w:t>
      </w:r>
    </w:p>
    <w:p w:rsidR="00BF109F" w:rsidRDefault="00BF109F" w:rsidP="00BF109F">
      <w:pPr>
        <w:pStyle w:val="Listenabsatz"/>
        <w:numPr>
          <w:ilvl w:val="0"/>
          <w:numId w:val="46"/>
        </w:numPr>
      </w:pPr>
      <w:r>
        <w:t>Das Kind zeigt Reaktion, wenn es von der Pädagogin angesprochen wird</w:t>
      </w:r>
    </w:p>
    <w:p w:rsidR="00BF109F" w:rsidRDefault="00BF109F" w:rsidP="00BF109F">
      <w:pPr>
        <w:pStyle w:val="Listenabsatz"/>
        <w:numPr>
          <w:ilvl w:val="0"/>
          <w:numId w:val="46"/>
        </w:numPr>
      </w:pPr>
      <w:r>
        <w:t>Das Kind kommuniziert mit der Pädagogin</w:t>
      </w:r>
    </w:p>
    <w:p w:rsidR="00BF109F" w:rsidRDefault="00BF109F" w:rsidP="00BF109F">
      <w:pPr>
        <w:pStyle w:val="Listenabsatz"/>
        <w:numPr>
          <w:ilvl w:val="0"/>
          <w:numId w:val="46"/>
        </w:numPr>
      </w:pPr>
      <w:r>
        <w:t>Das Kind fordert die Pädagogin auf</w:t>
      </w:r>
    </w:p>
    <w:p w:rsidR="00BF109F" w:rsidRDefault="00BF109F" w:rsidP="00BF109F">
      <w:pPr>
        <w:pStyle w:val="Listenabsatz"/>
        <w:numPr>
          <w:ilvl w:val="0"/>
          <w:numId w:val="46"/>
        </w:numPr>
      </w:pPr>
      <w:r>
        <w:t>Das Kind zeigt zielgerichtete Aktivitäten</w:t>
      </w:r>
    </w:p>
    <w:p w:rsidR="00BF109F" w:rsidRDefault="00BF109F" w:rsidP="00BF109F">
      <w:pPr>
        <w:pStyle w:val="Listenabsatz"/>
        <w:numPr>
          <w:ilvl w:val="0"/>
          <w:numId w:val="46"/>
        </w:numPr>
      </w:pPr>
      <w:r>
        <w:t xml:space="preserve">Das Kind beteiligt sich an der Pflegesituation und lässt es zu, dass diese von </w:t>
      </w:r>
      <w:r w:rsidR="00BD3D91">
        <w:t>der Pädagogin durchgeführt wird</w:t>
      </w:r>
    </w:p>
    <w:p w:rsidR="00BF109F" w:rsidRDefault="00BF109F" w:rsidP="00BF109F">
      <w:pPr>
        <w:pStyle w:val="Listenabsatz"/>
        <w:numPr>
          <w:ilvl w:val="0"/>
          <w:numId w:val="46"/>
        </w:numPr>
      </w:pPr>
      <w:r>
        <w:t>Das Kind lässt sich Essen reichen oder nimmt sich selbst etwas vom Teller</w:t>
      </w:r>
    </w:p>
    <w:p w:rsidR="00BF109F" w:rsidRDefault="00BF109F" w:rsidP="00BF109F">
      <w:pPr>
        <w:pStyle w:val="Listenabsatz"/>
        <w:numPr>
          <w:ilvl w:val="0"/>
          <w:numId w:val="46"/>
        </w:numPr>
      </w:pPr>
      <w:r>
        <w:t>Das Kind lässt sich von der Pädagogin trösten.</w:t>
      </w:r>
    </w:p>
    <w:p w:rsidR="00D9438C" w:rsidRDefault="002C01A3" w:rsidP="00BF109F">
      <w:r>
        <w:rPr>
          <w:noProof/>
        </w:rPr>
        <w:drawing>
          <wp:anchor distT="0" distB="0" distL="114300" distR="114300" simplePos="0" relativeHeight="251676672" behindDoc="0" locked="0" layoutInCell="1" allowOverlap="1" wp14:anchorId="50AEC16A" wp14:editId="5B3ED380">
            <wp:simplePos x="0" y="0"/>
            <wp:positionH relativeFrom="margin">
              <wp:posOffset>3850005</wp:posOffset>
            </wp:positionH>
            <wp:positionV relativeFrom="margin">
              <wp:posOffset>6954520</wp:posOffset>
            </wp:positionV>
            <wp:extent cx="2059305" cy="1543050"/>
            <wp:effectExtent l="0" t="0" r="0" b="0"/>
            <wp:wrapSquare wrapText="bothSides"/>
            <wp:docPr id="49" name="Grafik 49" descr="C:\Users\Schillinger\Documents\Bilder\Krippe 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hillinger\Documents\Bilder\Krippe Garte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9305" cy="1543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9438C" w:rsidRPr="00D9438C">
        <w:t>Zeigt das Kin</w:t>
      </w:r>
      <w:r w:rsidR="00BD3D91">
        <w:t xml:space="preserve">d nur wenig oder selten einige dieser Verhaltensweisen, ist eine Trennung nicht ratsam. Das Kind hat dann noch nicht genügend Sicherheit und die Bezugsperson soll noch bei ihm bleiben. Oft genügen noch einige zusätzliche Tage, damit das Kind spürt, wie seine Bedürfnisse wahr- und ernstgenommen werden. </w:t>
      </w:r>
    </w:p>
    <w:p w:rsidR="00D9438C" w:rsidRDefault="00D9438C" w:rsidP="00D9438C">
      <w:pPr>
        <w:pStyle w:val="Listenabsatz"/>
        <w:numPr>
          <w:ilvl w:val="0"/>
          <w:numId w:val="57"/>
        </w:numPr>
        <w:rPr>
          <w:b/>
        </w:rPr>
      </w:pPr>
      <w:r w:rsidRPr="00D9438C">
        <w:rPr>
          <w:b/>
        </w:rPr>
        <w:t>Trennung</w:t>
      </w:r>
    </w:p>
    <w:p w:rsidR="00BD3D91" w:rsidRDefault="00BD3D91" w:rsidP="00BD3D91">
      <w:r>
        <w:t xml:space="preserve">Das Kind wählt sich ein „Übergangsobjekt“. Dies </w:t>
      </w:r>
      <w:r>
        <w:lastRenderedPageBreak/>
        <w:t xml:space="preserve">kann ein Gegenstand von zu Hause sein, das dem Kind Trost und Sicherheit bringt, wie zum Beispiel ein Schnuller, ein Tuch, ein Stofftier, ein Kleidungsstück der Mutter, oder sogar ihre Handtasche. </w:t>
      </w:r>
    </w:p>
    <w:p w:rsidR="00BD3D91" w:rsidRPr="00BD3D91" w:rsidRDefault="00BD3D91" w:rsidP="00BD3D91">
      <w:r>
        <w:t>Die Bezugspersonen überlegen sich ein festes Ritual zur Verabschiedung. Unabhängig von der Dauer muss dieses Ritual eindeutig für das Kind sein und es muss wissen und hören, dass die Eltern wieder kommen.</w:t>
      </w:r>
    </w:p>
    <w:p w:rsidR="00D9438C" w:rsidRDefault="00D9438C" w:rsidP="00BF109F">
      <w:pPr>
        <w:rPr>
          <w:b/>
        </w:rPr>
      </w:pPr>
    </w:p>
    <w:p w:rsidR="00BF109F" w:rsidRPr="00D9438C" w:rsidRDefault="00BF109F" w:rsidP="00BF109F">
      <w:pPr>
        <w:rPr>
          <w:b/>
        </w:rPr>
      </w:pPr>
      <w:r w:rsidRPr="00D9438C">
        <w:rPr>
          <w:b/>
        </w:rPr>
        <w:t>Der Tag der 1. Trennung</w:t>
      </w:r>
    </w:p>
    <w:p w:rsidR="00BF109F" w:rsidRPr="00396357" w:rsidRDefault="00BF109F" w:rsidP="00BF109F">
      <w:pPr>
        <w:pStyle w:val="Listenabsatz"/>
        <w:numPr>
          <w:ilvl w:val="0"/>
          <w:numId w:val="47"/>
        </w:numPr>
        <w:rPr>
          <w:u w:val="single"/>
        </w:rPr>
      </w:pPr>
      <w:r>
        <w:t>Grundsätzlich wird nie an einem Montag oder Freitag getrennt.</w:t>
      </w:r>
    </w:p>
    <w:p w:rsidR="00BF109F" w:rsidRPr="00396357" w:rsidRDefault="00BF109F" w:rsidP="00BF109F">
      <w:pPr>
        <w:pStyle w:val="Listenabsatz"/>
        <w:numPr>
          <w:ilvl w:val="0"/>
          <w:numId w:val="47"/>
        </w:numPr>
        <w:rPr>
          <w:u w:val="single"/>
        </w:rPr>
      </w:pPr>
      <w:r>
        <w:t>Anfangs dauert die Trennung ca. 30 min. Die Trennung soll für das Kind überschaubar sein und soll erfahren, dass es zuverlässig abgeholt wird</w:t>
      </w:r>
      <w:r w:rsidR="00BD3D91">
        <w:t>.</w:t>
      </w:r>
    </w:p>
    <w:p w:rsidR="00BF109F" w:rsidRPr="00396357" w:rsidRDefault="00BF109F" w:rsidP="00BF109F">
      <w:pPr>
        <w:pStyle w:val="Listenabsatz"/>
        <w:numPr>
          <w:ilvl w:val="0"/>
          <w:numId w:val="47"/>
        </w:numPr>
        <w:rPr>
          <w:u w:val="single"/>
        </w:rPr>
      </w:pPr>
      <w:r>
        <w:t xml:space="preserve">Das Kind wird immer in die Gruppe begleitet, die Bezugsperson wartet ab, bis es </w:t>
      </w:r>
      <w:r w:rsidR="004F7694">
        <w:t xml:space="preserve">sich </w:t>
      </w:r>
      <w:r>
        <w:t>akklimatisiert hat</w:t>
      </w:r>
      <w:r w:rsidR="00500041">
        <w:t>.</w:t>
      </w:r>
    </w:p>
    <w:p w:rsidR="00BF109F" w:rsidRPr="00D9438C" w:rsidRDefault="00BF109F" w:rsidP="00BF109F">
      <w:pPr>
        <w:pStyle w:val="Listenabsatz"/>
        <w:numPr>
          <w:ilvl w:val="0"/>
          <w:numId w:val="47"/>
        </w:numPr>
        <w:rPr>
          <w:u w:val="single"/>
        </w:rPr>
      </w:pPr>
      <w:r>
        <w:t>Es folgt die bewusste und eindeutige Verabschiedung. Das Kind muss spüren, dass es nicht für immer verlassen wird und es ist Ordnung ist, wenn es eine Zeit in der Gruppe bleibt.</w:t>
      </w:r>
    </w:p>
    <w:p w:rsidR="00BF109F" w:rsidRPr="00BD3D91" w:rsidRDefault="00BD3D91" w:rsidP="00BF109F">
      <w:pPr>
        <w:pStyle w:val="Listenabsatz"/>
        <w:numPr>
          <w:ilvl w:val="0"/>
          <w:numId w:val="47"/>
        </w:numPr>
        <w:rPr>
          <w:u w:val="single"/>
        </w:rPr>
      </w:pPr>
      <w:r>
        <w:t xml:space="preserve">Nach der Trennung </w:t>
      </w:r>
      <w:r w:rsidR="00A325EE">
        <w:t>wird das Kind von seinen Eltern abgeholt und verlässt das Kinderhaus</w:t>
      </w:r>
      <w:r>
        <w:t xml:space="preserve">. Falls das Kind sich nicht trösten lässt, werden die Eltern wieder dazu geholt. Dafür bleibt die </w:t>
      </w:r>
      <w:r w:rsidR="00BF109F">
        <w:t>B</w:t>
      </w:r>
      <w:r w:rsidR="00A325EE">
        <w:t>ezug</w:t>
      </w:r>
      <w:r w:rsidR="00BF109F">
        <w:t>sperson während den ersten sieben Trennungen im Haus.</w:t>
      </w:r>
    </w:p>
    <w:p w:rsidR="00BD3D91" w:rsidRPr="00BD3D91" w:rsidRDefault="00BD3D91" w:rsidP="00BF109F">
      <w:pPr>
        <w:pStyle w:val="Listenabsatz"/>
        <w:numPr>
          <w:ilvl w:val="0"/>
          <w:numId w:val="47"/>
        </w:numPr>
        <w:rPr>
          <w:u w:val="single"/>
        </w:rPr>
      </w:pPr>
      <w:r>
        <w:t>Tränen und auch Nich</w:t>
      </w:r>
      <w:r w:rsidR="0008417D">
        <w:t>tbeachten gehören zu dieser Zeit im Alltag der Familie dazu.</w:t>
      </w:r>
    </w:p>
    <w:p w:rsidR="00BF109F" w:rsidRDefault="00BF109F" w:rsidP="00BF109F">
      <w:r w:rsidRPr="00FF0511">
        <w:t xml:space="preserve">Ist </w:t>
      </w:r>
      <w:r>
        <w:t>die erste Trennung gut gelaufen, wird die Trennungszeit in den folgenden Tagen verlängert. Durch den bis dahin vertrauten Tagesablauf in der Kinderkrippe hat das Kind Sicherheit. Die Pädagogin wird in der nächsten Zeit die sichere neue Bindungsperson und gewinnt somit das Vertrauen des Kindes.</w:t>
      </w:r>
      <w:r w:rsidR="0008417D">
        <w:t xml:space="preserve"> </w:t>
      </w:r>
    </w:p>
    <w:p w:rsidR="0008417D" w:rsidRPr="00500041" w:rsidRDefault="0008417D" w:rsidP="00BF109F">
      <w:r w:rsidRPr="00500041">
        <w:lastRenderedPageBreak/>
        <w:t xml:space="preserve">In der nächsten Zeit müssen die Eltern unbedingt telefonisch erreichbar sein und zeitnah in Einrichtung kommen können, sollte es die Situation erfordern. </w:t>
      </w:r>
    </w:p>
    <w:p w:rsidR="00D9438C" w:rsidRDefault="00D9438C" w:rsidP="00BF109F"/>
    <w:p w:rsidR="00BF109F" w:rsidRPr="00D9438C" w:rsidRDefault="00BF109F" w:rsidP="00BF109F">
      <w:pPr>
        <w:rPr>
          <w:b/>
        </w:rPr>
      </w:pPr>
      <w:r w:rsidRPr="00D9438C">
        <w:rPr>
          <w:b/>
        </w:rPr>
        <w:t>Abschlussphase</w:t>
      </w:r>
    </w:p>
    <w:p w:rsidR="00BF109F" w:rsidRPr="00F12C3B" w:rsidRDefault="00BF109F" w:rsidP="00BF109F">
      <w:pPr>
        <w:pStyle w:val="Listenabsatz"/>
        <w:numPr>
          <w:ilvl w:val="0"/>
          <w:numId w:val="48"/>
        </w:numPr>
        <w:rPr>
          <w:u w:val="single"/>
        </w:rPr>
      </w:pPr>
      <w:r>
        <w:t>Die Verabschiedung vom Kind findet an der Gruppentüre statt</w:t>
      </w:r>
    </w:p>
    <w:p w:rsidR="00BF109F" w:rsidRPr="00F12C3B" w:rsidRDefault="00BF109F" w:rsidP="00BF109F">
      <w:pPr>
        <w:pStyle w:val="Listenabsatz"/>
        <w:numPr>
          <w:ilvl w:val="0"/>
          <w:numId w:val="48"/>
        </w:numPr>
        <w:rPr>
          <w:u w:val="single"/>
        </w:rPr>
      </w:pPr>
      <w:r>
        <w:t>Das Kind nimmt aktiv am Alltagsgeschehen teil.</w:t>
      </w:r>
    </w:p>
    <w:p w:rsidR="00BF109F" w:rsidRDefault="00BF109F" w:rsidP="00BF109F">
      <w:pPr>
        <w:pStyle w:val="Listenabsatz"/>
        <w:numPr>
          <w:ilvl w:val="0"/>
          <w:numId w:val="48"/>
        </w:numPr>
      </w:pPr>
      <w:r>
        <w:t xml:space="preserve">Die Pädagogin vereinbart ein Gesprächstermin für ein Abschlussgespräch. </w:t>
      </w:r>
    </w:p>
    <w:p w:rsidR="00D9438C" w:rsidRDefault="0008417D" w:rsidP="00D9438C">
      <w:r>
        <w:t xml:space="preserve">Bei einer längeren Erkrankung des Kindes während der Eingewöhnungszeit oder Urlaub werden die Eltern gebeten, diese Zeit mit </w:t>
      </w:r>
      <w:r w:rsidR="00A325EE">
        <w:t>dem pädagogischen Personal</w:t>
      </w:r>
      <w:r>
        <w:t xml:space="preserve"> abzuklären. </w:t>
      </w:r>
    </w:p>
    <w:p w:rsidR="008504EE" w:rsidRPr="008504EE" w:rsidRDefault="008504EE" w:rsidP="00BF109F">
      <w:pPr>
        <w:rPr>
          <w:i/>
          <w:color w:val="000000" w:themeColor="text1"/>
          <w:sz w:val="18"/>
          <w:szCs w:val="18"/>
        </w:rPr>
      </w:pPr>
      <w:r w:rsidRPr="00500041">
        <w:rPr>
          <w:i/>
          <w:color w:val="000000" w:themeColor="text1"/>
          <w:sz w:val="16"/>
          <w:szCs w:val="16"/>
        </w:rPr>
        <w:t xml:space="preserve">Quelleverzeichnis: „Anfang gut? Alles besser!“ Dr. Anne Wimmer, Elisabeth </w:t>
      </w:r>
      <w:proofErr w:type="spellStart"/>
      <w:r w:rsidRPr="00500041">
        <w:rPr>
          <w:i/>
          <w:color w:val="000000" w:themeColor="text1"/>
          <w:sz w:val="16"/>
          <w:szCs w:val="16"/>
        </w:rPr>
        <w:t>Erndt</w:t>
      </w:r>
      <w:proofErr w:type="spellEnd"/>
      <w:r w:rsidRPr="00500041">
        <w:rPr>
          <w:i/>
          <w:color w:val="000000" w:themeColor="text1"/>
          <w:sz w:val="16"/>
          <w:szCs w:val="16"/>
        </w:rPr>
        <w:t xml:space="preserve">-Doll; </w:t>
      </w:r>
    </w:p>
    <w:p w:rsidR="00500041" w:rsidRDefault="00500041" w:rsidP="00792E89">
      <w:pPr>
        <w:pStyle w:val="berschrift2"/>
        <w:rPr>
          <w:color w:val="00B050"/>
        </w:rPr>
      </w:pPr>
    </w:p>
    <w:p w:rsidR="00D92779" w:rsidRPr="00792E89" w:rsidRDefault="00B40B58" w:rsidP="00792E89">
      <w:pPr>
        <w:pStyle w:val="berschrift2"/>
        <w:rPr>
          <w:color w:val="00B050"/>
        </w:rPr>
      </w:pPr>
      <w:r>
        <w:rPr>
          <w:color w:val="00B050"/>
        </w:rPr>
        <w:t>5</w:t>
      </w:r>
      <w:r w:rsidR="00792E89">
        <w:rPr>
          <w:color w:val="00B050"/>
        </w:rPr>
        <w:t>.2.</w:t>
      </w:r>
      <w:r w:rsidR="002E40C3">
        <w:rPr>
          <w:color w:val="00B050"/>
        </w:rPr>
        <w:t>5</w:t>
      </w:r>
      <w:r w:rsidR="00792E89">
        <w:rPr>
          <w:color w:val="00B050"/>
        </w:rPr>
        <w:t xml:space="preserve"> </w:t>
      </w:r>
      <w:r w:rsidR="00D92779" w:rsidRPr="00792E89">
        <w:rPr>
          <w:color w:val="00B050"/>
        </w:rPr>
        <w:t>Die Beteiligung im Krippenalltag</w:t>
      </w:r>
    </w:p>
    <w:p w:rsidR="00D92779" w:rsidRPr="00792E89" w:rsidRDefault="00500041" w:rsidP="00D92779">
      <w:pPr>
        <w:rPr>
          <w:rFonts w:cs="Arial"/>
        </w:rPr>
      </w:pPr>
      <w:r>
        <w:t xml:space="preserve">Die </w:t>
      </w:r>
      <w:r w:rsidR="00D92779" w:rsidRPr="00792E89">
        <w:t xml:space="preserve">Beteiligung von Kindern in der </w:t>
      </w:r>
      <w:r w:rsidR="00792E89">
        <w:t>Kinderk</w:t>
      </w:r>
      <w:r w:rsidR="00D92779" w:rsidRPr="00792E89">
        <w:t xml:space="preserve">rippe umzusetzen ist gleichzeitig Chance und Herausforderung. Hier werden die Wurzeln gelegt für die Möglichkeiten der Selbstbestimmung und Mitgestaltung von Gemeinschaft. Eine pädagogische Haltung, die offen ist für die Kompetenzen und Beteiligungsmöglichkeiten von Kleinstkindern, ist dafür Voraussetzung. Dazu gehören die Beobachtung der Kinder und deren verbalen und nonverbalen Ausdrucksformen. Die gemeinsam mit den Kindern getroffenen Entscheidungen im Krippenalltag werden von den </w:t>
      </w:r>
      <w:r w:rsidR="00792E89">
        <w:t xml:space="preserve">pädagogischen </w:t>
      </w:r>
      <w:r w:rsidR="00D92779" w:rsidRPr="00792E89">
        <w:t>Fachkräften sprachlich begleitet. Dies motiviert die Kinder mit zunehmendem Alter zur Nutzung von Sprache. Auch Krippenkinder sollten im Alltag zwischen altersgerecht aufgezeigten Alternativen wählen  und selbstgewählten Interessen</w:t>
      </w:r>
      <w:r w:rsidR="00D92779" w:rsidRPr="00792E89">
        <w:rPr>
          <w:rFonts w:ascii="Arial" w:hAnsi="Arial"/>
        </w:rPr>
        <w:t xml:space="preserve"> </w:t>
      </w:r>
      <w:r w:rsidR="00D92779" w:rsidRPr="00792E89">
        <w:t xml:space="preserve">mit selbstgewählten Spielpartnern nachgehen können. Über ihren erwachsenen </w:t>
      </w:r>
      <w:r w:rsidR="00D92779" w:rsidRPr="00792E89">
        <w:rPr>
          <w:rFonts w:cs="Arial"/>
        </w:rPr>
        <w:t>Ansprechpartner in ihren Fragen und Angelegenheiten bestimmen die Kinder (möglichst) selbst.</w:t>
      </w:r>
    </w:p>
    <w:p w:rsidR="00D92779" w:rsidRPr="00792E89" w:rsidRDefault="00D92779" w:rsidP="00D92779">
      <w:pPr>
        <w:rPr>
          <w:rFonts w:cs="Arial"/>
        </w:rPr>
      </w:pPr>
      <w:r w:rsidRPr="00792E89">
        <w:rPr>
          <w:rFonts w:cs="Arial"/>
        </w:rPr>
        <w:lastRenderedPageBreak/>
        <w:t xml:space="preserve">In allen Dingen, die den </w:t>
      </w:r>
      <w:r w:rsidR="00792E89">
        <w:rPr>
          <w:rFonts w:cs="Arial"/>
        </w:rPr>
        <w:t>Kinderk</w:t>
      </w:r>
      <w:r w:rsidRPr="00792E89">
        <w:rPr>
          <w:rFonts w:cs="Arial"/>
        </w:rPr>
        <w:t xml:space="preserve">rippenalltag betreffen, haben die Kinder das Recht mitzuwirken und mitzuentscheiden, es sei denn, ihre Sicherheit und / oder </w:t>
      </w:r>
      <w:r w:rsidR="00792E89">
        <w:rPr>
          <w:rFonts w:cs="Arial"/>
        </w:rPr>
        <w:t xml:space="preserve">ihre </w:t>
      </w:r>
      <w:r w:rsidRPr="00792E89">
        <w:rPr>
          <w:rFonts w:cs="Arial"/>
        </w:rPr>
        <w:t>Gesundheit ist gefährdet.</w:t>
      </w:r>
    </w:p>
    <w:p w:rsidR="00D92779" w:rsidRPr="00792E89" w:rsidRDefault="00D92779" w:rsidP="00D92779">
      <w:pPr>
        <w:rPr>
          <w:rFonts w:ascii="Arial" w:hAnsi="Arial" w:cs="Arial"/>
        </w:rPr>
      </w:pPr>
      <w:r w:rsidRPr="00792E89">
        <w:rPr>
          <w:rFonts w:cs="Arial"/>
        </w:rPr>
        <w:t xml:space="preserve">Die Beteiligungsmöglichkeiten der Krippenkinder erstrecken sich auf alle ihren Alltag betreffenden Bereiche. </w:t>
      </w:r>
      <w:r w:rsidRPr="00A15F14">
        <w:rPr>
          <w:rFonts w:cs="Arial"/>
        </w:rPr>
        <w:t>Bei der Eingewöhnung z</w:t>
      </w:r>
      <w:r w:rsidR="00792E89" w:rsidRPr="00A15F14">
        <w:rPr>
          <w:rFonts w:cs="Arial"/>
        </w:rPr>
        <w:t>um Beispiel</w:t>
      </w:r>
      <w:r w:rsidRPr="00A15F14">
        <w:rPr>
          <w:rFonts w:cs="Arial"/>
        </w:rPr>
        <w:t xml:space="preserve"> suchen sich die Kinder ihre Hauptbezugsperson aus </w:t>
      </w:r>
      <w:r w:rsidRPr="00792E89">
        <w:rPr>
          <w:rFonts w:cs="Arial"/>
        </w:rPr>
        <w:t>und setzen Signale für den Zeitpunkt der Trennung. Im Morgenkreis dürfen sich die Kinder die Lieder und Spiele aussuchen und mitentscheiden, neben wem sie sitzen möchten. Ebenso deutlich wird die Mitbestimmung beim Essen, indem die Kinder ihren Platz selbst aussuchen</w:t>
      </w:r>
      <w:r w:rsidR="00F35A3B">
        <w:rPr>
          <w:rFonts w:cs="Arial"/>
        </w:rPr>
        <w:t>. Die Speisen werden in Schüsseln gereicht, damit jedes Kind selbst bestimmen kann</w:t>
      </w:r>
      <w:r w:rsidR="00500041">
        <w:rPr>
          <w:rFonts w:cs="Arial"/>
        </w:rPr>
        <w:t>, was und wie viel es</w:t>
      </w:r>
      <w:r w:rsidRPr="00792E89">
        <w:rPr>
          <w:rFonts w:cs="Arial"/>
        </w:rPr>
        <w:t xml:space="preserve"> essen mö</w:t>
      </w:r>
      <w:r w:rsidR="00500041">
        <w:rPr>
          <w:rFonts w:cs="Arial"/>
        </w:rPr>
        <w:t>chte</w:t>
      </w:r>
      <w:r w:rsidR="00F35A3B">
        <w:rPr>
          <w:rFonts w:cs="Arial"/>
        </w:rPr>
        <w:t xml:space="preserve">. Anschließend </w:t>
      </w:r>
      <w:r w:rsidR="00CD401D">
        <w:rPr>
          <w:rFonts w:cs="Arial"/>
        </w:rPr>
        <w:t>wird</w:t>
      </w:r>
      <w:r w:rsidR="00F35A3B">
        <w:rPr>
          <w:rFonts w:cs="Arial"/>
        </w:rPr>
        <w:t xml:space="preserve"> der Ti</w:t>
      </w:r>
      <w:r w:rsidRPr="00792E89">
        <w:rPr>
          <w:rFonts w:cs="Arial"/>
        </w:rPr>
        <w:t xml:space="preserve">sch </w:t>
      </w:r>
      <w:r w:rsidR="00F35A3B">
        <w:rPr>
          <w:rFonts w:cs="Arial"/>
        </w:rPr>
        <w:t>gemeinsam abgeräumt</w:t>
      </w:r>
      <w:r w:rsidRPr="00792E89">
        <w:rPr>
          <w:rFonts w:ascii="Arial" w:hAnsi="Arial" w:cs="Arial"/>
        </w:rPr>
        <w:t xml:space="preserve">. </w:t>
      </w:r>
    </w:p>
    <w:p w:rsidR="00F67FA5" w:rsidRPr="00A325EE" w:rsidRDefault="00F67FA5" w:rsidP="00792E89">
      <w:pPr>
        <w:pStyle w:val="berschrift2"/>
        <w:rPr>
          <w:color w:val="00B050"/>
          <w:sz w:val="14"/>
        </w:rPr>
      </w:pPr>
    </w:p>
    <w:p w:rsidR="00D92779" w:rsidRDefault="00B40B58" w:rsidP="00792E89">
      <w:pPr>
        <w:pStyle w:val="berschrift2"/>
        <w:rPr>
          <w:color w:val="00B050"/>
        </w:rPr>
      </w:pPr>
      <w:r>
        <w:rPr>
          <w:color w:val="00B050"/>
        </w:rPr>
        <w:t>5</w:t>
      </w:r>
      <w:r w:rsidR="00792E89">
        <w:rPr>
          <w:color w:val="00B050"/>
        </w:rPr>
        <w:t>.2.</w:t>
      </w:r>
      <w:r w:rsidR="00CD401D">
        <w:rPr>
          <w:color w:val="00B050"/>
        </w:rPr>
        <w:t>6</w:t>
      </w:r>
      <w:r w:rsidR="00792E89">
        <w:rPr>
          <w:color w:val="00B050"/>
        </w:rPr>
        <w:t xml:space="preserve"> </w:t>
      </w:r>
      <w:r w:rsidR="00D92779" w:rsidRPr="00792E89">
        <w:rPr>
          <w:color w:val="00B050"/>
        </w:rPr>
        <w:t>D</w:t>
      </w:r>
      <w:r w:rsidR="002E40C3">
        <w:rPr>
          <w:color w:val="00B050"/>
        </w:rPr>
        <w:t xml:space="preserve">ie </w:t>
      </w:r>
      <w:r w:rsidR="00A325EE">
        <w:rPr>
          <w:color w:val="00B050"/>
        </w:rPr>
        <w:t>b</w:t>
      </w:r>
      <w:r w:rsidR="002E40C3">
        <w:rPr>
          <w:color w:val="00B050"/>
        </w:rPr>
        <w:t xml:space="preserve">edürfnisorientierte Spielzeit </w:t>
      </w:r>
    </w:p>
    <w:p w:rsidR="00697E62" w:rsidRPr="00F67FA5" w:rsidRDefault="00697E62" w:rsidP="00697E62">
      <w:pPr>
        <w:rPr>
          <w:rFonts w:cs="Arial"/>
        </w:rPr>
      </w:pPr>
      <w:r w:rsidRPr="00F67FA5">
        <w:rPr>
          <w:rFonts w:cs="Arial"/>
        </w:rPr>
        <w:t xml:space="preserve">In der bedürfnisorientierte Spielzeit hat das Kind die freie Wahl von Beziehungen zu einzelnen Kindern, zu einer kleinen Gruppe, oder zu einer Bezugsperson. Es wählt dabei aus, mit was und wie lange es spielen möchte. </w:t>
      </w:r>
    </w:p>
    <w:p w:rsidR="00697E62" w:rsidRPr="00F67FA5" w:rsidRDefault="00697E62" w:rsidP="00697E62">
      <w:pPr>
        <w:rPr>
          <w:rFonts w:cs="Arial"/>
        </w:rPr>
      </w:pPr>
      <w:r w:rsidRPr="00F67FA5">
        <w:rPr>
          <w:rFonts w:cs="Arial"/>
        </w:rPr>
        <w:t xml:space="preserve">In dieser Spielphase werden die Kinder dazu angeregt, Eigeninitiative zu entwickeln und sich in Selbständigkeit zu üben. Sie haben Gelegenheit, Erlebnisse in verschiedenen Spielformen zu verarbeiten und zu vertiefen. Sie lernen Regeln zu akzeptieren und Konflikte zu lösen. </w:t>
      </w:r>
    </w:p>
    <w:p w:rsidR="00697E62" w:rsidRPr="00F67FA5" w:rsidRDefault="00697E62" w:rsidP="00697E62">
      <w:pPr>
        <w:rPr>
          <w:rFonts w:cs="Arial"/>
        </w:rPr>
      </w:pPr>
      <w:r w:rsidRPr="00F67FA5">
        <w:rPr>
          <w:rFonts w:cs="Arial"/>
        </w:rPr>
        <w:t>Während der Spielzeit hat das Fachpersonal die Möglichkeit, das einzelne Kind und die Gruppe zu beobachten, einzelne Kinder gezielt zu fördern, Hilfestellung bei Eingliederungsschwierigkeiten zu geben, neue Spiele einzuführen, Impulse zu geben, gelungene Werke gebührend zu bewundern.</w:t>
      </w:r>
    </w:p>
    <w:p w:rsidR="00697E62" w:rsidRPr="00F67FA5" w:rsidRDefault="00697E62" w:rsidP="00697E62">
      <w:pPr>
        <w:rPr>
          <w:rFonts w:cs="Arial"/>
        </w:rPr>
      </w:pPr>
      <w:r w:rsidRPr="00F67FA5">
        <w:rPr>
          <w:rFonts w:cs="Arial"/>
        </w:rPr>
        <w:t xml:space="preserve">Für unsere Kleinen stehen in dieser Zeit vor allem auch Sprachübungen und die Sauberkeitserziehung auf dem Programm. </w:t>
      </w:r>
    </w:p>
    <w:p w:rsidR="00F67FA5" w:rsidRPr="00A325EE" w:rsidRDefault="00F67FA5" w:rsidP="002E40C3">
      <w:pPr>
        <w:pStyle w:val="berschrift2"/>
        <w:rPr>
          <w:color w:val="00B050"/>
          <w:sz w:val="16"/>
        </w:rPr>
      </w:pPr>
    </w:p>
    <w:p w:rsidR="002E40C3" w:rsidRPr="00C04FEC" w:rsidRDefault="00CD401D" w:rsidP="002E40C3">
      <w:pPr>
        <w:pStyle w:val="berschrift2"/>
        <w:rPr>
          <w:color w:val="00B050"/>
        </w:rPr>
      </w:pPr>
      <w:r>
        <w:rPr>
          <w:color w:val="00B050"/>
        </w:rPr>
        <w:lastRenderedPageBreak/>
        <w:t>5.2.7</w:t>
      </w:r>
      <w:r w:rsidR="002E40C3">
        <w:rPr>
          <w:color w:val="00B050"/>
        </w:rPr>
        <w:t xml:space="preserve"> Der Elterndialog</w:t>
      </w:r>
    </w:p>
    <w:p w:rsidR="00D92779" w:rsidRPr="00A325EE" w:rsidRDefault="00D92779" w:rsidP="00D92779">
      <w:r w:rsidRPr="00792E89">
        <w:t xml:space="preserve">Der Elterndialog ist ein wichtiger Baustein </w:t>
      </w:r>
      <w:r w:rsidR="00792E89">
        <w:t xml:space="preserve">in </w:t>
      </w:r>
      <w:r w:rsidR="00BF109F">
        <w:t xml:space="preserve">der </w:t>
      </w:r>
      <w:r w:rsidRPr="00792E89">
        <w:t xml:space="preserve">pädagogischen Arbeit. In den Bring- und Abholzeiten findet ein </w:t>
      </w:r>
      <w:proofErr w:type="spellStart"/>
      <w:r w:rsidR="004F7694">
        <w:t>regelmäßer</w:t>
      </w:r>
      <w:proofErr w:type="spellEnd"/>
      <w:r w:rsidRPr="00792E89">
        <w:t xml:space="preserve"> Austausch zwischen den Eltern und den </w:t>
      </w:r>
      <w:r w:rsidR="00792E89">
        <w:t>Pädagoginnen</w:t>
      </w:r>
      <w:r w:rsidRPr="00792E89">
        <w:t xml:space="preserve"> statt. Dabei ist es </w:t>
      </w:r>
      <w:r w:rsidR="004F7694">
        <w:t>unerlässlich</w:t>
      </w:r>
      <w:r w:rsidRPr="00792E89">
        <w:t>, offen füreinander zu sein, Erziehungsvorstellungen auszutauschen und zum Wohl der Kinder zu kooperieren. Optimale Entwicklungsbedingungen entstehen für die Kinder, wenn sie erfahren, dass die Eltern und das pädagogische Personal eine positive Einstellung zueinander haben, sich ergänzen</w:t>
      </w:r>
      <w:r w:rsidR="00A325EE">
        <w:t xml:space="preserve"> und wechselseitig bereichern. </w:t>
      </w:r>
    </w:p>
    <w:p w:rsidR="00D92779" w:rsidRPr="00792E89" w:rsidRDefault="00D92779" w:rsidP="00D92779">
      <w:r w:rsidRPr="00792E89">
        <w:t>Neben dem täglichen Austausch und regelmäßigen Entwicklungs</w:t>
      </w:r>
      <w:r w:rsidR="00792E89">
        <w:t xml:space="preserve">- </w:t>
      </w:r>
      <w:proofErr w:type="spellStart"/>
      <w:r w:rsidRPr="00792E89">
        <w:t>gesprächen</w:t>
      </w:r>
      <w:proofErr w:type="spellEnd"/>
      <w:r w:rsidRPr="00792E89">
        <w:t xml:space="preserve"> </w:t>
      </w:r>
      <w:r w:rsidR="00792E89">
        <w:t xml:space="preserve">werden </w:t>
      </w:r>
      <w:r w:rsidRPr="00792E89">
        <w:t xml:space="preserve">die Eltern durch Information und Beratung während des Übergangs von der </w:t>
      </w:r>
      <w:r w:rsidR="00792E89">
        <w:t>Kinderk</w:t>
      </w:r>
      <w:r w:rsidRPr="00792E89">
        <w:t>rippe in den Kindergarten</w:t>
      </w:r>
      <w:r w:rsidR="00792E89">
        <w:t xml:space="preserve"> unterstützt</w:t>
      </w:r>
      <w:r w:rsidRPr="00792E89">
        <w:t>. Durch die relativ lange Eingewöhnungszeit haben die Eltern die Möglichkeit, den Alltag in der Krippe aktiv mitzuerleben, an Gruppenaktivitäten teilzunehmen und die pädagogische Arbeit kennenzulernen. In einer offenen und geselligen Atmosphäre bietet d</w:t>
      </w:r>
      <w:r w:rsidR="00526C1A" w:rsidRPr="00792E89">
        <w:t xml:space="preserve">ie </w:t>
      </w:r>
      <w:r w:rsidR="00FF7EFA">
        <w:t>Kinderkr</w:t>
      </w:r>
      <w:r w:rsidR="00526C1A" w:rsidRPr="00792E89">
        <w:t xml:space="preserve">ippe </w:t>
      </w:r>
      <w:r w:rsidR="00A325EE">
        <w:t xml:space="preserve">unter dem Jahr </w:t>
      </w:r>
      <w:r w:rsidR="00526C1A" w:rsidRPr="00792E89">
        <w:t xml:space="preserve">die Möglichkeit </w:t>
      </w:r>
      <w:r w:rsidRPr="00792E89">
        <w:t xml:space="preserve">zum Austausch und besseren Kennenlernen </w:t>
      </w:r>
      <w:r w:rsidR="00526C1A" w:rsidRPr="00792E89">
        <w:t xml:space="preserve">im Rahmen eines </w:t>
      </w:r>
      <w:r w:rsidRPr="00792E89">
        <w:t>„Eltern</w:t>
      </w:r>
      <w:r w:rsidR="003358F1">
        <w:t>café</w:t>
      </w:r>
      <w:r w:rsidR="00500041">
        <w:t>“</w:t>
      </w:r>
      <w:r w:rsidRPr="00792E89">
        <w:t xml:space="preserve"> </w:t>
      </w:r>
      <w:r w:rsidR="00A325EE">
        <w:t xml:space="preserve">oder anderen Aktionen </w:t>
      </w:r>
      <w:r w:rsidRPr="00792E89">
        <w:t>am Nachmittag an.</w:t>
      </w:r>
    </w:p>
    <w:p w:rsidR="00BF109F" w:rsidRPr="00A325EE" w:rsidRDefault="00BF109F" w:rsidP="00C04FEC">
      <w:pPr>
        <w:pStyle w:val="berschrift2"/>
        <w:rPr>
          <w:color w:val="00B050"/>
          <w:sz w:val="16"/>
        </w:rPr>
      </w:pPr>
    </w:p>
    <w:p w:rsidR="00C04FEC" w:rsidRPr="00C04FEC" w:rsidRDefault="00B40B58" w:rsidP="00C04FEC">
      <w:pPr>
        <w:pStyle w:val="berschrift2"/>
        <w:rPr>
          <w:color w:val="00B050"/>
        </w:rPr>
      </w:pPr>
      <w:r>
        <w:rPr>
          <w:color w:val="00B050"/>
        </w:rPr>
        <w:t>5</w:t>
      </w:r>
      <w:r w:rsidR="00C04FEC">
        <w:rPr>
          <w:color w:val="00B050"/>
        </w:rPr>
        <w:t>.2.</w:t>
      </w:r>
      <w:r w:rsidR="00CD401D">
        <w:rPr>
          <w:color w:val="00B050"/>
        </w:rPr>
        <w:t>8</w:t>
      </w:r>
      <w:r w:rsidR="00C04FEC">
        <w:rPr>
          <w:color w:val="00B050"/>
        </w:rPr>
        <w:t xml:space="preserve"> </w:t>
      </w:r>
      <w:r w:rsidR="00146721">
        <w:rPr>
          <w:color w:val="00B050"/>
        </w:rPr>
        <w:t xml:space="preserve">Die </w:t>
      </w:r>
      <w:r w:rsidR="00C04FEC" w:rsidRPr="00C04FEC">
        <w:rPr>
          <w:color w:val="00B050"/>
        </w:rPr>
        <w:t>Hygiene</w:t>
      </w:r>
      <w:r w:rsidR="00146721">
        <w:rPr>
          <w:color w:val="00B050"/>
        </w:rPr>
        <w:t xml:space="preserve"> und Die Sauberkeitsentwicklung</w:t>
      </w:r>
    </w:p>
    <w:p w:rsidR="00C04FEC" w:rsidRPr="00FF7EFA" w:rsidRDefault="00C04FEC" w:rsidP="00C04FEC">
      <w:r w:rsidRPr="00C04FEC">
        <w:t xml:space="preserve">Die Kinder werden zu festen Zeiten und nach Bedarf gewickelt. Die Windeln und Feuchttücher werden von den Eltern mitgebracht. Das </w:t>
      </w:r>
      <w:r w:rsidRPr="00FF7EFA">
        <w:t xml:space="preserve">selbständige Händewaschen und die Sauberkeitsentwicklung werden individuell unterstützt. </w:t>
      </w:r>
    </w:p>
    <w:p w:rsidR="00524F54" w:rsidRDefault="00524F54" w:rsidP="0046714D">
      <w:pPr>
        <w:pStyle w:val="berschrift2"/>
        <w:rPr>
          <w:color w:val="00B050"/>
        </w:rPr>
      </w:pPr>
    </w:p>
    <w:p w:rsidR="00524F54" w:rsidRDefault="00524F54" w:rsidP="0046714D">
      <w:pPr>
        <w:pStyle w:val="berschrift2"/>
        <w:rPr>
          <w:color w:val="00B050"/>
        </w:rPr>
      </w:pPr>
    </w:p>
    <w:p w:rsidR="00524F54" w:rsidRDefault="00524F54" w:rsidP="0046714D">
      <w:pPr>
        <w:pStyle w:val="berschrift2"/>
        <w:rPr>
          <w:color w:val="00B050"/>
        </w:rPr>
      </w:pPr>
    </w:p>
    <w:p w:rsidR="0016279A" w:rsidRDefault="00B40B58" w:rsidP="0046714D">
      <w:pPr>
        <w:pStyle w:val="berschrift2"/>
        <w:rPr>
          <w:color w:val="00B050"/>
        </w:rPr>
      </w:pPr>
      <w:r>
        <w:rPr>
          <w:color w:val="00B050"/>
        </w:rPr>
        <w:lastRenderedPageBreak/>
        <w:t>5</w:t>
      </w:r>
      <w:r w:rsidR="00BF109F">
        <w:rPr>
          <w:color w:val="00B050"/>
        </w:rPr>
        <w:t>.3</w:t>
      </w:r>
      <w:r w:rsidR="0016279A" w:rsidRPr="000C558D">
        <w:rPr>
          <w:color w:val="00B050"/>
        </w:rPr>
        <w:t xml:space="preserve"> Die Schlüsselprozesse  </w:t>
      </w:r>
    </w:p>
    <w:p w:rsidR="0016279A" w:rsidRPr="000C558D" w:rsidRDefault="00B40B58" w:rsidP="0016279A">
      <w:pPr>
        <w:pStyle w:val="berschrift2"/>
        <w:rPr>
          <w:color w:val="00B050"/>
        </w:rPr>
      </w:pPr>
      <w:r>
        <w:rPr>
          <w:color w:val="00B050"/>
        </w:rPr>
        <w:t>5</w:t>
      </w:r>
      <w:r w:rsidR="00BF109F">
        <w:rPr>
          <w:color w:val="00B050"/>
        </w:rPr>
        <w:t>.3.1</w:t>
      </w:r>
      <w:r>
        <w:rPr>
          <w:color w:val="00B050"/>
        </w:rPr>
        <w:t xml:space="preserve"> Der Morgenkreis</w:t>
      </w:r>
    </w:p>
    <w:p w:rsidR="0016279A" w:rsidRDefault="0016279A" w:rsidP="0016279A">
      <w:r>
        <w:t xml:space="preserve">Mit dem Morgenkreis beginnen wir unseren gemeinsamen Tag. Kinder und Pädagoginnen begrüßen sich und nehmen einander bewusst wahr. </w:t>
      </w:r>
      <w:r w:rsidR="00B16B66">
        <w:t>Dabei werden folgende Kompetenzen beim Kind gefördert:</w:t>
      </w:r>
    </w:p>
    <w:p w:rsidR="00B16B66" w:rsidRDefault="00B16B66" w:rsidP="00B16B66">
      <w:pPr>
        <w:pStyle w:val="KeinLeerraum"/>
        <w:rPr>
          <w:i/>
          <w:u w:val="single"/>
        </w:rPr>
      </w:pPr>
      <w:r w:rsidRPr="00B16B66">
        <w:rPr>
          <w:i/>
          <w:u w:val="single"/>
        </w:rPr>
        <w:t>Soziale Kompetenz</w:t>
      </w:r>
    </w:p>
    <w:p w:rsidR="00B16B66" w:rsidRDefault="002B610F" w:rsidP="00FB08BD">
      <w:pPr>
        <w:pStyle w:val="KeinLeerraum"/>
        <w:numPr>
          <w:ilvl w:val="0"/>
          <w:numId w:val="49"/>
        </w:numPr>
      </w:pPr>
      <w:r>
        <w:rPr>
          <w:noProof/>
        </w:rPr>
        <w:drawing>
          <wp:anchor distT="0" distB="0" distL="114300" distR="114300" simplePos="0" relativeHeight="251673600" behindDoc="0" locked="0" layoutInCell="1" allowOverlap="1" wp14:anchorId="1444C718" wp14:editId="2D96A548">
            <wp:simplePos x="0" y="0"/>
            <wp:positionH relativeFrom="column">
              <wp:posOffset>3541524</wp:posOffset>
            </wp:positionH>
            <wp:positionV relativeFrom="paragraph">
              <wp:posOffset>115570</wp:posOffset>
            </wp:positionV>
            <wp:extent cx="2528652" cy="1895475"/>
            <wp:effectExtent l="0" t="0" r="5080" b="0"/>
            <wp:wrapNone/>
            <wp:docPr id="6" name="Grafik 6" descr="C:\Users\Schillinger\Desktop\DSCN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illinger\Desktop\DSCN26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0199" cy="18966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6B66">
        <w:t>Rücksichtnahme</w:t>
      </w:r>
    </w:p>
    <w:p w:rsidR="00B16B66" w:rsidRDefault="00B16B66" w:rsidP="00FB08BD">
      <w:pPr>
        <w:pStyle w:val="KeinLeerraum"/>
        <w:numPr>
          <w:ilvl w:val="0"/>
          <w:numId w:val="49"/>
        </w:numPr>
      </w:pPr>
      <w:r>
        <w:t xml:space="preserve">Regeln einhalten </w:t>
      </w:r>
    </w:p>
    <w:p w:rsidR="00B16B66" w:rsidRDefault="00B16B66" w:rsidP="00FB08BD">
      <w:pPr>
        <w:pStyle w:val="KeinLeerraum"/>
        <w:numPr>
          <w:ilvl w:val="0"/>
          <w:numId w:val="49"/>
        </w:numPr>
      </w:pPr>
      <w:r>
        <w:t>Eigenregulation</w:t>
      </w:r>
    </w:p>
    <w:p w:rsidR="00524F54" w:rsidRPr="00524F54" w:rsidRDefault="00524F54" w:rsidP="00524F54">
      <w:pPr>
        <w:pStyle w:val="KeinLeerraum"/>
        <w:ind w:left="720"/>
        <w:rPr>
          <w:sz w:val="8"/>
          <w:szCs w:val="8"/>
        </w:rPr>
      </w:pPr>
    </w:p>
    <w:p w:rsidR="00B16B66" w:rsidRPr="002373A0" w:rsidRDefault="00B16B66" w:rsidP="00B16B66">
      <w:pPr>
        <w:pStyle w:val="KeinLeerraum"/>
        <w:rPr>
          <w:sz w:val="8"/>
          <w:szCs w:val="8"/>
        </w:rPr>
      </w:pPr>
    </w:p>
    <w:p w:rsidR="00792E89" w:rsidRDefault="00792E89" w:rsidP="00792E89">
      <w:pPr>
        <w:pStyle w:val="KeinLeerraum"/>
        <w:rPr>
          <w:i/>
          <w:u w:val="single"/>
        </w:rPr>
      </w:pPr>
      <w:r>
        <w:rPr>
          <w:i/>
          <w:u w:val="single"/>
        </w:rPr>
        <w:t>Partizipation (Teilhabe)</w:t>
      </w:r>
    </w:p>
    <w:p w:rsidR="00792E89" w:rsidRDefault="00792E89" w:rsidP="00FB08BD">
      <w:pPr>
        <w:pStyle w:val="KeinLeerraum"/>
        <w:numPr>
          <w:ilvl w:val="0"/>
          <w:numId w:val="52"/>
        </w:numPr>
      </w:pPr>
      <w:r>
        <w:t>Wünsche äußern und umsetzen</w:t>
      </w:r>
    </w:p>
    <w:p w:rsidR="00792E89" w:rsidRDefault="00792E89" w:rsidP="00FB08BD">
      <w:pPr>
        <w:pStyle w:val="KeinLeerraum"/>
        <w:numPr>
          <w:ilvl w:val="0"/>
          <w:numId w:val="52"/>
        </w:numPr>
      </w:pPr>
      <w:r>
        <w:t>Sich gegenseitig wahrnehmen</w:t>
      </w:r>
    </w:p>
    <w:p w:rsidR="00792E89" w:rsidRDefault="00792E89" w:rsidP="00FB08BD">
      <w:pPr>
        <w:pStyle w:val="KeinLeerraum"/>
        <w:numPr>
          <w:ilvl w:val="0"/>
          <w:numId w:val="52"/>
        </w:numPr>
      </w:pPr>
      <w:r>
        <w:t>Vorschläge annehmen</w:t>
      </w:r>
    </w:p>
    <w:p w:rsidR="00792E89" w:rsidRDefault="00792E89" w:rsidP="00FB08BD">
      <w:pPr>
        <w:pStyle w:val="KeinLeerraum"/>
        <w:numPr>
          <w:ilvl w:val="0"/>
          <w:numId w:val="52"/>
        </w:numPr>
      </w:pPr>
      <w:r>
        <w:t>Geburtstage feiern</w:t>
      </w:r>
    </w:p>
    <w:p w:rsidR="00792E89" w:rsidRDefault="00792E89" w:rsidP="00FB08BD">
      <w:pPr>
        <w:pStyle w:val="KeinLeerraum"/>
        <w:numPr>
          <w:ilvl w:val="0"/>
          <w:numId w:val="52"/>
        </w:numPr>
      </w:pPr>
      <w:r>
        <w:t>Tagesablauf besprechen</w:t>
      </w:r>
    </w:p>
    <w:p w:rsidR="002373A0" w:rsidRPr="00524F54" w:rsidRDefault="002373A0" w:rsidP="00B16B66">
      <w:pPr>
        <w:pStyle w:val="KeinLeerraum"/>
        <w:rPr>
          <w:i/>
          <w:sz w:val="8"/>
          <w:szCs w:val="8"/>
          <w:u w:val="single"/>
        </w:rPr>
      </w:pPr>
    </w:p>
    <w:p w:rsidR="00B16B66" w:rsidRDefault="00B16B66" w:rsidP="00B16B66">
      <w:pPr>
        <w:pStyle w:val="KeinLeerraum"/>
        <w:rPr>
          <w:i/>
          <w:u w:val="single"/>
        </w:rPr>
      </w:pPr>
      <w:proofErr w:type="spellStart"/>
      <w:r>
        <w:rPr>
          <w:i/>
          <w:u w:val="single"/>
        </w:rPr>
        <w:t>Selbstbewußtsein</w:t>
      </w:r>
      <w:proofErr w:type="spellEnd"/>
    </w:p>
    <w:p w:rsidR="00B16B66" w:rsidRDefault="00B16B66" w:rsidP="00FB08BD">
      <w:pPr>
        <w:pStyle w:val="KeinLeerraum"/>
        <w:numPr>
          <w:ilvl w:val="0"/>
          <w:numId w:val="50"/>
        </w:numPr>
      </w:pPr>
      <w:r>
        <w:t>Kind steht im Mittelpunkt</w:t>
      </w:r>
    </w:p>
    <w:p w:rsidR="00B16B66" w:rsidRDefault="00B16B66" w:rsidP="00FB08BD">
      <w:pPr>
        <w:pStyle w:val="KeinLeerraum"/>
        <w:numPr>
          <w:ilvl w:val="0"/>
          <w:numId w:val="50"/>
        </w:numPr>
      </w:pPr>
      <w:r>
        <w:t>bekommt Aufgaben (zählen, reden)</w:t>
      </w:r>
    </w:p>
    <w:p w:rsidR="00B16B66" w:rsidRDefault="00B16B66" w:rsidP="00FB08BD">
      <w:pPr>
        <w:pStyle w:val="KeinLeerraum"/>
        <w:numPr>
          <w:ilvl w:val="0"/>
          <w:numId w:val="50"/>
        </w:numPr>
      </w:pPr>
      <w:r>
        <w:t>Mut, Blickkontakt aufrechterhalten</w:t>
      </w:r>
    </w:p>
    <w:p w:rsidR="00760BBD" w:rsidRPr="002373A0" w:rsidRDefault="00760BBD" w:rsidP="00B16B66">
      <w:pPr>
        <w:pStyle w:val="KeinLeerraum"/>
        <w:rPr>
          <w:sz w:val="8"/>
          <w:szCs w:val="8"/>
        </w:rPr>
      </w:pPr>
    </w:p>
    <w:p w:rsidR="00B16B66" w:rsidRDefault="00B16B66" w:rsidP="00B16B66">
      <w:pPr>
        <w:pStyle w:val="KeinLeerraum"/>
        <w:rPr>
          <w:i/>
          <w:u w:val="single"/>
        </w:rPr>
      </w:pPr>
      <w:r>
        <w:rPr>
          <w:i/>
          <w:u w:val="single"/>
        </w:rPr>
        <w:t>Zusammengehörigkeitsgefühl</w:t>
      </w:r>
    </w:p>
    <w:p w:rsidR="00B16B66" w:rsidRDefault="00B16B66" w:rsidP="00FB08BD">
      <w:pPr>
        <w:pStyle w:val="KeinLeerraum"/>
        <w:numPr>
          <w:ilvl w:val="0"/>
          <w:numId w:val="51"/>
        </w:numPr>
      </w:pPr>
      <w:proofErr w:type="spellStart"/>
      <w:r>
        <w:t>Bewußtsein</w:t>
      </w:r>
      <w:proofErr w:type="spellEnd"/>
      <w:r>
        <w:t xml:space="preserve"> entwickeln für: „Wer ist da, wer fehlt?“</w:t>
      </w:r>
    </w:p>
    <w:p w:rsidR="00792E89" w:rsidRDefault="00792E89" w:rsidP="00FB08BD">
      <w:pPr>
        <w:pStyle w:val="KeinLeerraum"/>
        <w:numPr>
          <w:ilvl w:val="0"/>
          <w:numId w:val="51"/>
        </w:numPr>
      </w:pPr>
      <w:r>
        <w:t>Kreisspiele</w:t>
      </w:r>
    </w:p>
    <w:p w:rsidR="00B16B66" w:rsidRDefault="00B16B66" w:rsidP="00FB08BD">
      <w:pPr>
        <w:pStyle w:val="KeinLeerraum"/>
        <w:numPr>
          <w:ilvl w:val="0"/>
          <w:numId w:val="51"/>
        </w:numPr>
      </w:pPr>
      <w:r>
        <w:t>Wünsche äußern</w:t>
      </w:r>
    </w:p>
    <w:p w:rsidR="002373A0" w:rsidRDefault="00B16B66" w:rsidP="00B16B66">
      <w:pPr>
        <w:pStyle w:val="KeinLeerraum"/>
        <w:numPr>
          <w:ilvl w:val="0"/>
          <w:numId w:val="51"/>
        </w:numPr>
      </w:pPr>
      <w:r>
        <w:t>Unzufriedenheit thematisieren</w:t>
      </w:r>
    </w:p>
    <w:p w:rsidR="002373A0" w:rsidRPr="002373A0" w:rsidRDefault="002373A0" w:rsidP="002373A0">
      <w:pPr>
        <w:pStyle w:val="KeinLeerraum"/>
        <w:ind w:left="720"/>
        <w:rPr>
          <w:sz w:val="8"/>
          <w:szCs w:val="8"/>
        </w:rPr>
      </w:pPr>
    </w:p>
    <w:p w:rsidR="00B16B66" w:rsidRDefault="00B16B66" w:rsidP="00B16B66">
      <w:pPr>
        <w:pStyle w:val="KeinLeerraum"/>
        <w:rPr>
          <w:i/>
          <w:u w:val="single"/>
        </w:rPr>
      </w:pPr>
      <w:r>
        <w:rPr>
          <w:i/>
          <w:u w:val="single"/>
        </w:rPr>
        <w:t>Sprachförderung</w:t>
      </w:r>
    </w:p>
    <w:p w:rsidR="00B16B66" w:rsidRDefault="00B16B66" w:rsidP="00FB08BD">
      <w:pPr>
        <w:pStyle w:val="KeinLeerraum"/>
        <w:numPr>
          <w:ilvl w:val="0"/>
          <w:numId w:val="53"/>
        </w:numPr>
      </w:pPr>
      <w:r>
        <w:t>Singen</w:t>
      </w:r>
    </w:p>
    <w:p w:rsidR="00B16B66" w:rsidRDefault="00B16B66" w:rsidP="00FB08BD">
      <w:pPr>
        <w:pStyle w:val="KeinLeerraum"/>
        <w:numPr>
          <w:ilvl w:val="0"/>
          <w:numId w:val="53"/>
        </w:numPr>
      </w:pPr>
      <w:r>
        <w:t>Klatschen</w:t>
      </w:r>
    </w:p>
    <w:p w:rsidR="00B16B66" w:rsidRDefault="00B16B66" w:rsidP="00FB08BD">
      <w:pPr>
        <w:pStyle w:val="KeinLeerraum"/>
        <w:numPr>
          <w:ilvl w:val="0"/>
          <w:numId w:val="53"/>
        </w:numPr>
      </w:pPr>
      <w:r>
        <w:t>Phonologisches Bewusstsein durch Namen klatschen</w:t>
      </w:r>
    </w:p>
    <w:p w:rsidR="002373A0" w:rsidRDefault="00B16B66" w:rsidP="00B16B66">
      <w:pPr>
        <w:pStyle w:val="KeinLeerraum"/>
        <w:numPr>
          <w:ilvl w:val="0"/>
          <w:numId w:val="53"/>
        </w:numPr>
      </w:pPr>
      <w:r>
        <w:t>Gespräche</w:t>
      </w:r>
    </w:p>
    <w:p w:rsidR="002373A0" w:rsidRPr="002373A0" w:rsidRDefault="002373A0" w:rsidP="002373A0">
      <w:pPr>
        <w:pStyle w:val="KeinLeerraum"/>
        <w:ind w:left="720"/>
        <w:rPr>
          <w:sz w:val="8"/>
          <w:szCs w:val="8"/>
        </w:rPr>
      </w:pPr>
    </w:p>
    <w:p w:rsidR="00B16B66" w:rsidRDefault="00B16B66" w:rsidP="00B16B66">
      <w:pPr>
        <w:pStyle w:val="KeinLeerraum"/>
        <w:rPr>
          <w:i/>
          <w:u w:val="single"/>
        </w:rPr>
      </w:pPr>
      <w:r>
        <w:rPr>
          <w:i/>
          <w:u w:val="single"/>
        </w:rPr>
        <w:t>Mathematische Bildung</w:t>
      </w:r>
    </w:p>
    <w:p w:rsidR="00B16B66" w:rsidRDefault="00B16B66" w:rsidP="00FB08BD">
      <w:pPr>
        <w:pStyle w:val="KeinLeerraum"/>
        <w:numPr>
          <w:ilvl w:val="0"/>
          <w:numId w:val="54"/>
        </w:numPr>
      </w:pPr>
      <w:r>
        <w:t>Zählen</w:t>
      </w:r>
    </w:p>
    <w:p w:rsidR="00B16B66" w:rsidRDefault="00B16B66" w:rsidP="00FB08BD">
      <w:pPr>
        <w:pStyle w:val="KeinLeerraum"/>
        <w:numPr>
          <w:ilvl w:val="0"/>
          <w:numId w:val="54"/>
        </w:numPr>
      </w:pPr>
      <w:r>
        <w:t>Experimente</w:t>
      </w:r>
    </w:p>
    <w:p w:rsidR="003358F1" w:rsidRPr="002373A0" w:rsidRDefault="002373A0" w:rsidP="00B16B66">
      <w:pPr>
        <w:pStyle w:val="KeinLeerraum"/>
        <w:numPr>
          <w:ilvl w:val="0"/>
          <w:numId w:val="54"/>
        </w:numPr>
        <w:rPr>
          <w:i/>
          <w:u w:val="single"/>
        </w:rPr>
      </w:pPr>
      <w:r>
        <w:t>Fingerspiel</w:t>
      </w:r>
    </w:p>
    <w:p w:rsidR="002373A0" w:rsidRPr="002373A0" w:rsidRDefault="002373A0" w:rsidP="002373A0">
      <w:pPr>
        <w:pStyle w:val="KeinLeerraum"/>
        <w:ind w:left="720"/>
        <w:rPr>
          <w:i/>
          <w:sz w:val="8"/>
          <w:szCs w:val="8"/>
          <w:u w:val="single"/>
        </w:rPr>
      </w:pPr>
    </w:p>
    <w:p w:rsidR="00B16B66" w:rsidRDefault="00CF672D" w:rsidP="00B16B66">
      <w:pPr>
        <w:pStyle w:val="KeinLeerraum"/>
        <w:rPr>
          <w:i/>
          <w:u w:val="single"/>
        </w:rPr>
      </w:pPr>
      <w:r>
        <w:rPr>
          <w:i/>
          <w:u w:val="single"/>
        </w:rPr>
        <w:t>B</w:t>
      </w:r>
      <w:r w:rsidR="00B16B66">
        <w:rPr>
          <w:i/>
          <w:u w:val="single"/>
        </w:rPr>
        <w:t>eständigkeit und Sicherheit</w:t>
      </w:r>
    </w:p>
    <w:p w:rsidR="00B16B66" w:rsidRDefault="00B16B66" w:rsidP="00FB08BD">
      <w:pPr>
        <w:pStyle w:val="KeinLeerraum"/>
        <w:numPr>
          <w:ilvl w:val="0"/>
          <w:numId w:val="55"/>
        </w:numPr>
      </w:pPr>
      <w:r>
        <w:t>Rituale</w:t>
      </w:r>
    </w:p>
    <w:p w:rsidR="00B16B66" w:rsidRDefault="00B16B66" w:rsidP="00FB08BD">
      <w:pPr>
        <w:pStyle w:val="KeinLeerraum"/>
        <w:numPr>
          <w:ilvl w:val="0"/>
          <w:numId w:val="55"/>
        </w:numPr>
      </w:pPr>
      <w:r>
        <w:t>Bekannter Ablauf</w:t>
      </w:r>
    </w:p>
    <w:p w:rsidR="00B16B66" w:rsidRDefault="00B16B66" w:rsidP="00B16B66">
      <w:pPr>
        <w:pStyle w:val="KeinLeerraum"/>
      </w:pPr>
    </w:p>
    <w:p w:rsidR="00B16B66" w:rsidRPr="00B16B66" w:rsidRDefault="00B16B66" w:rsidP="00B16B66">
      <w:pPr>
        <w:pStyle w:val="KeinLeerraum"/>
      </w:pPr>
    </w:p>
    <w:p w:rsidR="00792E89" w:rsidRDefault="00B40B58" w:rsidP="00792E89">
      <w:pPr>
        <w:pStyle w:val="berschrift2"/>
        <w:rPr>
          <w:color w:val="00B050"/>
        </w:rPr>
      </w:pPr>
      <w:r>
        <w:rPr>
          <w:color w:val="00B050"/>
        </w:rPr>
        <w:lastRenderedPageBreak/>
        <w:t>5</w:t>
      </w:r>
      <w:r w:rsidR="00BF109F">
        <w:rPr>
          <w:color w:val="00B050"/>
        </w:rPr>
        <w:t>.3.2</w:t>
      </w:r>
      <w:r w:rsidR="00792E89">
        <w:rPr>
          <w:color w:val="00B050"/>
        </w:rPr>
        <w:t xml:space="preserve"> Die Brotzeit und Das Mittagessen</w:t>
      </w:r>
    </w:p>
    <w:p w:rsidR="006D06E0" w:rsidRDefault="00146721" w:rsidP="00146721">
      <w:r>
        <w:t>Nach dem Morgenkreis setzen sich alle für eine gemeinsame Brotzeit zusammen. Ab dem September 2015 wird jeden Donnerstag diese Brotzeit vom Krippenpersonal organisiert und mit den Kindern gemeinsam vorbereitet. An den anderen Tagen essen die Kinder ihr</w:t>
      </w:r>
      <w:r w:rsidR="006D06E0">
        <w:t>e eigene mitgebrachte Brotzeit.</w:t>
      </w:r>
    </w:p>
    <w:p w:rsidR="006D06E0" w:rsidRDefault="006D06E0" w:rsidP="00146721">
      <w:r>
        <w:t>Beim Mittagessen dürfen schon die Krippenkinder selbst bestimmen, wieviel und was sie essen mögen. Dafür wird das Essen in kleinen Schüssel</w:t>
      </w:r>
      <w:r w:rsidR="00500041">
        <w:t>n</w:t>
      </w:r>
      <w:r>
        <w:t xml:space="preserve"> mit dazu passendem Besteck gereicht. </w:t>
      </w:r>
    </w:p>
    <w:p w:rsidR="00146721" w:rsidRPr="00146721" w:rsidRDefault="006D06E0" w:rsidP="00146721">
      <w:r>
        <w:t xml:space="preserve"> </w:t>
      </w:r>
    </w:p>
    <w:p w:rsidR="001D35CE" w:rsidRDefault="001D35CE" w:rsidP="001D35CE">
      <w:pPr>
        <w:pStyle w:val="berschrift2"/>
        <w:rPr>
          <w:color w:val="00B050"/>
        </w:rPr>
      </w:pPr>
      <w:r>
        <w:rPr>
          <w:color w:val="00B050"/>
        </w:rPr>
        <w:t>5.3.3 Die Schlaf- und Ruhezeit</w:t>
      </w:r>
    </w:p>
    <w:p w:rsidR="00146721" w:rsidRDefault="00146721" w:rsidP="00146721">
      <w:r>
        <w:t>Nach dem Mittagessen beginnt die Schlaf- und Ruhezeit. Mit diesem festen Tagesrhythmus erhalten die Kinder Orientierung und Struktur. Durch das liebevolle Begleiten mit Streicheln, eventuell einem Kuscheltier</w:t>
      </w:r>
      <w:r w:rsidR="00A325EE">
        <w:t xml:space="preserve">, eigenem Schnuller </w:t>
      </w:r>
      <w:r>
        <w:t xml:space="preserve">und Musik werden die Kinder zur Ruhe gebracht. Die Schlafsituation wird dann durch das Fachpersonal und einem </w:t>
      </w:r>
      <w:proofErr w:type="spellStart"/>
      <w:r>
        <w:t>Babyphon</w:t>
      </w:r>
      <w:r w:rsidR="00A325EE">
        <w:t>e</w:t>
      </w:r>
      <w:proofErr w:type="spellEnd"/>
      <w:r>
        <w:t xml:space="preserve"> überwacht. </w:t>
      </w:r>
      <w:r w:rsidR="00CF672D">
        <w:t>Für nicht mehr schlafende Kinder wird nach einer individuellen Lösung gesucht.</w:t>
      </w:r>
    </w:p>
    <w:p w:rsidR="00146721" w:rsidRDefault="00146721" w:rsidP="00146721">
      <w:r>
        <w:t xml:space="preserve">Aus diesem Grund ist eine Abholung in der Zeit zwischen 12.00 und </w:t>
      </w:r>
      <w:r w:rsidR="00A325EE">
        <w:t>13</w:t>
      </w:r>
      <w:r>
        <w:t>.</w:t>
      </w:r>
      <w:r w:rsidR="00A325EE">
        <w:t>5</w:t>
      </w:r>
      <w:r>
        <w:t xml:space="preserve">0 Uhr nur in Ausnahmefällen </w:t>
      </w:r>
      <w:r w:rsidR="004F7694">
        <w:t xml:space="preserve">nach Absprache </w:t>
      </w:r>
      <w:r>
        <w:t>möglich.</w:t>
      </w:r>
    </w:p>
    <w:p w:rsidR="00CF672D" w:rsidRDefault="00CF672D" w:rsidP="00146721"/>
    <w:p w:rsidR="002E40C3" w:rsidRDefault="00D56435" w:rsidP="002E40C3">
      <w:pPr>
        <w:pStyle w:val="berschrift2"/>
        <w:rPr>
          <w:color w:val="00B050"/>
        </w:rPr>
      </w:pPr>
      <w:r>
        <w:rPr>
          <w:color w:val="00B050"/>
        </w:rPr>
        <w:t>5.</w:t>
      </w:r>
      <w:r w:rsidR="001D35CE">
        <w:rPr>
          <w:color w:val="00B050"/>
        </w:rPr>
        <w:t>4</w:t>
      </w:r>
      <w:r w:rsidR="002E40C3">
        <w:rPr>
          <w:color w:val="00B050"/>
        </w:rPr>
        <w:t xml:space="preserve"> Die B</w:t>
      </w:r>
      <w:r w:rsidR="001D35CE">
        <w:rPr>
          <w:color w:val="00B050"/>
        </w:rPr>
        <w:t>eobachtung und Das Portfolio</w:t>
      </w:r>
    </w:p>
    <w:p w:rsidR="006D06E0" w:rsidRDefault="006D06E0" w:rsidP="006D06E0">
      <w:r>
        <w:t>Mit der Dokumentation im Portfolio-Ordner werden wichtige Lern- und Entwicklungsschritte und besondere Ereignisse sowohl schriftlich, wie auch bildlich festgehalten. Die Ordner sind für die Kinder jederzeit zugänglich und werden gerne zum Anschauen genommen.</w:t>
      </w:r>
    </w:p>
    <w:p w:rsidR="006D06E0" w:rsidRDefault="006D06E0" w:rsidP="006D06E0">
      <w:r>
        <w:lastRenderedPageBreak/>
        <w:t>Für die regelmäßigen Elterngespräche erstellen die pädagogischen Fachkräfte Beobachtungsbögen (z.B. eine Ressourcen-Sonne)</w:t>
      </w:r>
      <w:r w:rsidR="00A22E0B">
        <w:t>, die als Grundlage für das Gespräch dienen</w:t>
      </w:r>
      <w:r>
        <w:t xml:space="preserve">. </w:t>
      </w:r>
    </w:p>
    <w:p w:rsidR="00A22E0B" w:rsidRPr="006D06E0" w:rsidRDefault="00A22E0B" w:rsidP="006D06E0"/>
    <w:p w:rsidR="00500041" w:rsidRPr="006C3916" w:rsidRDefault="00500041" w:rsidP="00500041">
      <w:pPr>
        <w:pStyle w:val="berschrift2"/>
        <w:rPr>
          <w:color w:val="00B050"/>
        </w:rPr>
      </w:pPr>
      <w:r>
        <w:rPr>
          <w:color w:val="00B050"/>
        </w:rPr>
        <w:t>5.5 Der Interne Wechsel Von Der Krippe In Den Kindergarten</w:t>
      </w:r>
      <w:r w:rsidRPr="006C3916">
        <w:rPr>
          <w:color w:val="00B050"/>
        </w:rPr>
        <w:t xml:space="preserve"> </w:t>
      </w:r>
    </w:p>
    <w:p w:rsidR="00500041" w:rsidRDefault="00A325EE" w:rsidP="00500041">
      <w:pPr>
        <w:rPr>
          <w:color w:val="000000" w:themeColor="text1"/>
        </w:rPr>
      </w:pPr>
      <w:r>
        <w:rPr>
          <w:color w:val="000000" w:themeColor="text1"/>
        </w:rPr>
        <w:t xml:space="preserve">In den Kindergarten werden Kinder überwiegend im Altern von 3 Jahren bis zur Einschulung aufgenommen. </w:t>
      </w:r>
    </w:p>
    <w:p w:rsidR="00500041" w:rsidRPr="006C3916" w:rsidRDefault="00500041" w:rsidP="00500041">
      <w:pPr>
        <w:rPr>
          <w:color w:val="000000" w:themeColor="text1"/>
        </w:rPr>
      </w:pPr>
      <w:r w:rsidRPr="006C3916">
        <w:rPr>
          <w:color w:val="000000" w:themeColor="text1"/>
        </w:rPr>
        <w:t>Ein</w:t>
      </w:r>
      <w:r>
        <w:rPr>
          <w:color w:val="000000" w:themeColor="text1"/>
        </w:rPr>
        <w:t xml:space="preserve"> interner Wechsel von der Krippe in den </w:t>
      </w:r>
      <w:r w:rsidRPr="006C3916">
        <w:rPr>
          <w:color w:val="000000" w:themeColor="text1"/>
        </w:rPr>
        <w:t xml:space="preserve">Kindergarten </w:t>
      </w:r>
      <w:r w:rsidR="00A325EE">
        <w:rPr>
          <w:color w:val="000000" w:themeColor="text1"/>
        </w:rPr>
        <w:t xml:space="preserve">kann im </w:t>
      </w:r>
      <w:r>
        <w:rPr>
          <w:color w:val="000000" w:themeColor="text1"/>
        </w:rPr>
        <w:t xml:space="preserve">Zeitraum von Februar bis einschließlich Osterferien für alle Kinder, die in den Monaten November bis April drei Jahre alt werden und </w:t>
      </w:r>
      <w:r w:rsidR="00A325EE">
        <w:rPr>
          <w:color w:val="000000" w:themeColor="text1"/>
        </w:rPr>
        <w:t xml:space="preserve">im </w:t>
      </w:r>
      <w:r>
        <w:rPr>
          <w:color w:val="000000" w:themeColor="text1"/>
        </w:rPr>
        <w:t>Zeitraum von September bis einschließlich der Herbstferien für die Kinder, die in den Monaten Mai –</w:t>
      </w:r>
      <w:r w:rsidR="00A325EE">
        <w:rPr>
          <w:color w:val="000000" w:themeColor="text1"/>
        </w:rPr>
        <w:t xml:space="preserve"> </w:t>
      </w:r>
      <w:r>
        <w:rPr>
          <w:color w:val="000000" w:themeColor="text1"/>
        </w:rPr>
        <w:t xml:space="preserve">Oktober drei Jahre alt werden, </w:t>
      </w:r>
      <w:r w:rsidRPr="006C3916">
        <w:rPr>
          <w:color w:val="000000" w:themeColor="text1"/>
        </w:rPr>
        <w:t>statt</w:t>
      </w:r>
      <w:r w:rsidR="00A325EE">
        <w:rPr>
          <w:color w:val="000000" w:themeColor="text1"/>
        </w:rPr>
        <w:t>finden</w:t>
      </w:r>
      <w:r w:rsidRPr="006C3916">
        <w:rPr>
          <w:color w:val="000000" w:themeColor="text1"/>
        </w:rPr>
        <w:t xml:space="preserve">. Damit </w:t>
      </w:r>
      <w:r>
        <w:rPr>
          <w:color w:val="000000" w:themeColor="text1"/>
        </w:rPr>
        <w:t xml:space="preserve">bleibt </w:t>
      </w:r>
      <w:r w:rsidRPr="006C3916">
        <w:rPr>
          <w:color w:val="000000" w:themeColor="text1"/>
        </w:rPr>
        <w:t xml:space="preserve">eine Kontinuität der anwesenden Kinder </w:t>
      </w:r>
      <w:r>
        <w:rPr>
          <w:color w:val="000000" w:themeColor="text1"/>
        </w:rPr>
        <w:t xml:space="preserve">erhalten, um laufende Gruppenprozesse besser begleiten zu können. </w:t>
      </w:r>
      <w:r w:rsidRPr="006C3916">
        <w:rPr>
          <w:color w:val="000000" w:themeColor="text1"/>
        </w:rPr>
        <w:t xml:space="preserve"> </w:t>
      </w:r>
    </w:p>
    <w:p w:rsidR="00500041" w:rsidRDefault="00500041" w:rsidP="00500041">
      <w:pPr>
        <w:rPr>
          <w:color w:val="000000" w:themeColor="text1"/>
        </w:rPr>
      </w:pPr>
      <w:r>
        <w:rPr>
          <w:color w:val="000000" w:themeColor="text1"/>
        </w:rPr>
        <w:t>Die Neuaufnahme eines neu hinzu</w:t>
      </w:r>
      <w:r w:rsidRPr="006C3916">
        <w:rPr>
          <w:color w:val="000000" w:themeColor="text1"/>
        </w:rPr>
        <w:t>gezogenen Kindergartenkind</w:t>
      </w:r>
      <w:r>
        <w:rPr>
          <w:color w:val="000000" w:themeColor="text1"/>
        </w:rPr>
        <w:t>es</w:t>
      </w:r>
      <w:r w:rsidRPr="006C3916">
        <w:rPr>
          <w:color w:val="000000" w:themeColor="text1"/>
        </w:rPr>
        <w:t xml:space="preserve"> wird unter anderen Voraussetzungen ablaufen. Hier entscheidet die Anzahl der zu vergeben</w:t>
      </w:r>
      <w:r>
        <w:rPr>
          <w:color w:val="000000" w:themeColor="text1"/>
        </w:rPr>
        <w:t>d</w:t>
      </w:r>
      <w:r w:rsidRPr="006C3916">
        <w:rPr>
          <w:color w:val="000000" w:themeColor="text1"/>
        </w:rPr>
        <w:t>en Plätze.</w:t>
      </w:r>
      <w:r>
        <w:rPr>
          <w:color w:val="000000" w:themeColor="text1"/>
        </w:rPr>
        <w:t xml:space="preserve"> </w:t>
      </w:r>
    </w:p>
    <w:p w:rsidR="00500041" w:rsidRDefault="00500041" w:rsidP="00500041">
      <w:pPr>
        <w:rPr>
          <w:color w:val="000000" w:themeColor="text1"/>
        </w:rPr>
      </w:pPr>
      <w:r>
        <w:rPr>
          <w:color w:val="000000" w:themeColor="text1"/>
        </w:rPr>
        <w:t xml:space="preserve">Alle Kinder ab 2,5 Jahren, die kurz vor diesem Wechsel stehen, bekommen in einer Kleingruppe „die schlauen Füchse“ ein besonderes </w:t>
      </w:r>
      <w:r w:rsidR="00847EEB">
        <w:rPr>
          <w:color w:val="000000" w:themeColor="text1"/>
        </w:rPr>
        <w:t>Fördera</w:t>
      </w:r>
      <w:r>
        <w:rPr>
          <w:color w:val="000000" w:themeColor="text1"/>
        </w:rPr>
        <w:t>ngebot</w:t>
      </w:r>
      <w:r w:rsidR="004F7694">
        <w:rPr>
          <w:color w:val="000000" w:themeColor="text1"/>
        </w:rPr>
        <w:t xml:space="preserve"> um den Übergang in den Kindergarten zu erleichtern.</w:t>
      </w:r>
    </w:p>
    <w:p w:rsidR="00423E5F" w:rsidRDefault="00524F54" w:rsidP="00792E89">
      <w:pPr>
        <w:pStyle w:val="berschrift2"/>
      </w:pPr>
      <w:r>
        <w:rPr>
          <w:noProof/>
        </w:rPr>
        <w:drawing>
          <wp:anchor distT="0" distB="0" distL="114300" distR="114300" simplePos="0" relativeHeight="251665408" behindDoc="0" locked="0" layoutInCell="1" allowOverlap="1" wp14:anchorId="4E94D253" wp14:editId="3E558CCC">
            <wp:simplePos x="0" y="0"/>
            <wp:positionH relativeFrom="column">
              <wp:posOffset>1750695</wp:posOffset>
            </wp:positionH>
            <wp:positionV relativeFrom="paragraph">
              <wp:posOffset>238125</wp:posOffset>
            </wp:positionV>
            <wp:extent cx="2508250" cy="1971675"/>
            <wp:effectExtent l="0" t="0" r="6350" b="9525"/>
            <wp:wrapNone/>
            <wp:docPr id="4" name="Grafik 4" descr="C:\Users\Schillinger\Desktop\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illinger\Desktop\IMG_0203.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3099" b="13443"/>
                    <a:stretch/>
                  </pic:blipFill>
                  <pic:spPr bwMode="auto">
                    <a:xfrm>
                      <a:off x="0" y="0"/>
                      <a:ext cx="2508250" cy="1971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E5F">
        <w:br w:type="page"/>
      </w:r>
    </w:p>
    <w:p w:rsidR="00423E5F" w:rsidRDefault="00B40B58" w:rsidP="00423E5F">
      <w:pPr>
        <w:pStyle w:val="berschrift2"/>
        <w:rPr>
          <w:color w:val="00B050"/>
        </w:rPr>
      </w:pPr>
      <w:r>
        <w:rPr>
          <w:color w:val="00B050"/>
        </w:rPr>
        <w:lastRenderedPageBreak/>
        <w:t>6</w:t>
      </w:r>
      <w:r w:rsidR="00423E5F">
        <w:rPr>
          <w:color w:val="00B050"/>
        </w:rPr>
        <w:t xml:space="preserve"> Der Kindergarten </w:t>
      </w:r>
    </w:p>
    <w:p w:rsidR="00A57A25" w:rsidRPr="00423E5F" w:rsidRDefault="00B40B58" w:rsidP="00423E5F">
      <w:pPr>
        <w:pStyle w:val="berschrift2"/>
        <w:rPr>
          <w:color w:val="00B050"/>
        </w:rPr>
      </w:pPr>
      <w:r>
        <w:rPr>
          <w:color w:val="00B050"/>
        </w:rPr>
        <w:t>6</w:t>
      </w:r>
      <w:r w:rsidR="00423E5F">
        <w:rPr>
          <w:color w:val="00B050"/>
        </w:rPr>
        <w:t xml:space="preserve">.1 Der </w:t>
      </w:r>
      <w:r w:rsidR="00A57A25" w:rsidRPr="00423E5F">
        <w:rPr>
          <w:color w:val="00B050"/>
        </w:rPr>
        <w:t xml:space="preserve">Tagesablauf </w:t>
      </w:r>
      <w:r w:rsidR="00423E5F">
        <w:rPr>
          <w:color w:val="00B050"/>
        </w:rPr>
        <w:t xml:space="preserve">im </w:t>
      </w:r>
      <w:r w:rsidR="00A57A25" w:rsidRPr="00423E5F">
        <w:rPr>
          <w:color w:val="00B050"/>
        </w:rPr>
        <w:t>Kindergarten</w:t>
      </w:r>
      <w:bookmarkEnd w:id="16"/>
      <w:r w:rsidR="00D92779" w:rsidRPr="00423E5F">
        <w:rPr>
          <w:color w:val="00B050"/>
        </w:rPr>
        <w:t xml:space="preserve"> </w:t>
      </w:r>
    </w:p>
    <w:p w:rsidR="00423E5F" w:rsidRDefault="00423E5F" w:rsidP="00A57A25">
      <w:pPr>
        <w:pStyle w:val="Kopfzeile"/>
        <w:numPr>
          <w:ilvl w:val="12"/>
          <w:numId w:val="0"/>
        </w:numPr>
        <w:tabs>
          <w:tab w:val="clear" w:pos="4536"/>
          <w:tab w:val="clear" w:pos="9072"/>
        </w:tabs>
        <w:rPr>
          <w:rFonts w:cs="Arial"/>
          <w:sz w:val="24"/>
        </w:rPr>
      </w:pPr>
      <w:r>
        <w:rPr>
          <w:rFonts w:cs="Arial"/>
          <w:sz w:val="24"/>
        </w:rPr>
        <w:t>7.30 Uhr  bis  8.00  Uhr</w:t>
      </w:r>
      <w:r>
        <w:rPr>
          <w:rFonts w:cs="Arial"/>
          <w:sz w:val="24"/>
        </w:rPr>
        <w:tab/>
        <w:t>g</w:t>
      </w:r>
      <w:r w:rsidR="00A57A25">
        <w:rPr>
          <w:rFonts w:cs="Arial"/>
          <w:sz w:val="24"/>
        </w:rPr>
        <w:t xml:space="preserve">ruppenübergreifender Frühdienst </w:t>
      </w:r>
    </w:p>
    <w:p w:rsidR="00A57A25" w:rsidRDefault="00A57A25" w:rsidP="00423E5F">
      <w:pPr>
        <w:pStyle w:val="Kopfzeile"/>
        <w:numPr>
          <w:ilvl w:val="12"/>
          <w:numId w:val="0"/>
        </w:numPr>
        <w:tabs>
          <w:tab w:val="clear" w:pos="4536"/>
          <w:tab w:val="clear" w:pos="9072"/>
        </w:tabs>
        <w:ind w:left="3540" w:hanging="3540"/>
        <w:rPr>
          <w:rFonts w:cs="Arial"/>
          <w:sz w:val="24"/>
        </w:rPr>
      </w:pPr>
      <w:r>
        <w:rPr>
          <w:rFonts w:cs="Arial"/>
          <w:sz w:val="24"/>
        </w:rPr>
        <w:t>8.00 Uhr  bis  8.30  Uhr</w:t>
      </w:r>
      <w:r>
        <w:rPr>
          <w:rFonts w:cs="Arial"/>
          <w:sz w:val="24"/>
        </w:rPr>
        <w:tab/>
      </w:r>
      <w:r w:rsidR="00EA3395">
        <w:rPr>
          <w:rFonts w:cs="Arial"/>
          <w:sz w:val="24"/>
        </w:rPr>
        <w:t>Zeit fürs Ankommen</w:t>
      </w:r>
      <w:r>
        <w:rPr>
          <w:rFonts w:cs="Arial"/>
          <w:sz w:val="24"/>
        </w:rPr>
        <w:t xml:space="preserve">, </w:t>
      </w:r>
      <w:r w:rsidR="00423E5F">
        <w:rPr>
          <w:rFonts w:cs="Arial"/>
          <w:sz w:val="24"/>
        </w:rPr>
        <w:t>bedürfnisorientierte Spielzeit</w:t>
      </w:r>
      <w:r>
        <w:rPr>
          <w:rFonts w:cs="Arial"/>
          <w:sz w:val="24"/>
        </w:rPr>
        <w:t>, Gruppenöffnung</w:t>
      </w:r>
    </w:p>
    <w:p w:rsidR="00A57A25" w:rsidRDefault="00A57A25" w:rsidP="00254EE9">
      <w:pPr>
        <w:pStyle w:val="Kopfzeile"/>
        <w:numPr>
          <w:ilvl w:val="12"/>
          <w:numId w:val="0"/>
        </w:numPr>
        <w:tabs>
          <w:tab w:val="clear" w:pos="4536"/>
          <w:tab w:val="clear" w:pos="9072"/>
        </w:tabs>
        <w:ind w:left="3540" w:hanging="3540"/>
        <w:rPr>
          <w:rFonts w:cs="Arial"/>
          <w:sz w:val="24"/>
        </w:rPr>
      </w:pPr>
      <w:r>
        <w:rPr>
          <w:rFonts w:cs="Arial"/>
          <w:sz w:val="24"/>
        </w:rPr>
        <w:t>8.30 Uhr  bis  1</w:t>
      </w:r>
      <w:r w:rsidR="00254EE9">
        <w:rPr>
          <w:rFonts w:cs="Arial"/>
          <w:sz w:val="24"/>
        </w:rPr>
        <w:t>2</w:t>
      </w:r>
      <w:r>
        <w:rPr>
          <w:rFonts w:cs="Arial"/>
          <w:sz w:val="24"/>
        </w:rPr>
        <w:t>.</w:t>
      </w:r>
      <w:r w:rsidR="004F7694">
        <w:rPr>
          <w:rFonts w:cs="Arial"/>
          <w:sz w:val="24"/>
        </w:rPr>
        <w:t>3</w:t>
      </w:r>
      <w:r>
        <w:rPr>
          <w:rFonts w:cs="Arial"/>
          <w:sz w:val="24"/>
        </w:rPr>
        <w:t>0 Uhr</w:t>
      </w:r>
      <w:r>
        <w:rPr>
          <w:rFonts w:cs="Arial"/>
          <w:sz w:val="24"/>
        </w:rPr>
        <w:tab/>
      </w:r>
      <w:r w:rsidR="00191E25">
        <w:rPr>
          <w:rFonts w:cs="Arial"/>
          <w:sz w:val="24"/>
        </w:rPr>
        <w:t>p</w:t>
      </w:r>
      <w:r>
        <w:rPr>
          <w:rFonts w:cs="Arial"/>
          <w:sz w:val="24"/>
        </w:rPr>
        <w:t xml:space="preserve">ädagogische </w:t>
      </w:r>
      <w:r w:rsidR="00191E25">
        <w:rPr>
          <w:rFonts w:cs="Arial"/>
          <w:sz w:val="24"/>
        </w:rPr>
        <w:t>Kernzeit</w:t>
      </w:r>
      <w:r>
        <w:rPr>
          <w:rFonts w:cs="Arial"/>
          <w:sz w:val="24"/>
        </w:rPr>
        <w:t xml:space="preserve">, </w:t>
      </w:r>
      <w:r w:rsidR="00191E25">
        <w:rPr>
          <w:rFonts w:cs="Arial"/>
          <w:sz w:val="24"/>
        </w:rPr>
        <w:t>bedürfnisorientierte Spielzeit, individuelle Kleingruppena</w:t>
      </w:r>
      <w:r>
        <w:rPr>
          <w:rFonts w:cs="Arial"/>
          <w:sz w:val="24"/>
        </w:rPr>
        <w:t xml:space="preserve">ngebote </w:t>
      </w:r>
      <w:r w:rsidR="00191E25">
        <w:rPr>
          <w:rFonts w:cs="Arial"/>
          <w:sz w:val="24"/>
        </w:rPr>
        <w:t xml:space="preserve">und </w:t>
      </w:r>
      <w:r>
        <w:rPr>
          <w:rFonts w:cs="Arial"/>
          <w:sz w:val="24"/>
        </w:rPr>
        <w:t>gruppenübergreifende Angebote</w:t>
      </w:r>
      <w:r w:rsidR="0033043C">
        <w:rPr>
          <w:rFonts w:cs="Arial"/>
          <w:sz w:val="24"/>
        </w:rPr>
        <w:t>, Brotzeit</w:t>
      </w:r>
      <w:r w:rsidR="00254EE9">
        <w:rPr>
          <w:rFonts w:cs="Arial"/>
          <w:sz w:val="24"/>
        </w:rPr>
        <w:t xml:space="preserve">, </w:t>
      </w:r>
      <w:r>
        <w:rPr>
          <w:rFonts w:cs="Arial"/>
          <w:sz w:val="24"/>
        </w:rPr>
        <w:t>Gartenzeit</w:t>
      </w:r>
      <w:r w:rsidR="00254EE9">
        <w:rPr>
          <w:rFonts w:cs="Arial"/>
          <w:sz w:val="24"/>
        </w:rPr>
        <w:t xml:space="preserve"> (Witterungsbedingt)</w:t>
      </w:r>
    </w:p>
    <w:p w:rsidR="00254EE9" w:rsidRDefault="004F7694" w:rsidP="00254EE9">
      <w:pPr>
        <w:pStyle w:val="Kopfzeile"/>
        <w:numPr>
          <w:ilvl w:val="12"/>
          <w:numId w:val="0"/>
        </w:numPr>
        <w:tabs>
          <w:tab w:val="clear" w:pos="4536"/>
          <w:tab w:val="clear" w:pos="9072"/>
        </w:tabs>
        <w:rPr>
          <w:rFonts w:cs="Arial"/>
          <w:sz w:val="24"/>
        </w:rPr>
      </w:pPr>
      <w:r>
        <w:rPr>
          <w:rFonts w:cs="Arial"/>
          <w:sz w:val="24"/>
        </w:rPr>
        <w:t>12.3</w:t>
      </w:r>
      <w:r w:rsidR="00254EE9">
        <w:rPr>
          <w:rFonts w:cs="Arial"/>
          <w:sz w:val="24"/>
        </w:rPr>
        <w:t>0 Uhr bis 13.00 Uhr</w:t>
      </w:r>
      <w:r w:rsidR="00254EE9">
        <w:rPr>
          <w:rFonts w:cs="Arial"/>
          <w:sz w:val="24"/>
        </w:rPr>
        <w:tab/>
        <w:t xml:space="preserve">Mittagessen / </w:t>
      </w:r>
      <w:r>
        <w:rPr>
          <w:rFonts w:cs="Arial"/>
          <w:sz w:val="24"/>
        </w:rPr>
        <w:t xml:space="preserve">2. </w:t>
      </w:r>
      <w:r w:rsidR="00254EE9">
        <w:rPr>
          <w:rFonts w:cs="Arial"/>
          <w:sz w:val="24"/>
        </w:rPr>
        <w:t>Brotzeit</w:t>
      </w:r>
    </w:p>
    <w:p w:rsidR="00A57A25" w:rsidRDefault="00254EE9" w:rsidP="00254EE9">
      <w:pPr>
        <w:pStyle w:val="Kopfzeile"/>
        <w:numPr>
          <w:ilvl w:val="12"/>
          <w:numId w:val="0"/>
        </w:numPr>
        <w:tabs>
          <w:tab w:val="clear" w:pos="4536"/>
          <w:tab w:val="clear" w:pos="9072"/>
        </w:tabs>
        <w:rPr>
          <w:rFonts w:cs="Arial"/>
          <w:sz w:val="24"/>
        </w:rPr>
      </w:pPr>
      <w:r>
        <w:rPr>
          <w:rFonts w:cs="Arial"/>
          <w:sz w:val="24"/>
        </w:rPr>
        <w:t>ab 12.30 Uhr</w:t>
      </w:r>
      <w:r>
        <w:rPr>
          <w:rFonts w:cs="Arial"/>
          <w:sz w:val="24"/>
        </w:rPr>
        <w:tab/>
      </w:r>
      <w:r>
        <w:rPr>
          <w:rFonts w:cs="Arial"/>
          <w:sz w:val="24"/>
        </w:rPr>
        <w:tab/>
      </w:r>
      <w:r>
        <w:rPr>
          <w:rFonts w:cs="Arial"/>
          <w:sz w:val="24"/>
        </w:rPr>
        <w:tab/>
        <w:t xml:space="preserve">Abholsituation </w:t>
      </w:r>
    </w:p>
    <w:p w:rsidR="00191E25" w:rsidRDefault="00322259" w:rsidP="000C558D">
      <w:pPr>
        <w:pStyle w:val="Kopfzeile"/>
        <w:numPr>
          <w:ilvl w:val="12"/>
          <w:numId w:val="0"/>
        </w:numPr>
        <w:tabs>
          <w:tab w:val="clear" w:pos="4536"/>
          <w:tab w:val="clear" w:pos="9072"/>
        </w:tabs>
        <w:ind w:left="3540" w:hanging="3540"/>
        <w:rPr>
          <w:rFonts w:cs="Arial"/>
          <w:sz w:val="24"/>
        </w:rPr>
      </w:pPr>
      <w:r>
        <w:rPr>
          <w:rFonts w:cs="Arial"/>
          <w:sz w:val="24"/>
        </w:rPr>
        <w:t>13.00 Uhr bis 14.00 Uhr</w:t>
      </w:r>
      <w:r>
        <w:rPr>
          <w:rFonts w:cs="Arial"/>
          <w:sz w:val="24"/>
        </w:rPr>
        <w:tab/>
      </w:r>
      <w:r w:rsidR="00E36C5A">
        <w:rPr>
          <w:rFonts w:cs="Arial"/>
          <w:sz w:val="24"/>
        </w:rPr>
        <w:t xml:space="preserve">Ausruhen und </w:t>
      </w:r>
      <w:r w:rsidR="000C558D">
        <w:rPr>
          <w:rFonts w:cs="Arial"/>
          <w:sz w:val="24"/>
        </w:rPr>
        <w:t>Entspannungszeit</w:t>
      </w:r>
      <w:r w:rsidR="00E36C5A">
        <w:rPr>
          <w:rFonts w:cs="Arial"/>
          <w:sz w:val="24"/>
        </w:rPr>
        <w:t xml:space="preserve">; Vorlesen </w:t>
      </w:r>
      <w:r w:rsidR="000C558D">
        <w:rPr>
          <w:rFonts w:cs="Arial"/>
          <w:sz w:val="24"/>
        </w:rPr>
        <w:t>leises Spielen</w:t>
      </w:r>
      <w:r w:rsidR="00E36C5A">
        <w:rPr>
          <w:rFonts w:cs="Arial"/>
          <w:sz w:val="24"/>
        </w:rPr>
        <w:t>,</w:t>
      </w:r>
      <w:r w:rsidR="00FB744D">
        <w:rPr>
          <w:rFonts w:cs="Arial"/>
          <w:sz w:val="24"/>
        </w:rPr>
        <w:t xml:space="preserve"> Geschichte auf CD anhören</w:t>
      </w:r>
    </w:p>
    <w:p w:rsidR="00322259" w:rsidRDefault="00322259" w:rsidP="00A57A25">
      <w:pPr>
        <w:pStyle w:val="Kopfzeile"/>
        <w:numPr>
          <w:ilvl w:val="12"/>
          <w:numId w:val="0"/>
        </w:numPr>
        <w:tabs>
          <w:tab w:val="clear" w:pos="4536"/>
          <w:tab w:val="clear" w:pos="9072"/>
        </w:tabs>
        <w:rPr>
          <w:rFonts w:cs="Arial"/>
          <w:sz w:val="24"/>
        </w:rPr>
      </w:pPr>
      <w:r>
        <w:rPr>
          <w:rFonts w:cs="Arial"/>
          <w:sz w:val="24"/>
        </w:rPr>
        <w:t>14.00 Uhr bis 14.30 Uhr</w:t>
      </w:r>
      <w:r>
        <w:rPr>
          <w:rFonts w:cs="Arial"/>
          <w:sz w:val="24"/>
        </w:rPr>
        <w:tab/>
        <w:t xml:space="preserve">Bewegungszeit </w:t>
      </w:r>
      <w:r w:rsidR="00191E25">
        <w:rPr>
          <w:rFonts w:cs="Arial"/>
          <w:sz w:val="24"/>
        </w:rPr>
        <w:t xml:space="preserve">im </w:t>
      </w:r>
      <w:r>
        <w:rPr>
          <w:rFonts w:cs="Arial"/>
          <w:sz w:val="24"/>
        </w:rPr>
        <w:t>Turnraum</w:t>
      </w:r>
      <w:r w:rsidR="00191E25">
        <w:rPr>
          <w:rFonts w:cs="Arial"/>
          <w:sz w:val="24"/>
        </w:rPr>
        <w:t xml:space="preserve"> oder </w:t>
      </w:r>
      <w:r>
        <w:rPr>
          <w:rFonts w:cs="Arial"/>
          <w:sz w:val="24"/>
        </w:rPr>
        <w:t>Garten</w:t>
      </w:r>
    </w:p>
    <w:p w:rsidR="00A57A25" w:rsidRDefault="00322259" w:rsidP="00A57A25">
      <w:pPr>
        <w:pStyle w:val="Kopfzeile"/>
        <w:numPr>
          <w:ilvl w:val="12"/>
          <w:numId w:val="0"/>
        </w:numPr>
        <w:tabs>
          <w:tab w:val="clear" w:pos="4536"/>
          <w:tab w:val="clear" w:pos="9072"/>
        </w:tabs>
        <w:ind w:left="3540" w:hanging="3540"/>
        <w:rPr>
          <w:rFonts w:cs="Arial"/>
          <w:sz w:val="24"/>
        </w:rPr>
      </w:pPr>
      <w:r>
        <w:rPr>
          <w:rFonts w:cs="Arial"/>
          <w:sz w:val="24"/>
        </w:rPr>
        <w:t>14.3</w:t>
      </w:r>
      <w:r w:rsidR="00A57A25">
        <w:rPr>
          <w:rFonts w:cs="Arial"/>
          <w:sz w:val="24"/>
        </w:rPr>
        <w:t>0</w:t>
      </w:r>
      <w:r w:rsidR="007F3976">
        <w:rPr>
          <w:rFonts w:cs="Arial"/>
          <w:sz w:val="24"/>
        </w:rPr>
        <w:t xml:space="preserve"> Uhr bis </w:t>
      </w:r>
      <w:r w:rsidR="00A57A25">
        <w:rPr>
          <w:rFonts w:cs="Arial"/>
          <w:sz w:val="24"/>
        </w:rPr>
        <w:t xml:space="preserve">17.00 </w:t>
      </w:r>
      <w:r>
        <w:rPr>
          <w:rFonts w:cs="Arial"/>
          <w:sz w:val="24"/>
        </w:rPr>
        <w:t>Uhr</w:t>
      </w:r>
      <w:r>
        <w:rPr>
          <w:rFonts w:cs="Arial"/>
          <w:sz w:val="24"/>
        </w:rPr>
        <w:tab/>
      </w:r>
      <w:r w:rsidR="000C558D">
        <w:rPr>
          <w:rFonts w:cs="Arial"/>
          <w:sz w:val="24"/>
        </w:rPr>
        <w:t xml:space="preserve">bedürfnisorientierte Spielzeit im </w:t>
      </w:r>
      <w:r>
        <w:rPr>
          <w:rFonts w:cs="Arial"/>
          <w:sz w:val="24"/>
        </w:rPr>
        <w:t>Garten</w:t>
      </w:r>
      <w:r w:rsidR="00E36C5A">
        <w:rPr>
          <w:rFonts w:cs="Arial"/>
          <w:sz w:val="24"/>
        </w:rPr>
        <w:t>, Turnraum oder in den Gruppenräumen</w:t>
      </w:r>
      <w:r w:rsidR="00A57A25">
        <w:rPr>
          <w:rFonts w:cs="Arial"/>
          <w:sz w:val="24"/>
        </w:rPr>
        <w:tab/>
      </w:r>
    </w:p>
    <w:p w:rsidR="0068055C" w:rsidRPr="0068055C" w:rsidRDefault="0068055C" w:rsidP="0068055C">
      <w:pPr>
        <w:pStyle w:val="Kopfzeile"/>
        <w:numPr>
          <w:ilvl w:val="12"/>
          <w:numId w:val="0"/>
        </w:numPr>
        <w:tabs>
          <w:tab w:val="clear" w:pos="4536"/>
          <w:tab w:val="clear" w:pos="9072"/>
        </w:tabs>
        <w:ind w:left="2832" w:hanging="2832"/>
        <w:rPr>
          <w:sz w:val="24"/>
        </w:rPr>
      </w:pPr>
      <w:r w:rsidRPr="0068055C">
        <w:rPr>
          <w:sz w:val="24"/>
        </w:rPr>
        <w:t>16.55 Uhr</w:t>
      </w:r>
      <w:r w:rsidRPr="0068055C">
        <w:rPr>
          <w:sz w:val="24"/>
        </w:rPr>
        <w:tab/>
      </w:r>
      <w:r w:rsidRPr="0068055C">
        <w:rPr>
          <w:sz w:val="24"/>
        </w:rPr>
        <w:tab/>
      </w:r>
      <w:r w:rsidR="00A57A25" w:rsidRPr="0068055C">
        <w:rPr>
          <w:sz w:val="24"/>
        </w:rPr>
        <w:t>spätester Zeitpunkt um die Kinder abzuholen</w:t>
      </w:r>
    </w:p>
    <w:p w:rsidR="000C558D" w:rsidRPr="000C558D" w:rsidRDefault="000C558D" w:rsidP="000C558D">
      <w:pPr>
        <w:rPr>
          <w:rFonts w:cs="Arial"/>
        </w:rPr>
      </w:pPr>
      <w:bookmarkStart w:id="17" w:name="_Toc177708431"/>
      <w:bookmarkStart w:id="18" w:name="_Toc242345280"/>
      <w:r w:rsidRPr="000C558D">
        <w:rPr>
          <w:rFonts w:cs="Arial"/>
        </w:rPr>
        <w:t xml:space="preserve">Die Einhaltung </w:t>
      </w:r>
      <w:r>
        <w:rPr>
          <w:rFonts w:cs="Arial"/>
        </w:rPr>
        <w:t xml:space="preserve">der </w:t>
      </w:r>
      <w:r w:rsidRPr="000C558D">
        <w:rPr>
          <w:rFonts w:cs="Arial"/>
        </w:rPr>
        <w:t xml:space="preserve">pädagogischen Kernzeit von 8.30 Uhr bis einschließlich </w:t>
      </w:r>
      <w:r>
        <w:rPr>
          <w:rFonts w:cs="Arial"/>
        </w:rPr>
        <w:t>1</w:t>
      </w:r>
      <w:r w:rsidR="00254EE9">
        <w:rPr>
          <w:rFonts w:cs="Arial"/>
        </w:rPr>
        <w:t>2</w:t>
      </w:r>
      <w:r>
        <w:rPr>
          <w:rFonts w:cs="Arial"/>
        </w:rPr>
        <w:t>.</w:t>
      </w:r>
      <w:r w:rsidR="004F7694">
        <w:rPr>
          <w:rFonts w:cs="Arial"/>
        </w:rPr>
        <w:t>3</w:t>
      </w:r>
      <w:r>
        <w:rPr>
          <w:rFonts w:cs="Arial"/>
        </w:rPr>
        <w:t>0</w:t>
      </w:r>
      <w:r w:rsidRPr="000C558D">
        <w:rPr>
          <w:rFonts w:cs="Arial"/>
        </w:rPr>
        <w:t xml:space="preserve"> Uhr </w:t>
      </w:r>
      <w:r>
        <w:rPr>
          <w:rFonts w:cs="Arial"/>
        </w:rPr>
        <w:t>wird vorausgesetzt</w:t>
      </w:r>
      <w:r w:rsidRPr="000C558D">
        <w:rPr>
          <w:rFonts w:cs="Arial"/>
        </w:rPr>
        <w:t xml:space="preserve">. In dieser Zeit sollen keine Kinder gebracht oder abgeholt werden.  </w:t>
      </w:r>
    </w:p>
    <w:p w:rsidR="00526C1A" w:rsidRDefault="00526C1A" w:rsidP="00AA5B26">
      <w:pPr>
        <w:rPr>
          <w:b/>
          <w:szCs w:val="26"/>
        </w:rPr>
      </w:pPr>
    </w:p>
    <w:p w:rsidR="001446CD" w:rsidRPr="001446CD" w:rsidRDefault="00B40B58" w:rsidP="001446CD">
      <w:pPr>
        <w:pStyle w:val="berschrift2"/>
        <w:rPr>
          <w:color w:val="00B050"/>
        </w:rPr>
      </w:pPr>
      <w:r>
        <w:rPr>
          <w:color w:val="00B050"/>
        </w:rPr>
        <w:t>6</w:t>
      </w:r>
      <w:r w:rsidR="001446CD">
        <w:rPr>
          <w:color w:val="00B050"/>
        </w:rPr>
        <w:t xml:space="preserve">.2 Die </w:t>
      </w:r>
      <w:r w:rsidR="001446CD" w:rsidRPr="00C04FEC">
        <w:rPr>
          <w:color w:val="00B050"/>
        </w:rPr>
        <w:t>Grundlagen der K</w:t>
      </w:r>
      <w:r w:rsidR="001446CD">
        <w:rPr>
          <w:color w:val="00B050"/>
        </w:rPr>
        <w:t>indergartenpädagogik</w:t>
      </w:r>
    </w:p>
    <w:p w:rsidR="001446CD" w:rsidRPr="001446CD" w:rsidRDefault="00B40B58" w:rsidP="001446CD">
      <w:pPr>
        <w:pStyle w:val="berschrift2"/>
        <w:rPr>
          <w:color w:val="00B050"/>
        </w:rPr>
      </w:pPr>
      <w:bookmarkStart w:id="19" w:name="_Toc177708432"/>
      <w:bookmarkStart w:id="20" w:name="_Toc242345281"/>
      <w:bookmarkEnd w:id="17"/>
      <w:bookmarkEnd w:id="18"/>
      <w:r>
        <w:rPr>
          <w:color w:val="00B050"/>
        </w:rPr>
        <w:t>6</w:t>
      </w:r>
      <w:r w:rsidR="001446CD">
        <w:rPr>
          <w:color w:val="00B050"/>
        </w:rPr>
        <w:t xml:space="preserve">.2.1 </w:t>
      </w:r>
      <w:r w:rsidR="001446CD" w:rsidRPr="001446CD">
        <w:rPr>
          <w:color w:val="00B050"/>
        </w:rPr>
        <w:t>Die Grundhaltung der Pädagogen zum Kind</w:t>
      </w:r>
    </w:p>
    <w:p w:rsidR="001446CD" w:rsidRPr="001446CD" w:rsidRDefault="001446CD" w:rsidP="001446CD">
      <w:r w:rsidRPr="001446CD">
        <w:t xml:space="preserve">Der Aufbau einer wertschätzenden, respektvollen und tragfähigen Beziehung im Umgang mit den Kindern </w:t>
      </w:r>
      <w:r>
        <w:t xml:space="preserve">ist die </w:t>
      </w:r>
      <w:r w:rsidRPr="001446CD">
        <w:t>Basis einer gesunden Entwicklung. Diese Vertrauensbasis gibt den Kindern den sicheren Rahmen, sich auszuprobieren und Fehler auch zuzulassen. Die Rechte der Kinder sehen</w:t>
      </w:r>
      <w:r w:rsidR="00E36C5A">
        <w:t>,</w:t>
      </w:r>
      <w:r w:rsidRPr="001446CD">
        <w:t xml:space="preserve"> </w:t>
      </w:r>
      <w:r>
        <w:t xml:space="preserve">sind </w:t>
      </w:r>
      <w:r w:rsidRPr="001446CD">
        <w:t xml:space="preserve">dabei </w:t>
      </w:r>
      <w:r>
        <w:t xml:space="preserve">die </w:t>
      </w:r>
      <w:r w:rsidRPr="001446CD">
        <w:t xml:space="preserve">Leitlinie </w:t>
      </w:r>
      <w:r>
        <w:t>der Förderung</w:t>
      </w:r>
      <w:r w:rsidRPr="001446CD">
        <w:t>:</w:t>
      </w:r>
    </w:p>
    <w:p w:rsidR="001446CD" w:rsidRPr="001446CD" w:rsidRDefault="001446CD" w:rsidP="00FB08BD">
      <w:pPr>
        <w:pStyle w:val="Listenabsatz"/>
        <w:numPr>
          <w:ilvl w:val="0"/>
          <w:numId w:val="45"/>
        </w:numPr>
      </w:pPr>
      <w:r w:rsidRPr="001446CD">
        <w:lastRenderedPageBreak/>
        <w:t>die Persönl</w:t>
      </w:r>
      <w:r>
        <w:t>ichkeit des Kindes respektieren</w:t>
      </w:r>
    </w:p>
    <w:p w:rsidR="001446CD" w:rsidRPr="001446CD" w:rsidRDefault="001446CD" w:rsidP="00FB08BD">
      <w:pPr>
        <w:pStyle w:val="Listenabsatz"/>
        <w:numPr>
          <w:ilvl w:val="0"/>
          <w:numId w:val="45"/>
        </w:numPr>
      </w:pPr>
      <w:r w:rsidRPr="001446CD">
        <w:t>partnerschaftliches, tolerantes und gewalt</w:t>
      </w:r>
      <w:r>
        <w:t>freies Miteinander unterstützen</w:t>
      </w:r>
    </w:p>
    <w:p w:rsidR="001446CD" w:rsidRPr="001446CD" w:rsidRDefault="001446CD" w:rsidP="00FB08BD">
      <w:pPr>
        <w:pStyle w:val="Listenabsatz"/>
        <w:numPr>
          <w:ilvl w:val="0"/>
          <w:numId w:val="45"/>
        </w:numPr>
      </w:pPr>
      <w:r w:rsidRPr="001446CD">
        <w:t xml:space="preserve">die Selbstständigkeit des Kindes, </w:t>
      </w:r>
      <w:r>
        <w:t xml:space="preserve">durch ein </w:t>
      </w:r>
      <w:r w:rsidRPr="001446CD">
        <w:t>anregendes Umfeld und Herausforderungen</w:t>
      </w:r>
      <w:r>
        <w:t>,</w:t>
      </w:r>
      <w:r w:rsidRPr="001446CD">
        <w:t xml:space="preserve"> durch Ideen</w:t>
      </w:r>
      <w:r>
        <w:t xml:space="preserve">, Impulse und Materialien </w:t>
      </w:r>
      <w:r w:rsidR="007B248A">
        <w:t>fördern</w:t>
      </w:r>
    </w:p>
    <w:p w:rsidR="001446CD" w:rsidRPr="001446CD" w:rsidRDefault="001446CD" w:rsidP="00FB08BD">
      <w:pPr>
        <w:pStyle w:val="Listenabsatz"/>
        <w:numPr>
          <w:ilvl w:val="0"/>
          <w:numId w:val="45"/>
        </w:numPr>
      </w:pPr>
      <w:r w:rsidRPr="001446CD">
        <w:t>dem Kind durch einen geregelten Tagesablauf Halt geben, aber auch seine Neugier</w:t>
      </w:r>
      <w:r>
        <w:t>de und Wissensdrang befriedigen</w:t>
      </w:r>
    </w:p>
    <w:p w:rsidR="001446CD" w:rsidRPr="001446CD" w:rsidRDefault="002B610F" w:rsidP="00FB08BD">
      <w:pPr>
        <w:pStyle w:val="Listenabsatz"/>
        <w:numPr>
          <w:ilvl w:val="0"/>
          <w:numId w:val="45"/>
        </w:numPr>
      </w:pPr>
      <w:r>
        <w:rPr>
          <w:noProof/>
          <w:color w:val="00B050"/>
        </w:rPr>
        <w:drawing>
          <wp:anchor distT="0" distB="0" distL="114300" distR="114300" simplePos="0" relativeHeight="251674624" behindDoc="0" locked="0" layoutInCell="1" allowOverlap="1" wp14:anchorId="427E25B2" wp14:editId="7C7905E3">
            <wp:simplePos x="0" y="0"/>
            <wp:positionH relativeFrom="margin">
              <wp:posOffset>3457575</wp:posOffset>
            </wp:positionH>
            <wp:positionV relativeFrom="margin">
              <wp:posOffset>1962785</wp:posOffset>
            </wp:positionV>
            <wp:extent cx="1981200" cy="1485900"/>
            <wp:effectExtent l="0" t="0" r="0" b="0"/>
            <wp:wrapSquare wrapText="bothSides"/>
            <wp:docPr id="48" name="Grafik 48" descr="C:\Users\Schillinger\Documents\Bilder\Mosaik\Mosaik Mä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hillinger\Documents\Bilder\Mosaik\Mosaik Mäus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ln>
                      <a:noFill/>
                    </a:ln>
                    <a:effectLst>
                      <a:softEdge rad="112500"/>
                    </a:effectLst>
                  </pic:spPr>
                </pic:pic>
              </a:graphicData>
            </a:graphic>
          </wp:anchor>
        </w:drawing>
      </w:r>
      <w:r w:rsidR="001446CD" w:rsidRPr="001446CD">
        <w:t xml:space="preserve">dem Kind, basierend auf seinen entwicklungsbedingten Möglichkeiten, die Möglichkeit zum </w:t>
      </w:r>
      <w:r w:rsidR="001446CD">
        <w:t>bedürfnisorientierten</w:t>
      </w:r>
      <w:r w:rsidR="001446CD" w:rsidRPr="001446CD">
        <w:t xml:space="preserve"> spontanen Spiel geben.</w:t>
      </w:r>
    </w:p>
    <w:p w:rsidR="001446CD" w:rsidRDefault="002B610F" w:rsidP="001446CD">
      <w:pPr>
        <w:pStyle w:val="berschrift2"/>
        <w:rPr>
          <w:color w:val="00B050"/>
        </w:rPr>
      </w:pPr>
      <w:r>
        <w:rPr>
          <w:color w:val="00B050"/>
        </w:rPr>
        <w:t xml:space="preserve">                                </w:t>
      </w:r>
    </w:p>
    <w:p w:rsidR="00BF109F" w:rsidRDefault="00B40B58" w:rsidP="001446CD">
      <w:pPr>
        <w:pStyle w:val="berschrift2"/>
        <w:rPr>
          <w:color w:val="00B050"/>
        </w:rPr>
      </w:pPr>
      <w:r>
        <w:rPr>
          <w:color w:val="00B050"/>
        </w:rPr>
        <w:t>6</w:t>
      </w:r>
      <w:r w:rsidR="001446CD">
        <w:rPr>
          <w:color w:val="00B050"/>
        </w:rPr>
        <w:t>.2.</w:t>
      </w:r>
      <w:r w:rsidR="00BF109F">
        <w:rPr>
          <w:color w:val="00B050"/>
        </w:rPr>
        <w:t>2 Die Eingewöhnung im Kindergarten</w:t>
      </w:r>
    </w:p>
    <w:p w:rsidR="00BF109F" w:rsidRDefault="00BF109F" w:rsidP="00BF109F">
      <w:r>
        <w:t xml:space="preserve">Krippenkinder, die in den Kindergarten des </w:t>
      </w:r>
      <w:proofErr w:type="spellStart"/>
      <w:r>
        <w:t>Kleeblattls</w:t>
      </w:r>
      <w:proofErr w:type="spellEnd"/>
      <w:r>
        <w:t xml:space="preserve"> wechseln</w:t>
      </w:r>
      <w:r w:rsidR="00A15F14">
        <w:t>,</w:t>
      </w:r>
      <w:r>
        <w:t xml:space="preserve"> werden </w:t>
      </w:r>
      <w:r w:rsidR="00A15F14">
        <w:t xml:space="preserve">individuell nach Absprach mit den Eltern auch mit deren Unterstützung </w:t>
      </w:r>
      <w:r>
        <w:t>in die zukünftige Kindergarte</w:t>
      </w:r>
      <w:r w:rsidR="007B248A">
        <w:t>n</w:t>
      </w:r>
      <w:r>
        <w:t>gruppe eingewöhnt.</w:t>
      </w:r>
    </w:p>
    <w:p w:rsidR="00BF109F" w:rsidRDefault="002B610F" w:rsidP="00BF109F">
      <w:r>
        <w:rPr>
          <w:b/>
          <w:noProof/>
          <w:szCs w:val="26"/>
        </w:rPr>
        <w:drawing>
          <wp:anchor distT="0" distB="0" distL="114300" distR="114300" simplePos="0" relativeHeight="251672576" behindDoc="0" locked="0" layoutInCell="1" allowOverlap="1" wp14:anchorId="49E3C8B4" wp14:editId="42978951">
            <wp:simplePos x="0" y="0"/>
            <wp:positionH relativeFrom="margin">
              <wp:posOffset>1753235</wp:posOffset>
            </wp:positionH>
            <wp:positionV relativeFrom="margin">
              <wp:posOffset>6927850</wp:posOffset>
            </wp:positionV>
            <wp:extent cx="1993900" cy="1495425"/>
            <wp:effectExtent l="0" t="0" r="6350" b="9525"/>
            <wp:wrapSquare wrapText="bothSides"/>
            <wp:docPr id="47" name="Grafik 47" descr="C:\Users\Schillinger\Documents\Bilder\Mosaik\Mosaik Bi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hillinger\Documents\Bilder\Mosaik\Mosaik Biene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F109F">
        <w:t>Für Kinder</w:t>
      </w:r>
      <w:r w:rsidR="007B248A">
        <w:t>, die</w:t>
      </w:r>
      <w:r w:rsidR="00BF109F">
        <w:t xml:space="preserve"> das Kinderhaus erst mit dem Eintritt in den Kindergarten kennenlernen</w:t>
      </w:r>
      <w:r w:rsidR="007B248A">
        <w:t>,</w:t>
      </w:r>
      <w:r w:rsidR="00BF109F">
        <w:t xml:space="preserve"> wird in Absprache mit dem Elternhaus eine </w:t>
      </w:r>
      <w:r w:rsidR="00BF109F" w:rsidRPr="00A376A4">
        <w:t>Eingewöhnungszeit ganz individuell ge</w:t>
      </w:r>
      <w:r w:rsidR="00BF109F">
        <w:t>stalten</w:t>
      </w:r>
      <w:r w:rsidR="00BF109F" w:rsidRPr="00A376A4">
        <w:t xml:space="preserve">. Dabei </w:t>
      </w:r>
      <w:r w:rsidR="00BF109F">
        <w:t>werden das Alter und die</w:t>
      </w:r>
      <w:r w:rsidR="00BF109F" w:rsidRPr="00A376A4">
        <w:t xml:space="preserve"> Vorerfahrungen </w:t>
      </w:r>
      <w:r w:rsidR="00BF109F">
        <w:t>des K</w:t>
      </w:r>
      <w:r w:rsidR="00BF109F" w:rsidRPr="00A376A4">
        <w:t>indes</w:t>
      </w:r>
      <w:r w:rsidR="00BF109F">
        <w:t xml:space="preserve">, </w:t>
      </w:r>
      <w:r w:rsidR="00BF109F" w:rsidRPr="00A376A4">
        <w:t xml:space="preserve">sowie </w:t>
      </w:r>
      <w:r w:rsidR="00BF109F">
        <w:t>die f</w:t>
      </w:r>
      <w:r w:rsidR="00BF109F" w:rsidRPr="00A376A4">
        <w:t>amiliäre Situation</w:t>
      </w:r>
      <w:r w:rsidR="00BF109F">
        <w:t xml:space="preserve"> berücksichtigt</w:t>
      </w:r>
      <w:r w:rsidR="00BF109F" w:rsidRPr="00A376A4">
        <w:t xml:space="preserve">. Die Verweildauer in den ersten Tagen soll sich an der Aufnahmekapazität </w:t>
      </w:r>
      <w:r w:rsidR="00BF109F">
        <w:t xml:space="preserve">des </w:t>
      </w:r>
      <w:r w:rsidR="00BF109F" w:rsidRPr="00A376A4">
        <w:t>Kindes orientieren</w:t>
      </w:r>
      <w:r w:rsidR="00BF109F">
        <w:t xml:space="preserve"> und kann allmählich erweitert werden</w:t>
      </w:r>
      <w:r w:rsidR="00BF109F" w:rsidRPr="00A376A4">
        <w:t xml:space="preserve">. </w:t>
      </w:r>
    </w:p>
    <w:p w:rsidR="002B610F" w:rsidRDefault="002B610F" w:rsidP="001446CD">
      <w:pPr>
        <w:pStyle w:val="berschrift2"/>
        <w:rPr>
          <w:color w:val="00B050"/>
        </w:rPr>
      </w:pPr>
    </w:p>
    <w:p w:rsidR="00524F54" w:rsidRPr="00524F54" w:rsidRDefault="00524F54" w:rsidP="00524F54"/>
    <w:p w:rsidR="002B610F" w:rsidRDefault="002B610F" w:rsidP="001446CD">
      <w:pPr>
        <w:pStyle w:val="berschrift2"/>
        <w:rPr>
          <w:color w:val="00B050"/>
        </w:rPr>
      </w:pPr>
    </w:p>
    <w:p w:rsidR="001446CD" w:rsidRPr="001446CD" w:rsidRDefault="00B40B58" w:rsidP="001446CD">
      <w:pPr>
        <w:pStyle w:val="berschrift2"/>
        <w:rPr>
          <w:color w:val="00B050"/>
        </w:rPr>
      </w:pPr>
      <w:r>
        <w:rPr>
          <w:color w:val="00B050"/>
        </w:rPr>
        <w:lastRenderedPageBreak/>
        <w:t>6</w:t>
      </w:r>
      <w:r w:rsidR="00BF109F">
        <w:rPr>
          <w:color w:val="00B050"/>
        </w:rPr>
        <w:t>.2.3</w:t>
      </w:r>
      <w:r w:rsidR="001446CD">
        <w:rPr>
          <w:color w:val="00B050"/>
        </w:rPr>
        <w:t xml:space="preserve"> </w:t>
      </w:r>
      <w:r w:rsidR="001446CD" w:rsidRPr="001446CD">
        <w:rPr>
          <w:color w:val="00B050"/>
        </w:rPr>
        <w:t>Die Beteiligung im Kindergartenalltag</w:t>
      </w:r>
    </w:p>
    <w:p w:rsidR="001446CD" w:rsidRPr="001446CD" w:rsidRDefault="001446CD" w:rsidP="001446CD">
      <w:r w:rsidRPr="001446CD">
        <w:t xml:space="preserve">Neben der Beobachtung der Kinder durch </w:t>
      </w:r>
      <w:r>
        <w:t>Pädagoginnen</w:t>
      </w:r>
      <w:r w:rsidRPr="001446CD">
        <w:t>, gewinnt die verbale Willensäußerung mit zunehmendem Alter an Bedeutung. Die Kinder bestimmen immer mehr selbst, mit welchen Themen sie sich beschäftigen wollen und welche in der Projektarbeit realisiert werden können.</w:t>
      </w:r>
    </w:p>
    <w:p w:rsidR="001446CD" w:rsidRPr="001446CD" w:rsidRDefault="001446CD" w:rsidP="001446CD">
      <w:r w:rsidRPr="001446CD">
        <w:t xml:space="preserve">Sie gestalten den Morgenkreis durch eigene Beiträge mit und entscheiden gemeinsam über den Tagesablauf. In der </w:t>
      </w:r>
      <w:r>
        <w:t>bedürfnisorientierten S</w:t>
      </w:r>
      <w:r w:rsidRPr="001446CD">
        <w:t xml:space="preserve">pielzeit haben die Kinder die Möglichkeit, ihre Spielpartner und Aktionen selbst zu wählen. Beim Essen wählen die Kinder, was und wie viel sie essen und trinken möchten. Eine Ruhezeit nach dem Mittagessen </w:t>
      </w:r>
      <w:r>
        <w:t>mit Geschichten vorlesen bietet einen Ausgleich und Entspannung.</w:t>
      </w:r>
    </w:p>
    <w:p w:rsidR="001446CD" w:rsidRDefault="001446CD" w:rsidP="001379AF">
      <w:pPr>
        <w:pStyle w:val="KeinLeerraum"/>
        <w:rPr>
          <w:rFonts w:cs="Arial"/>
          <w:b/>
          <w:bCs/>
          <w:color w:val="FF0000"/>
        </w:rPr>
      </w:pPr>
    </w:p>
    <w:p w:rsidR="001379AF" w:rsidRPr="00760BBD" w:rsidRDefault="00B40B58" w:rsidP="00760BBD">
      <w:pPr>
        <w:pStyle w:val="berschrift2"/>
        <w:rPr>
          <w:color w:val="00B050"/>
        </w:rPr>
      </w:pPr>
      <w:r>
        <w:rPr>
          <w:color w:val="00B050"/>
        </w:rPr>
        <w:t>6</w:t>
      </w:r>
      <w:r w:rsidR="00760BBD" w:rsidRPr="00760BBD">
        <w:rPr>
          <w:color w:val="00B050"/>
        </w:rPr>
        <w:t>.2.</w:t>
      </w:r>
      <w:r w:rsidR="00F67FA5">
        <w:rPr>
          <w:color w:val="00B050"/>
        </w:rPr>
        <w:t>4</w:t>
      </w:r>
      <w:r w:rsidR="00760BBD" w:rsidRPr="00760BBD">
        <w:rPr>
          <w:color w:val="00B050"/>
        </w:rPr>
        <w:t xml:space="preserve"> </w:t>
      </w:r>
      <w:r w:rsidR="001379AF" w:rsidRPr="00760BBD">
        <w:rPr>
          <w:color w:val="00B050"/>
        </w:rPr>
        <w:t>Die Pflege und die Hygiene</w:t>
      </w:r>
    </w:p>
    <w:p w:rsidR="00FA1D69" w:rsidRDefault="00FA1D69" w:rsidP="001379AF">
      <w:r>
        <w:t>Sollte bei Eintritt in den K</w:t>
      </w:r>
      <w:r w:rsidR="001379AF" w:rsidRPr="00760BBD">
        <w:t xml:space="preserve">indergarten </w:t>
      </w:r>
      <w:r>
        <w:t>die Sauberkeitserziehung noch nicht abgeschlossen sein, wird diese im K</w:t>
      </w:r>
      <w:r w:rsidR="00254EE9">
        <w:t>indergarten</w:t>
      </w:r>
      <w:r>
        <w:t xml:space="preserve"> fortgeführt.</w:t>
      </w:r>
      <w:r w:rsidR="00254EE9">
        <w:t xml:space="preserve"> </w:t>
      </w:r>
    </w:p>
    <w:p w:rsidR="00FA1D69" w:rsidRDefault="00FA1D69" w:rsidP="001379AF"/>
    <w:p w:rsidR="001379AF" w:rsidRPr="00760BBD" w:rsidRDefault="002C01A3" w:rsidP="001379AF">
      <w:r>
        <w:rPr>
          <w:noProof/>
          <w:color w:val="060100"/>
        </w:rPr>
        <w:drawing>
          <wp:anchor distT="0" distB="0" distL="114300" distR="114300" simplePos="0" relativeHeight="251678720" behindDoc="0" locked="0" layoutInCell="1" allowOverlap="1" wp14:anchorId="4A7BBFCB" wp14:editId="0879A0A5">
            <wp:simplePos x="0" y="0"/>
            <wp:positionH relativeFrom="margin">
              <wp:posOffset>3881120</wp:posOffset>
            </wp:positionH>
            <wp:positionV relativeFrom="margin">
              <wp:posOffset>5935345</wp:posOffset>
            </wp:positionV>
            <wp:extent cx="1752600" cy="1313815"/>
            <wp:effectExtent l="0" t="0" r="0" b="635"/>
            <wp:wrapSquare wrapText="bothSides"/>
            <wp:docPr id="13" name="Grafik 13" descr="C:\Users\Schillinger\Documents\Bilder\Mosaik\Mosaik Maulw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illinger\Documents\Bilder\Mosaik\Mosaik Maulwur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2600" cy="1313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379AF" w:rsidRPr="00760BBD">
        <w:t xml:space="preserve">Für den Fall, dass ein Kind sich schmutzig macht oder einnässt, </w:t>
      </w:r>
      <w:r w:rsidR="00760BBD" w:rsidRPr="00760BBD">
        <w:t>wird darum gebeten,</w:t>
      </w:r>
      <w:r w:rsidR="001379AF" w:rsidRPr="00760BBD">
        <w:t xml:space="preserve"> Wechselkleidung, versehen mit dem Namen des Kindes, </w:t>
      </w:r>
      <w:r w:rsidR="00E36C5A">
        <w:t xml:space="preserve">für jede Altersstufe </w:t>
      </w:r>
      <w:r w:rsidR="001379AF" w:rsidRPr="00760BBD">
        <w:t xml:space="preserve">an der Garderobe bereit zu halten. </w:t>
      </w:r>
    </w:p>
    <w:p w:rsidR="000D68C5" w:rsidRDefault="000D68C5" w:rsidP="000D68C5">
      <w:pPr>
        <w:rPr>
          <w:color w:val="FF0000"/>
        </w:rPr>
      </w:pPr>
    </w:p>
    <w:p w:rsidR="00957A59" w:rsidRPr="00760BBD" w:rsidRDefault="00B40B58" w:rsidP="00760BBD">
      <w:pPr>
        <w:pStyle w:val="berschrift2"/>
        <w:rPr>
          <w:color w:val="00B050"/>
        </w:rPr>
      </w:pPr>
      <w:r>
        <w:rPr>
          <w:color w:val="00B050"/>
        </w:rPr>
        <w:t>6</w:t>
      </w:r>
      <w:r w:rsidR="00760BBD" w:rsidRPr="00760BBD">
        <w:rPr>
          <w:color w:val="00B050"/>
        </w:rPr>
        <w:t>.2.</w:t>
      </w:r>
      <w:r w:rsidR="00F67FA5">
        <w:rPr>
          <w:color w:val="00B050"/>
        </w:rPr>
        <w:t>5</w:t>
      </w:r>
      <w:r w:rsidR="00760BBD" w:rsidRPr="00760BBD">
        <w:rPr>
          <w:color w:val="00B050"/>
        </w:rPr>
        <w:t xml:space="preserve"> Die </w:t>
      </w:r>
      <w:r w:rsidR="00957A59" w:rsidRPr="00760BBD">
        <w:rPr>
          <w:color w:val="00B050"/>
        </w:rPr>
        <w:t>Gruppenöffnung</w:t>
      </w:r>
      <w:r w:rsidR="002C01A3" w:rsidRPr="002C01A3">
        <w:rPr>
          <w:noProof/>
          <w:color w:val="060100"/>
        </w:rPr>
        <w:t xml:space="preserve"> </w:t>
      </w:r>
    </w:p>
    <w:p w:rsidR="00F67FA5" w:rsidRDefault="00957A59" w:rsidP="00F67FA5">
      <w:r>
        <w:t xml:space="preserve">Am Morgen haben die Kinder der </w:t>
      </w:r>
      <w:r w:rsidR="00E36C5A">
        <w:t>Maulwürfe</w:t>
      </w:r>
      <w:r>
        <w:t xml:space="preserve">, </w:t>
      </w:r>
      <w:r w:rsidR="00E36C5A">
        <w:t xml:space="preserve">der </w:t>
      </w:r>
      <w:r>
        <w:t>Biene</w:t>
      </w:r>
      <w:r w:rsidR="00E36C5A">
        <w:t>n</w:t>
      </w:r>
      <w:r>
        <w:t xml:space="preserve"> und d</w:t>
      </w:r>
      <w:r w:rsidR="00E36C5A">
        <w:t>er Mäuse</w:t>
      </w:r>
      <w:r>
        <w:t xml:space="preserve">, die Möglichkeit, sich gegenseitig zu besuchen und dort zu spielen. Das Angebot der Gruppenöffnung können die Kinder nach eigenen Bedürfnissen in Absprache mit den Bezugspersonen nutzen. </w:t>
      </w:r>
      <w:r w:rsidR="00E36C5A">
        <w:t xml:space="preserve">Auch </w:t>
      </w:r>
      <w:r w:rsidR="00E36C5A">
        <w:lastRenderedPageBreak/>
        <w:t>nach der Mittagsruhe besteht für die Kinder die Möglichkeit in eine andere Gruppe in Absprache mit dem pädagogischen Personal zu wechseln.</w:t>
      </w:r>
    </w:p>
    <w:p w:rsidR="00E36C5A" w:rsidRPr="00F67FA5" w:rsidRDefault="00E36C5A" w:rsidP="00F67FA5"/>
    <w:p w:rsidR="00981A15" w:rsidRPr="00760BBD" w:rsidRDefault="00B40B58" w:rsidP="00760BBD">
      <w:pPr>
        <w:pStyle w:val="berschrift2"/>
        <w:rPr>
          <w:color w:val="00B050"/>
        </w:rPr>
      </w:pPr>
      <w:r>
        <w:rPr>
          <w:color w:val="00B050"/>
        </w:rPr>
        <w:t>6</w:t>
      </w:r>
      <w:r w:rsidR="00760BBD" w:rsidRPr="00760BBD">
        <w:rPr>
          <w:color w:val="00B050"/>
        </w:rPr>
        <w:t>.2.</w:t>
      </w:r>
      <w:r w:rsidR="00F67FA5">
        <w:rPr>
          <w:color w:val="00B050"/>
        </w:rPr>
        <w:t>6</w:t>
      </w:r>
      <w:r w:rsidR="00760BBD" w:rsidRPr="00760BBD">
        <w:rPr>
          <w:color w:val="00B050"/>
        </w:rPr>
        <w:t xml:space="preserve"> </w:t>
      </w:r>
      <w:r w:rsidR="00760BBD">
        <w:rPr>
          <w:color w:val="00B050"/>
        </w:rPr>
        <w:t xml:space="preserve">Die </w:t>
      </w:r>
      <w:r w:rsidR="00981A15" w:rsidRPr="00760BBD">
        <w:rPr>
          <w:color w:val="00B050"/>
        </w:rPr>
        <w:t xml:space="preserve">Schlaf- und Ruhemöglichkeit </w:t>
      </w:r>
      <w:r w:rsidR="00760BBD">
        <w:rPr>
          <w:color w:val="00B050"/>
        </w:rPr>
        <w:t>im Kindergarten</w:t>
      </w:r>
    </w:p>
    <w:p w:rsidR="00981A15" w:rsidRPr="00760BBD" w:rsidRDefault="00981A15" w:rsidP="00981A15">
      <w:r w:rsidRPr="00760BBD">
        <w:t xml:space="preserve">Jede Kindergartengruppe gestaltet eine </w:t>
      </w:r>
      <w:r w:rsidR="007B248A">
        <w:t xml:space="preserve">individuelle </w:t>
      </w:r>
      <w:r w:rsidRPr="00760BBD">
        <w:t xml:space="preserve">Ruhezeit nach dem Mittagessen mit einer Geschichte oder Traumreise. Die Kinder legen sich dazu im Nebenraum auf Kissen und Teppiche. Sollten Kinder dabei einschlafen, können sie in dem Raum bleiben und werden nach einer gewissen Zeit von den Betreuerinnen geweckt. </w:t>
      </w:r>
    </w:p>
    <w:p w:rsidR="00981A15" w:rsidRDefault="00981A15" w:rsidP="000D68C5">
      <w:pPr>
        <w:rPr>
          <w:b/>
          <w:color w:val="FF0000"/>
        </w:rPr>
      </w:pPr>
    </w:p>
    <w:p w:rsidR="000D68C5" w:rsidRPr="00760BBD" w:rsidRDefault="00B40B58" w:rsidP="00760BBD">
      <w:pPr>
        <w:pStyle w:val="berschrift2"/>
        <w:rPr>
          <w:color w:val="00B050"/>
        </w:rPr>
      </w:pPr>
      <w:r>
        <w:rPr>
          <w:color w:val="00B050"/>
        </w:rPr>
        <w:t>6</w:t>
      </w:r>
      <w:r w:rsidR="00F67FA5">
        <w:rPr>
          <w:color w:val="00B050"/>
        </w:rPr>
        <w:t>.2.7</w:t>
      </w:r>
      <w:r w:rsidR="00760BBD" w:rsidRPr="00760BBD">
        <w:rPr>
          <w:color w:val="00B050"/>
        </w:rPr>
        <w:t xml:space="preserve"> </w:t>
      </w:r>
      <w:r w:rsidR="000D68C5" w:rsidRPr="00760BBD">
        <w:rPr>
          <w:color w:val="00B050"/>
        </w:rPr>
        <w:t>Der Elterndialog</w:t>
      </w:r>
    </w:p>
    <w:p w:rsidR="000D68C5" w:rsidRPr="00760BBD" w:rsidRDefault="000D68C5" w:rsidP="000D68C5">
      <w:r w:rsidRPr="00760BBD">
        <w:t xml:space="preserve">Der Elterndialog ist ein wichtiger Bestandteil </w:t>
      </w:r>
      <w:r w:rsidR="00760BBD">
        <w:t xml:space="preserve">des </w:t>
      </w:r>
      <w:r w:rsidRPr="00760BBD">
        <w:t>pädagogischen Ansatzes</w:t>
      </w:r>
      <w:r w:rsidR="00760BBD">
        <w:t xml:space="preserve"> im Kinderhaus</w:t>
      </w:r>
      <w:r w:rsidRPr="00760BBD">
        <w:t xml:space="preserve">. Im Dialog spiegeln sich der gegenseitige Respekt, das Vertrauen und das Verständnis füreinander wieder. Als familienergänzende Einrichtung </w:t>
      </w:r>
      <w:r w:rsidR="00760BBD">
        <w:t xml:space="preserve">werden </w:t>
      </w:r>
      <w:r w:rsidRPr="00760BBD">
        <w:t>regelmäßig Gespräche mit den Eltern über die Entwicklung, das Verhalten, die Interessen und die Bedürfnisse jedes Kindes</w:t>
      </w:r>
      <w:r w:rsidR="00760BBD">
        <w:t xml:space="preserve"> geführt</w:t>
      </w:r>
      <w:r w:rsidRPr="00760BBD">
        <w:t>. In den kurzen, aber wichtigen Tür- und Angelgesprächen in der Bring- und Abholzeit können nach Bedarf tagesaktuelle Informationen, das Kind betreffend, ausgetauscht werden beziehungsweise ein Gesprächstermin vereinbart werden. In den Elternabenden werden für Kinder und Eltern relevante Themen aufgegriffen und die Eltern über die pädagogische Arbeit und aktuelle Entwicklungen in der Einrichtung informiert. Themenelternabende bereichern das Angebot.</w:t>
      </w:r>
    </w:p>
    <w:p w:rsidR="000D68C5" w:rsidRPr="00760BBD" w:rsidRDefault="000D68C5" w:rsidP="000D68C5"/>
    <w:p w:rsidR="00760BBD" w:rsidRDefault="00E36C5A" w:rsidP="000D68C5">
      <w:r>
        <w:t xml:space="preserve">Mit dem Angebot einer </w:t>
      </w:r>
      <w:proofErr w:type="gramStart"/>
      <w:r w:rsidR="000D68C5" w:rsidRPr="00254EE9">
        <w:rPr>
          <w:b/>
          <w:u w:val="single"/>
        </w:rPr>
        <w:t>Hospitationen</w:t>
      </w:r>
      <w:proofErr w:type="gramEnd"/>
      <w:r w:rsidR="000D68C5" w:rsidRPr="00760BBD">
        <w:t xml:space="preserve"> </w:t>
      </w:r>
      <w:r w:rsidR="00760BBD">
        <w:t>wird d</w:t>
      </w:r>
      <w:r w:rsidR="000D68C5" w:rsidRPr="00760BBD">
        <w:t xml:space="preserve">en Eltern ein aktives Miterleben des Tagesgeschehens </w:t>
      </w:r>
      <w:r w:rsidR="00760BBD">
        <w:t xml:space="preserve">ermöglicht. Immer wieder gibt es unter dem Jahr Aktionen, in denen sich die Erziehungsberechtigten oder nahen </w:t>
      </w:r>
      <w:r w:rsidR="00760BBD">
        <w:lastRenderedPageBreak/>
        <w:t xml:space="preserve">Verwandten durch einen aktiven Beitrag in Form von Speiseangeboten oder Vorleseaktionen am Gruppenalltag beteiligen können. </w:t>
      </w:r>
    </w:p>
    <w:p w:rsidR="00760BBD" w:rsidRDefault="00760BBD" w:rsidP="000D68C5">
      <w:r>
        <w:t>In der meist</w:t>
      </w:r>
      <w:r w:rsidR="000D68C5" w:rsidRPr="00760BBD">
        <w:t xml:space="preserve"> dreijährigen Kindergartenzeit werden die Kinder bestmöglich auf den Übertritt in die Schule vorbereitet – </w:t>
      </w:r>
      <w:r>
        <w:t xml:space="preserve">dabei werden </w:t>
      </w:r>
      <w:r w:rsidR="000D68C5" w:rsidRPr="00760BBD">
        <w:t>die Eltern während des Übergangs vom Kindergarten in die Grundschule mit Informationen, Beratung und Begleitung</w:t>
      </w:r>
      <w:r>
        <w:t>, sowie einem thematisierten Elternabend unterstützt</w:t>
      </w:r>
      <w:r w:rsidR="007B248A">
        <w:t>.</w:t>
      </w:r>
    </w:p>
    <w:p w:rsidR="00641E5B" w:rsidRDefault="00641E5B" w:rsidP="0014653A">
      <w:pPr>
        <w:pStyle w:val="berschrift2"/>
        <w:rPr>
          <w:color w:val="00B050"/>
        </w:rPr>
      </w:pPr>
    </w:p>
    <w:p w:rsidR="0014653A" w:rsidRDefault="00B40B58" w:rsidP="0014653A">
      <w:pPr>
        <w:pStyle w:val="berschrift2"/>
      </w:pPr>
      <w:r>
        <w:rPr>
          <w:color w:val="00B050"/>
        </w:rPr>
        <w:t>6</w:t>
      </w:r>
      <w:r w:rsidR="00BF109F" w:rsidRPr="00032224">
        <w:rPr>
          <w:color w:val="00B050"/>
        </w:rPr>
        <w:t>.3</w:t>
      </w:r>
      <w:r w:rsidR="0014653A" w:rsidRPr="00032224">
        <w:rPr>
          <w:color w:val="00B050"/>
        </w:rPr>
        <w:t xml:space="preserve"> </w:t>
      </w:r>
      <w:r w:rsidR="0014653A">
        <w:rPr>
          <w:color w:val="00B050"/>
        </w:rPr>
        <w:t xml:space="preserve">Die </w:t>
      </w:r>
      <w:r w:rsidR="002937DE">
        <w:rPr>
          <w:color w:val="00B050"/>
        </w:rPr>
        <w:t>w</w:t>
      </w:r>
      <w:r w:rsidR="0014653A">
        <w:rPr>
          <w:color w:val="00B050"/>
        </w:rPr>
        <w:t xml:space="preserve">eiteren Aktionen </w:t>
      </w:r>
      <w:r w:rsidR="00B75040">
        <w:rPr>
          <w:color w:val="00B050"/>
        </w:rPr>
        <w:t>i</w:t>
      </w:r>
      <w:r w:rsidR="0014653A">
        <w:rPr>
          <w:color w:val="00B050"/>
        </w:rPr>
        <w:t xml:space="preserve">m Tagesablauf </w:t>
      </w:r>
    </w:p>
    <w:p w:rsidR="0014653A" w:rsidRDefault="0014653A" w:rsidP="0014653A">
      <w:r>
        <w:t xml:space="preserve">Einmal in der Woche </w:t>
      </w:r>
      <w:r w:rsidR="002937DE">
        <w:t>gibt es eine gesunde Brotzeit in Form eines wöchentlich wechselnden Obst- bzw. Gemüsetages. Dafür wird in jeder Gruppe halbjährlich e</w:t>
      </w:r>
      <w:r w:rsidR="007B248A">
        <w:t>in Brotzeitgeld eingesammelt um</w:t>
      </w:r>
      <w:r w:rsidR="002937DE">
        <w:t xml:space="preserve"> die gesunde Brotzeit </w:t>
      </w:r>
      <w:r w:rsidR="007B248A">
        <w:t>zu finanzieren</w:t>
      </w:r>
      <w:r w:rsidR="002937DE">
        <w:t>.</w:t>
      </w:r>
    </w:p>
    <w:p w:rsidR="00B75040" w:rsidRDefault="00B75040" w:rsidP="0014653A">
      <w:r>
        <w:t xml:space="preserve">Die Turnhalle wird an einem Vormittag von je einer Kindergartengruppe zum Turnen und gezielten Bewegungsangeboten genützt. </w:t>
      </w:r>
    </w:p>
    <w:p w:rsidR="00BF109F" w:rsidRDefault="00B75040" w:rsidP="000D68C5">
      <w:pPr>
        <w:rPr>
          <w:color w:val="FF0000"/>
        </w:rPr>
      </w:pPr>
      <w:r>
        <w:t xml:space="preserve">An einem Tag im Monat dürfen die Kindergartenkinder ein Lieblingsspielzeug von zu Hause mitbringen, um es den anderen Kindern zu zeigen und damit zu spielen. </w:t>
      </w:r>
    </w:p>
    <w:p w:rsidR="00BF109F" w:rsidRDefault="00BF109F" w:rsidP="000D68C5">
      <w:pPr>
        <w:rPr>
          <w:color w:val="FF0000"/>
        </w:rPr>
      </w:pPr>
    </w:p>
    <w:p w:rsidR="00981A15" w:rsidRDefault="00B40B58" w:rsidP="004234EE">
      <w:pPr>
        <w:pStyle w:val="berschrift2"/>
      </w:pPr>
      <w:r>
        <w:rPr>
          <w:color w:val="00B050"/>
        </w:rPr>
        <w:t>6</w:t>
      </w:r>
      <w:r w:rsidR="00032224">
        <w:rPr>
          <w:color w:val="00B050"/>
        </w:rPr>
        <w:t>.4</w:t>
      </w:r>
      <w:r w:rsidR="004234EE" w:rsidRPr="004234EE">
        <w:rPr>
          <w:color w:val="00B050"/>
        </w:rPr>
        <w:t xml:space="preserve"> Der Übergang zur Schulzeit</w:t>
      </w:r>
    </w:p>
    <w:p w:rsidR="004234EE" w:rsidRDefault="004234EE" w:rsidP="004234EE">
      <w:r>
        <w:t xml:space="preserve">Für die zukünftigen Schulkinder gibt es im letzten Kindergartenjahr zusätzliche, auf die Altersgruppe abgestimmte Gruppen, übergreifende Projekte und Angebote. </w:t>
      </w:r>
    </w:p>
    <w:p w:rsidR="004234EE" w:rsidRDefault="004234EE" w:rsidP="004234EE"/>
    <w:p w:rsidR="004234EE" w:rsidRDefault="004234EE" w:rsidP="004234EE">
      <w:r>
        <w:t xml:space="preserve">Diese sind z.B. </w:t>
      </w:r>
    </w:p>
    <w:p w:rsidR="00F32855" w:rsidRDefault="004234EE" w:rsidP="004234EE">
      <w:pPr>
        <w:numPr>
          <w:ilvl w:val="0"/>
          <w:numId w:val="26"/>
        </w:numPr>
        <w:jc w:val="left"/>
      </w:pPr>
      <w:r>
        <w:t xml:space="preserve">Hören, Lauschen, Lernen </w:t>
      </w:r>
    </w:p>
    <w:p w:rsidR="004234EE" w:rsidRDefault="004234EE" w:rsidP="00F32855">
      <w:pPr>
        <w:ind w:left="720"/>
        <w:jc w:val="left"/>
      </w:pPr>
      <w:r>
        <w:t>(Vorerfahrungen mit Lauten, Silben, Buchstaben)</w:t>
      </w:r>
    </w:p>
    <w:p w:rsidR="004234EE" w:rsidRDefault="004234EE" w:rsidP="004234EE">
      <w:pPr>
        <w:numPr>
          <w:ilvl w:val="0"/>
          <w:numId w:val="26"/>
        </w:numPr>
        <w:jc w:val="left"/>
      </w:pPr>
      <w:r>
        <w:t>Entdeckungen im Zahlenland (Erfahrungen mit Mengen und Zahlen)</w:t>
      </w:r>
    </w:p>
    <w:p w:rsidR="004234EE" w:rsidRDefault="004234EE" w:rsidP="004234EE">
      <w:pPr>
        <w:numPr>
          <w:ilvl w:val="0"/>
          <w:numId w:val="26"/>
        </w:numPr>
        <w:jc w:val="left"/>
      </w:pPr>
      <w:r>
        <w:lastRenderedPageBreak/>
        <w:t xml:space="preserve">Mira und </w:t>
      </w:r>
      <w:proofErr w:type="spellStart"/>
      <w:r>
        <w:t>Mirakula</w:t>
      </w:r>
      <w:proofErr w:type="spellEnd"/>
      <w:r>
        <w:t xml:space="preserve"> (Verbindung zu den einzelnen Formen, Schwungübungen) </w:t>
      </w:r>
    </w:p>
    <w:p w:rsidR="004234EE" w:rsidRDefault="00E70E9C" w:rsidP="004234EE">
      <w:pPr>
        <w:numPr>
          <w:ilvl w:val="0"/>
          <w:numId w:val="26"/>
        </w:numPr>
        <w:jc w:val="left"/>
      </w:pPr>
      <w:r>
        <w:rPr>
          <w:noProof/>
        </w:rPr>
        <w:drawing>
          <wp:anchor distT="0" distB="0" distL="114300" distR="114300" simplePos="0" relativeHeight="251667456" behindDoc="0" locked="0" layoutInCell="1" allowOverlap="1" wp14:anchorId="3D14A1E0" wp14:editId="5B92D03C">
            <wp:simplePos x="0" y="0"/>
            <wp:positionH relativeFrom="column">
              <wp:posOffset>3595688</wp:posOffset>
            </wp:positionH>
            <wp:positionV relativeFrom="paragraph">
              <wp:posOffset>122799</wp:posOffset>
            </wp:positionV>
            <wp:extent cx="1740047" cy="1798257"/>
            <wp:effectExtent l="9207" t="0" r="2858" b="2857"/>
            <wp:wrapNone/>
            <wp:docPr id="8" name="Grafik 8" descr="C:\Users\Schillinger\AppData\Local\Microsoft\Windows\Temporary Internet Files\Content.Outlook\S7WEV1ZE\20150306_09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hillinger\AppData\Local\Microsoft\Windows\Temporary Internet Files\Content.Outlook\S7WEV1ZE\20150306_09040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192" r="26379"/>
                    <a:stretch/>
                  </pic:blipFill>
                  <pic:spPr bwMode="auto">
                    <a:xfrm rot="5400000">
                      <a:off x="0" y="0"/>
                      <a:ext cx="1740047" cy="179825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4EE">
        <w:t>Verkehrserziehung</w:t>
      </w:r>
    </w:p>
    <w:p w:rsidR="004234EE" w:rsidRDefault="004234EE" w:rsidP="00E70E9C">
      <w:pPr>
        <w:numPr>
          <w:ilvl w:val="0"/>
          <w:numId w:val="26"/>
        </w:numPr>
        <w:jc w:val="left"/>
      </w:pPr>
      <w:r>
        <w:t>Ausflüge</w:t>
      </w:r>
      <w:r w:rsidR="00E70E9C" w:rsidRPr="00E70E9C">
        <w:rPr>
          <w:noProof/>
        </w:rPr>
        <w:t xml:space="preserve"> </w:t>
      </w:r>
    </w:p>
    <w:p w:rsidR="004234EE" w:rsidRDefault="004234EE" w:rsidP="004234EE">
      <w:pPr>
        <w:numPr>
          <w:ilvl w:val="0"/>
          <w:numId w:val="26"/>
        </w:numPr>
        <w:jc w:val="left"/>
      </w:pPr>
      <w:r>
        <w:t>Übernachtung im Kindergarten</w:t>
      </w:r>
    </w:p>
    <w:p w:rsidR="004234EE" w:rsidRDefault="004234EE" w:rsidP="004234EE">
      <w:pPr>
        <w:numPr>
          <w:ilvl w:val="0"/>
          <w:numId w:val="26"/>
        </w:numPr>
        <w:jc w:val="left"/>
      </w:pPr>
      <w:r>
        <w:t>Büchereiführerschein (</w:t>
      </w:r>
      <w:proofErr w:type="spellStart"/>
      <w:r>
        <w:t>Bibfit</w:t>
      </w:r>
      <w:proofErr w:type="spellEnd"/>
      <w:r>
        <w:t>)</w:t>
      </w:r>
    </w:p>
    <w:p w:rsidR="00E70E9C" w:rsidRDefault="004234EE" w:rsidP="004234EE">
      <w:pPr>
        <w:numPr>
          <w:ilvl w:val="0"/>
          <w:numId w:val="26"/>
        </w:numPr>
        <w:jc w:val="left"/>
      </w:pPr>
      <w:r>
        <w:t>Ersthelfer</w:t>
      </w:r>
      <w:r w:rsidR="00F32855">
        <w:t>-von-</w:t>
      </w:r>
      <w:r>
        <w:t>Morgen</w:t>
      </w:r>
      <w:r w:rsidR="00F32855">
        <w:t>-</w:t>
      </w:r>
      <w:r>
        <w:t>Kurs</w:t>
      </w:r>
      <w:r w:rsidR="00E36C5A">
        <w:t xml:space="preserve"> </w:t>
      </w:r>
    </w:p>
    <w:p w:rsidR="004234EE" w:rsidRDefault="00E36C5A" w:rsidP="00E70E9C">
      <w:pPr>
        <w:ind w:left="720"/>
        <w:jc w:val="left"/>
      </w:pPr>
      <w:r>
        <w:t>(ca. jedes zweites Jahr)</w:t>
      </w:r>
    </w:p>
    <w:p w:rsidR="00254EE9" w:rsidRDefault="00254EE9" w:rsidP="004234EE">
      <w:pPr>
        <w:numPr>
          <w:ilvl w:val="0"/>
          <w:numId w:val="26"/>
        </w:numPr>
        <w:jc w:val="left"/>
      </w:pPr>
      <w:proofErr w:type="spellStart"/>
      <w:r>
        <w:t>KidsPro</w:t>
      </w:r>
      <w:proofErr w:type="spellEnd"/>
      <w:r>
        <w:t xml:space="preserve"> (Kinderschutztraining)</w:t>
      </w:r>
    </w:p>
    <w:p w:rsidR="008D1373" w:rsidRDefault="008D1373" w:rsidP="00AA5B26">
      <w:pPr>
        <w:rPr>
          <w:b/>
          <w:sz w:val="26"/>
          <w:szCs w:val="26"/>
        </w:rPr>
      </w:pPr>
    </w:p>
    <w:p w:rsidR="002246AF" w:rsidRPr="00AA70D7" w:rsidRDefault="00AA70D7" w:rsidP="002246AF">
      <w:pPr>
        <w:pStyle w:val="berschrift1"/>
        <w:rPr>
          <w:color w:val="00B050"/>
          <w:sz w:val="28"/>
          <w:szCs w:val="28"/>
        </w:rPr>
      </w:pPr>
      <w:r w:rsidRPr="00AA70D7">
        <w:rPr>
          <w:color w:val="00B050"/>
          <w:sz w:val="28"/>
          <w:szCs w:val="28"/>
        </w:rPr>
        <w:t>6.5 Der Vorkurs Deutsch</w:t>
      </w:r>
    </w:p>
    <w:p w:rsidR="002246AF" w:rsidRDefault="002246AF" w:rsidP="002246AF">
      <w:r w:rsidRPr="005808E5">
        <w:rPr>
          <w:bCs/>
        </w:rPr>
        <w:t>An einem „</w:t>
      </w:r>
      <w:r w:rsidRPr="005808E5">
        <w:rPr>
          <w:b/>
          <w:bCs/>
        </w:rPr>
        <w:t>Vorkurs Deutsch lernen vor Schulbeginn“</w:t>
      </w:r>
      <w:r w:rsidRPr="005808E5">
        <w:rPr>
          <w:bCs/>
        </w:rPr>
        <w:t xml:space="preserve"> nehmen jene Kinder mit und ohne Migrationshintergrund teil, die einer gezielten Begleitung und Unterstützung bei ihren sprachlichen Bildungs- und Entwicklungsprozessen bedürfen. Die Kursteilnahme verbessert Startchancen der Kinder in der Schule. Dem Vorkurs geht eine Erhebung des Sprachstandes des Kindes in der ersten Hälfte des vorletzten Kindergartenjahrs voraus. Er beträgt 240 Stunden, die Kindergarten und Grundschule je zur Hälfte erbringen. </w:t>
      </w:r>
      <w:bookmarkStart w:id="21" w:name="_Toc126482727"/>
      <w:r w:rsidRPr="005808E5">
        <w:rPr>
          <w:bCs/>
        </w:rPr>
        <w:t xml:space="preserve">Der Kindergartenanteil beginnt in der zweiten Hälfte des vorletzten Kindergartenjahres mit 40 Stunden und setzt sich im letzten Jahr mit 80 Stunden fort. Die Schule erbringt im letzten Kindergartenjahr 120 Stunden Vorkurs. Im letzten Jahr beginnt zugleich die </w:t>
      </w:r>
      <w:r w:rsidRPr="005808E5">
        <w:t>Begleitung des Kindes, aber auch der Eltern beim Übergang in die Schule.</w:t>
      </w:r>
      <w:bookmarkEnd w:id="21"/>
    </w:p>
    <w:p w:rsidR="002B5CED" w:rsidRPr="002B5CED" w:rsidRDefault="002B5CED" w:rsidP="002B5CED"/>
    <w:p w:rsidR="00524F54" w:rsidRDefault="00524F54" w:rsidP="008D1373">
      <w:pPr>
        <w:pStyle w:val="berschrift2"/>
        <w:rPr>
          <w:color w:val="00B050"/>
        </w:rPr>
      </w:pPr>
    </w:p>
    <w:p w:rsidR="00524F54" w:rsidRDefault="00524F54" w:rsidP="008D1373">
      <w:pPr>
        <w:pStyle w:val="berschrift2"/>
        <w:rPr>
          <w:color w:val="00B050"/>
        </w:rPr>
      </w:pPr>
    </w:p>
    <w:p w:rsidR="00524F54" w:rsidRDefault="00524F54" w:rsidP="008D1373">
      <w:pPr>
        <w:pStyle w:val="berschrift2"/>
        <w:rPr>
          <w:color w:val="00B050"/>
        </w:rPr>
      </w:pPr>
    </w:p>
    <w:p w:rsidR="008D1373" w:rsidRPr="008D1373" w:rsidRDefault="00A05816" w:rsidP="008D1373">
      <w:pPr>
        <w:pStyle w:val="berschrift2"/>
        <w:rPr>
          <w:color w:val="00B050"/>
        </w:rPr>
      </w:pPr>
      <w:r>
        <w:rPr>
          <w:color w:val="00B050"/>
        </w:rPr>
        <w:lastRenderedPageBreak/>
        <w:t>6</w:t>
      </w:r>
      <w:r w:rsidR="00AA70D7">
        <w:rPr>
          <w:color w:val="00B050"/>
        </w:rPr>
        <w:t>.6</w:t>
      </w:r>
      <w:r w:rsidR="008D1373" w:rsidRPr="008D1373">
        <w:rPr>
          <w:color w:val="00B050"/>
        </w:rPr>
        <w:t xml:space="preserve"> Die Beobachtung und Die Dokumentation</w:t>
      </w:r>
    </w:p>
    <w:p w:rsidR="008D1373" w:rsidRDefault="008D1373" w:rsidP="008D1373">
      <w:r w:rsidRPr="009C5260">
        <w:t xml:space="preserve">Jedes Kind wird nach entwicklungspsychologischen Grundsätzen beobachtet. Diese Beobachtungen werden schriftlich festgehalten. Sie dienen </w:t>
      </w:r>
      <w:r>
        <w:t>a</w:t>
      </w:r>
      <w:r w:rsidRPr="009C5260">
        <w:t xml:space="preserve">ls Grundlage für Elterngespräche. Mit Beginn des letzten Kindergartenjahres wird erneut der Entwicklungsstand des Kindes durch umfangreiche Beobachtungen festgestellt. </w:t>
      </w:r>
      <w:r>
        <w:t xml:space="preserve">Die vom Bayrischen Bildungsgesetz </w:t>
      </w:r>
      <w:r w:rsidRPr="009C5260">
        <w:t>vor</w:t>
      </w:r>
      <w:r>
        <w:t xml:space="preserve">geschriebenen Beobachtungsbögen </w:t>
      </w:r>
      <w:proofErr w:type="spellStart"/>
      <w:r w:rsidRPr="009C5260">
        <w:rPr>
          <w:b/>
        </w:rPr>
        <w:t>Perik</w:t>
      </w:r>
      <w:proofErr w:type="spellEnd"/>
      <w:r w:rsidRPr="009C5260">
        <w:rPr>
          <w:b/>
        </w:rPr>
        <w:t xml:space="preserve"> </w:t>
      </w:r>
      <w:r>
        <w:t xml:space="preserve">(Bogen zur Beobachtung der sozial-emotionalen Entwicklung), </w:t>
      </w:r>
      <w:proofErr w:type="spellStart"/>
      <w:r w:rsidRPr="009C5260">
        <w:rPr>
          <w:b/>
        </w:rPr>
        <w:t>Sismik</w:t>
      </w:r>
      <w:proofErr w:type="spellEnd"/>
      <w:r>
        <w:t xml:space="preserve"> (</w:t>
      </w:r>
      <w:r w:rsidRPr="009C5260">
        <w:rPr>
          <w:b/>
          <w:bCs/>
          <w:i/>
          <w:iCs/>
        </w:rPr>
        <w:t>S</w:t>
      </w:r>
      <w:r w:rsidRPr="009C5260">
        <w:t xml:space="preserve">prachverhalten und </w:t>
      </w:r>
      <w:r w:rsidRPr="009C5260">
        <w:rPr>
          <w:b/>
          <w:bCs/>
          <w:i/>
          <w:iCs/>
        </w:rPr>
        <w:t>I</w:t>
      </w:r>
      <w:r w:rsidRPr="009C5260">
        <w:t xml:space="preserve">nteresse an </w:t>
      </w:r>
      <w:r w:rsidRPr="009C5260">
        <w:rPr>
          <w:b/>
          <w:bCs/>
          <w:i/>
          <w:iCs/>
        </w:rPr>
        <w:t>S</w:t>
      </w:r>
      <w:r w:rsidRPr="009C5260">
        <w:t xml:space="preserve">prache bei </w:t>
      </w:r>
      <w:r w:rsidRPr="009C5260">
        <w:rPr>
          <w:b/>
          <w:bCs/>
          <w:i/>
          <w:iCs/>
        </w:rPr>
        <w:t>Mi</w:t>
      </w:r>
      <w:r w:rsidRPr="009C5260">
        <w:t>grantenkindern</w:t>
      </w:r>
      <w:r>
        <w:t xml:space="preserve">), und </w:t>
      </w:r>
    </w:p>
    <w:p w:rsidR="008D1373" w:rsidRDefault="008D1373" w:rsidP="008D1373">
      <w:pPr>
        <w:rPr>
          <w:u w:val="single"/>
        </w:rPr>
      </w:pPr>
      <w:proofErr w:type="spellStart"/>
      <w:r w:rsidRPr="009C5260">
        <w:rPr>
          <w:b/>
        </w:rPr>
        <w:t>Seldak</w:t>
      </w:r>
      <w:proofErr w:type="spellEnd"/>
      <w:r>
        <w:t xml:space="preserve"> (Beobachtungsbogen für die systematische Begleitung der Sprachentwicklung von Kindern, die mit Deutsch als Erstsprache (Muttersprache) aufwachsen werden zur Dokumentation von den Pädagoginnen verwendet. </w:t>
      </w:r>
    </w:p>
    <w:p w:rsidR="001D0D12" w:rsidRDefault="001D0D12" w:rsidP="00AA5B26">
      <w:pPr>
        <w:rPr>
          <w:b/>
          <w:sz w:val="26"/>
          <w:szCs w:val="26"/>
        </w:rPr>
      </w:pPr>
    </w:p>
    <w:p w:rsidR="0097535C" w:rsidRPr="0097535C" w:rsidRDefault="00A2794E" w:rsidP="0097535C">
      <w:pPr>
        <w:pStyle w:val="berschrift2"/>
        <w:rPr>
          <w:color w:val="00B050"/>
        </w:rPr>
      </w:pPr>
      <w:r w:rsidRPr="0097535C">
        <w:rPr>
          <w:noProof/>
          <w:color w:val="00B050"/>
        </w:rPr>
        <w:drawing>
          <wp:anchor distT="0" distB="0" distL="114300" distR="114300" simplePos="0" relativeHeight="251646976" behindDoc="1" locked="0" layoutInCell="1" allowOverlap="1" wp14:anchorId="2A4B810A" wp14:editId="2DA21E0C">
            <wp:simplePos x="0" y="0"/>
            <wp:positionH relativeFrom="column">
              <wp:posOffset>3680460</wp:posOffset>
            </wp:positionH>
            <wp:positionV relativeFrom="paragraph">
              <wp:posOffset>300990</wp:posOffset>
            </wp:positionV>
            <wp:extent cx="2524125" cy="2524125"/>
            <wp:effectExtent l="0" t="0" r="9525" b="9525"/>
            <wp:wrapTight wrapText="bothSides">
              <wp:wrapPolygon edited="0">
                <wp:start x="652" y="0"/>
                <wp:lineTo x="0" y="326"/>
                <wp:lineTo x="0" y="21029"/>
                <wp:lineTo x="489" y="21518"/>
                <wp:lineTo x="652" y="21518"/>
                <wp:lineTo x="20866" y="21518"/>
                <wp:lineTo x="21029" y="21518"/>
                <wp:lineTo x="21518" y="21029"/>
                <wp:lineTo x="21518" y="326"/>
                <wp:lineTo x="20866" y="0"/>
                <wp:lineTo x="652" y="0"/>
              </wp:wrapPolygon>
            </wp:wrapTight>
            <wp:docPr id="12" name="Grafik 12" descr="E:\HomepageKonzept Bilder\Brücke Johanna und Jes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HomepageKonzept Bilder\Brücke Johanna und Jessic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5816">
        <w:rPr>
          <w:noProof/>
          <w:color w:val="00B050"/>
        </w:rPr>
        <w:t>6</w:t>
      </w:r>
      <w:r w:rsidR="001D0D12">
        <w:rPr>
          <w:noProof/>
          <w:color w:val="00B050"/>
        </w:rPr>
        <w:t>.</w:t>
      </w:r>
      <w:r w:rsidR="00475BFC">
        <w:rPr>
          <w:noProof/>
          <w:color w:val="00B050"/>
        </w:rPr>
        <w:t>7</w:t>
      </w:r>
      <w:r w:rsidR="0097535C" w:rsidRPr="0097535C">
        <w:rPr>
          <w:color w:val="00B050"/>
        </w:rPr>
        <w:t xml:space="preserve"> Die Gruppenübergreifende Angebote </w:t>
      </w:r>
    </w:p>
    <w:p w:rsidR="0097535C" w:rsidRPr="00001A1A" w:rsidRDefault="0097535C" w:rsidP="0097535C">
      <w:pPr>
        <w:numPr>
          <w:ilvl w:val="0"/>
          <w:numId w:val="42"/>
        </w:numPr>
        <w:rPr>
          <w:u w:val="single"/>
        </w:rPr>
      </w:pPr>
      <w:r>
        <w:t>Kinderkonferenz</w:t>
      </w:r>
      <w:r w:rsidR="00254EE9">
        <w:t>en</w:t>
      </w:r>
    </w:p>
    <w:p w:rsidR="0097535C" w:rsidRPr="00001A1A" w:rsidRDefault="0097535C" w:rsidP="0097535C">
      <w:pPr>
        <w:numPr>
          <w:ilvl w:val="0"/>
          <w:numId w:val="42"/>
        </w:numPr>
        <w:rPr>
          <w:u w:val="single"/>
        </w:rPr>
      </w:pPr>
      <w:r>
        <w:t>Festvorbereitungen</w:t>
      </w:r>
    </w:p>
    <w:p w:rsidR="0097535C" w:rsidRPr="00001A1A" w:rsidRDefault="0097535C" w:rsidP="0097535C">
      <w:pPr>
        <w:numPr>
          <w:ilvl w:val="0"/>
          <w:numId w:val="42"/>
        </w:numPr>
        <w:rPr>
          <w:u w:val="single"/>
        </w:rPr>
      </w:pPr>
      <w:r>
        <w:t>Feste feiern</w:t>
      </w:r>
    </w:p>
    <w:p w:rsidR="0097535C" w:rsidRPr="00001A1A" w:rsidRDefault="0097535C" w:rsidP="0097535C">
      <w:pPr>
        <w:numPr>
          <w:ilvl w:val="0"/>
          <w:numId w:val="42"/>
        </w:numPr>
        <w:rPr>
          <w:u w:val="single"/>
        </w:rPr>
      </w:pPr>
      <w:r>
        <w:t>Übernachtung</w:t>
      </w:r>
    </w:p>
    <w:p w:rsidR="0097535C" w:rsidRPr="0028632D" w:rsidRDefault="0097535C" w:rsidP="0097535C">
      <w:pPr>
        <w:numPr>
          <w:ilvl w:val="0"/>
          <w:numId w:val="42"/>
        </w:numPr>
        <w:rPr>
          <w:u w:val="single"/>
        </w:rPr>
      </w:pPr>
      <w:proofErr w:type="spellStart"/>
      <w:r>
        <w:t>Knaxiade</w:t>
      </w:r>
      <w:proofErr w:type="spellEnd"/>
      <w:r w:rsidR="00254EE9">
        <w:t xml:space="preserve"> (Sportfest)</w:t>
      </w:r>
    </w:p>
    <w:p w:rsidR="0097535C" w:rsidRPr="0028632D" w:rsidRDefault="0097535C" w:rsidP="0097535C">
      <w:pPr>
        <w:numPr>
          <w:ilvl w:val="0"/>
          <w:numId w:val="42"/>
        </w:numPr>
        <w:rPr>
          <w:u w:val="single"/>
        </w:rPr>
      </w:pPr>
      <w:r>
        <w:t>Büchereiführerschein</w:t>
      </w:r>
    </w:p>
    <w:p w:rsidR="0097535C" w:rsidRPr="00A15F14" w:rsidRDefault="0097535C" w:rsidP="0097535C">
      <w:pPr>
        <w:numPr>
          <w:ilvl w:val="0"/>
          <w:numId w:val="42"/>
        </w:numPr>
        <w:rPr>
          <w:u w:val="single"/>
        </w:rPr>
      </w:pPr>
      <w:r>
        <w:t xml:space="preserve">Gemeinsames Singen </w:t>
      </w:r>
    </w:p>
    <w:p w:rsidR="00A15F14" w:rsidRPr="00A2794E" w:rsidRDefault="00A15F14" w:rsidP="0097535C">
      <w:pPr>
        <w:numPr>
          <w:ilvl w:val="0"/>
          <w:numId w:val="42"/>
        </w:numPr>
        <w:rPr>
          <w:u w:val="single"/>
        </w:rPr>
      </w:pPr>
      <w:r>
        <w:t>Interessensgruppen</w:t>
      </w:r>
    </w:p>
    <w:p w:rsidR="00A2794E" w:rsidRPr="00F302EA" w:rsidRDefault="00A2794E" w:rsidP="0097535C">
      <w:pPr>
        <w:numPr>
          <w:ilvl w:val="0"/>
          <w:numId w:val="42"/>
        </w:numPr>
        <w:rPr>
          <w:u w:val="single"/>
        </w:rPr>
      </w:pPr>
      <w:r>
        <w:t>Ausflüge zum Kranzberger See</w:t>
      </w:r>
    </w:p>
    <w:p w:rsidR="0097535C" w:rsidRDefault="0097535C" w:rsidP="00AA5B26">
      <w:pPr>
        <w:rPr>
          <w:b/>
          <w:sz w:val="26"/>
          <w:szCs w:val="26"/>
        </w:rPr>
      </w:pPr>
    </w:p>
    <w:p w:rsidR="00355A7B" w:rsidRDefault="0097535C" w:rsidP="00E70E9C">
      <w:pPr>
        <w:rPr>
          <w:color w:val="00B050"/>
        </w:rPr>
      </w:pPr>
      <w:r>
        <w:t xml:space="preserve">Mit den gruppenübergreifenden Angeboten können die Kinder ihre sozialen Kontakte außerhalb ihrer Gruppe pflegen und erweitern. Die Selbstständigkeit und Selbsttätigkeit hilft und unterstützt beim Aufbau eines </w:t>
      </w:r>
      <w:r w:rsidR="00641E5B">
        <w:t>stabilen</w:t>
      </w:r>
      <w:r>
        <w:t xml:space="preserve"> Selbstwertgefühls.</w:t>
      </w:r>
      <w:r w:rsidR="00355A7B">
        <w:rPr>
          <w:color w:val="00B050"/>
        </w:rPr>
        <w:br w:type="page"/>
      </w:r>
    </w:p>
    <w:p w:rsidR="00A57A25" w:rsidRPr="002937DE" w:rsidRDefault="00A05816" w:rsidP="002937DE">
      <w:pPr>
        <w:pStyle w:val="berschrift2"/>
        <w:rPr>
          <w:color w:val="00B050"/>
        </w:rPr>
      </w:pPr>
      <w:r>
        <w:rPr>
          <w:color w:val="00B050"/>
        </w:rPr>
        <w:lastRenderedPageBreak/>
        <w:t>7</w:t>
      </w:r>
      <w:r w:rsidR="002937DE" w:rsidRPr="002937DE">
        <w:rPr>
          <w:color w:val="00B050"/>
        </w:rPr>
        <w:t>. Der Hort</w:t>
      </w:r>
      <w:bookmarkEnd w:id="19"/>
      <w:bookmarkEnd w:id="20"/>
      <w:r w:rsidR="00A57A25" w:rsidRPr="002937DE">
        <w:rPr>
          <w:color w:val="00B050"/>
        </w:rPr>
        <w:t xml:space="preserve"> </w:t>
      </w:r>
    </w:p>
    <w:p w:rsidR="002937DE" w:rsidRPr="002937DE" w:rsidRDefault="00A05816" w:rsidP="002937DE">
      <w:pPr>
        <w:pStyle w:val="berschrift2"/>
        <w:rPr>
          <w:color w:val="00B050"/>
        </w:rPr>
      </w:pPr>
      <w:r>
        <w:rPr>
          <w:color w:val="00B050"/>
        </w:rPr>
        <w:t>7</w:t>
      </w:r>
      <w:r w:rsidR="002937DE" w:rsidRPr="002937DE">
        <w:rPr>
          <w:color w:val="00B050"/>
        </w:rPr>
        <w:t>.1 Der Tagesablauf im Hort</w:t>
      </w:r>
    </w:p>
    <w:p w:rsidR="00A57A25" w:rsidRDefault="00A57A25" w:rsidP="002937DE">
      <w:pPr>
        <w:ind w:left="3540" w:hanging="3540"/>
        <w:jc w:val="left"/>
      </w:pPr>
      <w:r>
        <w:t>11.30 Uhr bis 14.00 Uhr</w:t>
      </w:r>
      <w:r>
        <w:tab/>
      </w:r>
      <w:r w:rsidR="002937DE">
        <w:t>Ankommen a</w:t>
      </w:r>
      <w:r>
        <w:t xml:space="preserve">us der Schule, </w:t>
      </w:r>
      <w:r w:rsidR="002937DE">
        <w:t>bedürfnisorientierte Spielzeit</w:t>
      </w:r>
      <w:r>
        <w:t>,</w:t>
      </w:r>
      <w:r w:rsidR="002937DE">
        <w:t xml:space="preserve"> Angebote, </w:t>
      </w:r>
      <w:r>
        <w:t>Zeit für Gespräche, Mittagessen,</w:t>
      </w:r>
      <w:r w:rsidR="002937DE">
        <w:t xml:space="preserve"> </w:t>
      </w:r>
      <w:r>
        <w:t>Garten, Bewegungsraum</w:t>
      </w:r>
    </w:p>
    <w:p w:rsidR="001B3AEA" w:rsidRDefault="00254EE9" w:rsidP="00697E62">
      <w:pPr>
        <w:ind w:left="3540" w:hanging="3540"/>
        <w:jc w:val="left"/>
      </w:pPr>
      <w:r>
        <w:t xml:space="preserve">ca. </w:t>
      </w:r>
      <w:r w:rsidR="00697E62">
        <w:t>14.00 Uhr bis 15.3</w:t>
      </w:r>
      <w:r w:rsidR="00A57A25">
        <w:t>0 Uhr</w:t>
      </w:r>
      <w:r w:rsidR="00A57A25">
        <w:tab/>
        <w:t>Ha</w:t>
      </w:r>
      <w:r w:rsidR="001B3AEA">
        <w:t>usaufgaben (Montag – Donnerstag)</w:t>
      </w:r>
    </w:p>
    <w:p w:rsidR="00A57A25" w:rsidRDefault="00697E62" w:rsidP="002937DE">
      <w:pPr>
        <w:ind w:left="3540" w:hanging="3540"/>
        <w:jc w:val="left"/>
      </w:pPr>
      <w:r>
        <w:t>15.3</w:t>
      </w:r>
      <w:r w:rsidR="00A57A25">
        <w:t>0</w:t>
      </w:r>
      <w:r>
        <w:t xml:space="preserve"> Uhr bis 16.55</w:t>
      </w:r>
      <w:r w:rsidR="00A57A25">
        <w:t xml:space="preserve"> Uhr</w:t>
      </w:r>
      <w:r w:rsidR="00A57A25">
        <w:tab/>
      </w:r>
      <w:r w:rsidR="002937DE">
        <w:t>bedürfnisorientierte Spielzeit</w:t>
      </w:r>
      <w:r w:rsidR="00A57A25">
        <w:t>, offene Angebote, Garten,</w:t>
      </w:r>
      <w:r w:rsidR="002937DE">
        <w:t xml:space="preserve"> </w:t>
      </w:r>
      <w:r w:rsidR="00A57A25">
        <w:t>Bewegungsraum</w:t>
      </w:r>
    </w:p>
    <w:p w:rsidR="00A57A25" w:rsidRDefault="00A57A25" w:rsidP="00A57A25">
      <w:r>
        <w:t>16.00 Uhr</w:t>
      </w:r>
      <w:r>
        <w:tab/>
      </w:r>
      <w:r>
        <w:tab/>
      </w:r>
      <w:r>
        <w:tab/>
      </w:r>
      <w:r>
        <w:tab/>
      </w:r>
      <w:r w:rsidR="002937DE">
        <w:t>Abholzeit bzw. Verabschiedung</w:t>
      </w:r>
    </w:p>
    <w:p w:rsidR="00A57A25" w:rsidRDefault="002937DE" w:rsidP="002937DE">
      <w:pPr>
        <w:ind w:left="2124" w:hanging="2124"/>
      </w:pPr>
      <w:r>
        <w:t xml:space="preserve">16.55 Uhr </w:t>
      </w:r>
      <w:r>
        <w:tab/>
      </w:r>
      <w:r>
        <w:tab/>
      </w:r>
      <w:r>
        <w:tab/>
        <w:t xml:space="preserve">späteste Abholzeit bzw. Verabschiedung </w:t>
      </w:r>
    </w:p>
    <w:p w:rsidR="002937DE" w:rsidRDefault="002B610F" w:rsidP="002937DE">
      <w:pPr>
        <w:ind w:left="2124" w:hanging="2124"/>
      </w:pPr>
      <w:r>
        <w:rPr>
          <w:noProof/>
        </w:rPr>
        <w:drawing>
          <wp:anchor distT="0" distB="0" distL="114300" distR="114300" simplePos="0" relativeHeight="251670528" behindDoc="0" locked="0" layoutInCell="1" allowOverlap="1" wp14:anchorId="3F677BCA" wp14:editId="0004CE87">
            <wp:simplePos x="0" y="0"/>
            <wp:positionH relativeFrom="margin">
              <wp:posOffset>3616325</wp:posOffset>
            </wp:positionH>
            <wp:positionV relativeFrom="margin">
              <wp:posOffset>3495040</wp:posOffset>
            </wp:positionV>
            <wp:extent cx="1724025" cy="1292860"/>
            <wp:effectExtent l="0" t="0" r="9525" b="2540"/>
            <wp:wrapSquare wrapText="bothSides"/>
            <wp:docPr id="23" name="Grafik 23" descr="C:\Users\Schillinger\Documents\Bilder\Mosaik\Mosaik Löwenz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hillinger\Documents\Bilder\Mosaik\Mosaik Löwenzah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B610F" w:rsidRDefault="002B610F" w:rsidP="00F26BBD">
      <w:pPr>
        <w:pStyle w:val="berschrift2"/>
        <w:rPr>
          <w:color w:val="00B050"/>
        </w:rPr>
      </w:pPr>
    </w:p>
    <w:p w:rsidR="002B610F" w:rsidRDefault="002B610F" w:rsidP="00F26BBD">
      <w:pPr>
        <w:pStyle w:val="berschrift2"/>
        <w:rPr>
          <w:color w:val="00B050"/>
        </w:rPr>
      </w:pPr>
    </w:p>
    <w:p w:rsidR="002B610F" w:rsidRDefault="002B610F" w:rsidP="00F26BBD">
      <w:pPr>
        <w:pStyle w:val="berschrift2"/>
        <w:rPr>
          <w:color w:val="00B050"/>
        </w:rPr>
      </w:pPr>
    </w:p>
    <w:p w:rsidR="000D68C5" w:rsidRPr="00F26BBD" w:rsidRDefault="00A05816" w:rsidP="00F26BBD">
      <w:pPr>
        <w:pStyle w:val="berschrift2"/>
        <w:rPr>
          <w:color w:val="00B050"/>
        </w:rPr>
      </w:pPr>
      <w:r>
        <w:rPr>
          <w:color w:val="00B050"/>
        </w:rPr>
        <w:t>7</w:t>
      </w:r>
      <w:r w:rsidR="00475BFC">
        <w:rPr>
          <w:color w:val="00B050"/>
        </w:rPr>
        <w:t>.2</w:t>
      </w:r>
      <w:r w:rsidR="00F26BBD">
        <w:rPr>
          <w:color w:val="00B050"/>
        </w:rPr>
        <w:t xml:space="preserve"> </w:t>
      </w:r>
      <w:r w:rsidR="000D68C5" w:rsidRPr="00F26BBD">
        <w:rPr>
          <w:color w:val="00B050"/>
        </w:rPr>
        <w:t>Die Buchungszeiten</w:t>
      </w:r>
    </w:p>
    <w:p w:rsidR="00A57A25" w:rsidRPr="00F26BBD" w:rsidRDefault="000D68C5" w:rsidP="000D68C5">
      <w:pPr>
        <w:rPr>
          <w:rFonts w:ascii="Arial" w:hAnsi="Arial" w:cs="Arial"/>
        </w:rPr>
      </w:pPr>
      <w:r w:rsidRPr="005263A2">
        <w:rPr>
          <w:rFonts w:cs="Arial"/>
        </w:rPr>
        <w:t>Die Buchungszeiten im Hort beginnen je nach Schulende um 11.30 Uhr, 12.30 Uhr oder um 13.</w:t>
      </w:r>
      <w:r w:rsidR="005263A2" w:rsidRPr="005263A2">
        <w:rPr>
          <w:rFonts w:cs="Arial"/>
        </w:rPr>
        <w:t xml:space="preserve">15 Uhr. </w:t>
      </w:r>
      <w:r w:rsidRPr="00F26BBD">
        <w:rPr>
          <w:rFonts w:cs="Arial"/>
        </w:rPr>
        <w:t>Eine wöchentliche Buchungszeit von 20 Stunden kann nicht unterschritten werden</w:t>
      </w:r>
      <w:r w:rsidRPr="00F26BBD">
        <w:rPr>
          <w:rFonts w:ascii="Arial" w:hAnsi="Arial" w:cs="Arial"/>
        </w:rPr>
        <w:t>.</w:t>
      </w:r>
    </w:p>
    <w:p w:rsidR="001B3AEA" w:rsidRDefault="001B3AEA" w:rsidP="00F26BBD">
      <w:pPr>
        <w:pStyle w:val="berschrift2"/>
        <w:rPr>
          <w:color w:val="00B050"/>
        </w:rPr>
      </w:pPr>
    </w:p>
    <w:p w:rsidR="00F26BBD" w:rsidRPr="00F26BBD" w:rsidRDefault="00A05816" w:rsidP="00F26BBD">
      <w:pPr>
        <w:pStyle w:val="berschrift2"/>
        <w:rPr>
          <w:color w:val="00B050"/>
        </w:rPr>
      </w:pPr>
      <w:r>
        <w:rPr>
          <w:color w:val="00B050"/>
        </w:rPr>
        <w:t>7</w:t>
      </w:r>
      <w:r w:rsidR="00475BFC">
        <w:rPr>
          <w:color w:val="00B050"/>
        </w:rPr>
        <w:t>.3</w:t>
      </w:r>
      <w:r w:rsidR="00F26BBD" w:rsidRPr="00F26BBD">
        <w:rPr>
          <w:color w:val="00B050"/>
        </w:rPr>
        <w:t xml:space="preserve"> Die Grundlagen der Hortpädagogik </w:t>
      </w:r>
    </w:p>
    <w:p w:rsidR="000D68C5" w:rsidRPr="00F26BBD" w:rsidRDefault="00A05816" w:rsidP="00F26BBD">
      <w:pPr>
        <w:pStyle w:val="berschrift2"/>
        <w:rPr>
          <w:color w:val="00B050"/>
        </w:rPr>
      </w:pPr>
      <w:r>
        <w:rPr>
          <w:color w:val="00B050"/>
        </w:rPr>
        <w:t>7</w:t>
      </w:r>
      <w:r w:rsidR="00475BFC">
        <w:rPr>
          <w:color w:val="00B050"/>
        </w:rPr>
        <w:t>.3</w:t>
      </w:r>
      <w:r w:rsidR="00F26BBD" w:rsidRPr="00F26BBD">
        <w:rPr>
          <w:color w:val="00B050"/>
        </w:rPr>
        <w:t xml:space="preserve">.1 </w:t>
      </w:r>
      <w:r w:rsidR="000D68C5" w:rsidRPr="00F26BBD">
        <w:rPr>
          <w:color w:val="00B050"/>
        </w:rPr>
        <w:t>Die Beziehung der Pädagogen zum Kind</w:t>
      </w:r>
    </w:p>
    <w:p w:rsidR="000D68C5" w:rsidRPr="00F26BBD" w:rsidRDefault="000D68C5" w:rsidP="000D68C5">
      <w:r w:rsidRPr="00F26BBD">
        <w:t xml:space="preserve">Für Kinder im Alter zwischen 6 und 12 Jahren steht die Bereitschaft, Neues zu lernen, Verpflichtungen und Verantwortung zu übernehmen, immer mehr im Vordergrund. Mit dem Schulalter eröffnen sich für die Kinder neue Handlungsräume. Sie wollen sich mit Gleichaltrigen treffen, ohne ständige Beaufsichtigung durch Erwachsene. Sie müssen dabei </w:t>
      </w:r>
      <w:r w:rsidRPr="00F26BBD">
        <w:lastRenderedPageBreak/>
        <w:t>untereinander aushandeln, was zu tun ist und wer welche Rolle übernimmt. Verschiedene Wünsche und Bedürfnisse müssen dabei in Einklang gebracht werden. Diese Aushandlungen sind schwierig</w:t>
      </w:r>
      <w:r w:rsidR="00B3552A">
        <w:t xml:space="preserve"> und gehen zum Teil mit</w:t>
      </w:r>
      <w:r w:rsidRPr="00F26BBD">
        <w:t xml:space="preserve"> Streitigkeiten einher. Der Gewinn für die Schüler ist die Förderung der Fähigkeiten zur Kooperation, Mitteilung und Argumentation, aber auch die wichtigen sozialen Kompetenzen wie Toleranz, gegenseitige Achtung und Respekt.</w:t>
      </w:r>
    </w:p>
    <w:p w:rsidR="000D68C5" w:rsidRPr="00F26BBD" w:rsidRDefault="000D68C5" w:rsidP="000D68C5">
      <w:r w:rsidRPr="00F26BBD">
        <w:t>Im Hortalltag gibt es dafür Zeit und Raum, diese Fähigkeiten auszuprobieren und zu verfestigen. Das Motto für uns Erzieher lautet: „So viel Freiraum, wie möglich und nur so viel Aufsicht, wie nötig.“</w:t>
      </w:r>
    </w:p>
    <w:p w:rsidR="000D68C5" w:rsidRDefault="000D68C5" w:rsidP="000D68C5"/>
    <w:p w:rsidR="00BF109F" w:rsidRPr="00A4481B" w:rsidRDefault="00A05816" w:rsidP="00BF109F">
      <w:pPr>
        <w:pStyle w:val="berschrift2"/>
        <w:rPr>
          <w:color w:val="00B050"/>
        </w:rPr>
      </w:pPr>
      <w:r>
        <w:rPr>
          <w:color w:val="00B050"/>
        </w:rPr>
        <w:t>7</w:t>
      </w:r>
      <w:r w:rsidR="00475BFC">
        <w:rPr>
          <w:color w:val="00B050"/>
        </w:rPr>
        <w:t>.3</w:t>
      </w:r>
      <w:r w:rsidR="00F26BBD" w:rsidRPr="00F26BBD">
        <w:rPr>
          <w:color w:val="00B050"/>
        </w:rPr>
        <w:t xml:space="preserve">.2 </w:t>
      </w:r>
      <w:r w:rsidR="00BF109F">
        <w:rPr>
          <w:color w:val="00B050"/>
        </w:rPr>
        <w:t xml:space="preserve"> Die Eingewöhnung in den Hort</w:t>
      </w:r>
    </w:p>
    <w:p w:rsidR="00BF109F" w:rsidRDefault="00BF109F" w:rsidP="00BF109F">
      <w:pPr>
        <w:jc w:val="left"/>
      </w:pPr>
      <w:r>
        <w:t>Alle neuen Hortkinder</w:t>
      </w:r>
      <w:r w:rsidR="00B3552A">
        <w:t>, die innerhalb des „</w:t>
      </w:r>
      <w:proofErr w:type="spellStart"/>
      <w:r w:rsidR="00B3552A">
        <w:t>Kleeblattls</w:t>
      </w:r>
      <w:proofErr w:type="spellEnd"/>
      <w:r w:rsidR="00B3552A">
        <w:t>“</w:t>
      </w:r>
      <w:r>
        <w:t xml:space="preserve"> </w:t>
      </w:r>
      <w:r w:rsidR="00B3552A">
        <w:t xml:space="preserve">wechseln </w:t>
      </w:r>
      <w:r>
        <w:t>werden an einem gemeinsamen Termin, noch vor der Einschulung zu einem Schnuppertag eingeladen.</w:t>
      </w:r>
    </w:p>
    <w:p w:rsidR="00BF109F" w:rsidRDefault="00BF109F" w:rsidP="00BF109F">
      <w:pPr>
        <w:jc w:val="left"/>
      </w:pPr>
      <w:r>
        <w:t>Die K</w:t>
      </w:r>
      <w:r w:rsidR="00662282">
        <w:t>inder erkunden an diesem Tag</w:t>
      </w:r>
      <w:r>
        <w:t xml:space="preserve"> die Räumlichkeiten des Hortes und nehmen für eine kurze Zeit am Tagesablauf teil und lernen so die neuen Mitschüler und die Pädagoginnen etwas kennen. </w:t>
      </w:r>
    </w:p>
    <w:p w:rsidR="00BF109F" w:rsidRPr="00A4481B" w:rsidRDefault="00BF109F" w:rsidP="00BF109F">
      <w:r>
        <w:t xml:space="preserve">In der ersten Schulwoche werden die Schüler von den Pädagoginnen auf dem Weg von der Schule in den Hort begleitet. </w:t>
      </w:r>
    </w:p>
    <w:p w:rsidR="00A23648" w:rsidRDefault="00A23648" w:rsidP="00F26BBD">
      <w:pPr>
        <w:pStyle w:val="berschrift2"/>
        <w:rPr>
          <w:color w:val="00B050"/>
        </w:rPr>
      </w:pPr>
    </w:p>
    <w:p w:rsidR="00A518BC" w:rsidRPr="00A518BC" w:rsidRDefault="00A05816" w:rsidP="00F26BBD">
      <w:pPr>
        <w:pStyle w:val="berschrift2"/>
      </w:pPr>
      <w:r>
        <w:rPr>
          <w:color w:val="00B050"/>
        </w:rPr>
        <w:t>7</w:t>
      </w:r>
      <w:r w:rsidR="00475BFC">
        <w:rPr>
          <w:color w:val="00B050"/>
        </w:rPr>
        <w:t>.3</w:t>
      </w:r>
      <w:r w:rsidR="00032224">
        <w:rPr>
          <w:color w:val="00B050"/>
        </w:rPr>
        <w:t xml:space="preserve">.3 </w:t>
      </w:r>
      <w:r w:rsidR="00A518BC" w:rsidRPr="00F26BBD">
        <w:rPr>
          <w:color w:val="00B050"/>
        </w:rPr>
        <w:t>Die Hausaufgaben</w:t>
      </w:r>
      <w:r w:rsidR="00A518BC" w:rsidRPr="00A518BC">
        <w:tab/>
      </w:r>
    </w:p>
    <w:p w:rsidR="00A518BC" w:rsidRDefault="00A518BC" w:rsidP="00A518BC">
      <w:r w:rsidRPr="00F03DEE">
        <w:t xml:space="preserve">Im Hort haben die Kinder die Möglichkeit, ihre Hausaufgaben unter Aufsicht und Anleitung in zwei kleinen Gruppen mit ca. 12 Kindern anzufertigen. Die </w:t>
      </w:r>
      <w:r w:rsidR="00F03DEE" w:rsidRPr="00F03DEE">
        <w:t xml:space="preserve">Pädagoginnen </w:t>
      </w:r>
      <w:r w:rsidRPr="00F03DEE">
        <w:t xml:space="preserve">betreuen die Schüler während dieser Zeit und stehen als Ansprechpartner zur Verfügung. Sie geben Anleitung zur selbstständigen und eigenverantwortlichen Arbeit und korrigieren und </w:t>
      </w:r>
      <w:r w:rsidRPr="00F03DEE">
        <w:lastRenderedPageBreak/>
        <w:t>kontrollieren stichprobenartig nach Richtigkeit und Vollständigkeit, je nach Absprache mit den jeweiligen Lehrern.</w:t>
      </w:r>
    </w:p>
    <w:p w:rsidR="00662282" w:rsidRPr="00F03DEE" w:rsidRDefault="00662282" w:rsidP="00A518BC">
      <w:r>
        <w:t xml:space="preserve">Die Hausaufgabensituation orientiert sich an den individuellen Lernbedürfnissen, den sogenannten Lerntypen der Kinder. Je nach Lerntyp unterscheidet sich das Konzentrationsvermögen in der auditiven (hören), visuellen (sehen) oder kinästhetischen (fühlen und bewegen)  Wahrnehmung. Um den daraus resultierenden </w:t>
      </w:r>
      <w:proofErr w:type="spellStart"/>
      <w:r>
        <w:t>B’edürfnissen</w:t>
      </w:r>
      <w:proofErr w:type="spellEnd"/>
      <w:r>
        <w:t xml:space="preserve"> gerecht zu werden, stehen den Kindern beispielsweise Sitzkissen, Kopfhörer, Notizpapier oder Kaugummi zur freien Verfügung.</w:t>
      </w:r>
    </w:p>
    <w:p w:rsidR="00536F13" w:rsidRDefault="00A518BC" w:rsidP="00A518BC">
      <w:r w:rsidRPr="00F03DEE">
        <w:t>Die Eltern sollen täglich die Schulaufgaben ihrer Kinder überprüfen, damit sie einen Überblick über den Leistungsstand ihres Kindes erhalten.</w:t>
      </w:r>
      <w:r w:rsidR="00536F13">
        <w:t xml:space="preserve"> Die </w:t>
      </w:r>
      <w:r w:rsidRPr="00F03DEE">
        <w:t>Verantwortung der Erledigung, die Vollständigkeit oder die Korrektur der Haus</w:t>
      </w:r>
      <w:r w:rsidR="00536F13">
        <w:t xml:space="preserve">aufgaben obliegt </w:t>
      </w:r>
      <w:r w:rsidRPr="00F03DEE">
        <w:t xml:space="preserve">jedem einzelnen Schüler und dessen Eltern. </w:t>
      </w:r>
    </w:p>
    <w:p w:rsidR="00F03DEE" w:rsidRPr="00536F13" w:rsidRDefault="00A518BC" w:rsidP="00A518BC">
      <w:pPr>
        <w:rPr>
          <w:rFonts w:ascii="Calibri" w:hAnsi="Calibri" w:cs="Calibri"/>
          <w:sz w:val="22"/>
          <w:szCs w:val="22"/>
        </w:rPr>
      </w:pPr>
      <w:r w:rsidRPr="00F03DEE">
        <w:t xml:space="preserve">Die Hausaufgaben sind wichtig, umfassen jedoch nur einen Teilbereich im Zeitablauf </w:t>
      </w:r>
      <w:r w:rsidR="00F03DEE">
        <w:t xml:space="preserve">des </w:t>
      </w:r>
      <w:r w:rsidRPr="00F03DEE">
        <w:t>Hortalltages.</w:t>
      </w:r>
    </w:p>
    <w:p w:rsidR="00F03DEE" w:rsidRDefault="00F03DEE" w:rsidP="00A518BC">
      <w:r>
        <w:t xml:space="preserve">Die Aufgaben der jeweiligen Klassen werden notiert und für die Eltern zur Ansicht ausgelegt. Dabei wird ein Vermerk getätigt, welche Schulaufgaben schon angefertigt sind. </w:t>
      </w:r>
    </w:p>
    <w:p w:rsidR="00641E5B" w:rsidRDefault="00641E5B" w:rsidP="00F03DEE">
      <w:pPr>
        <w:pStyle w:val="berschrift2"/>
        <w:rPr>
          <w:color w:val="00B050"/>
        </w:rPr>
      </w:pPr>
    </w:p>
    <w:p w:rsidR="00A518BC" w:rsidRPr="00565E4A" w:rsidRDefault="00A05816" w:rsidP="00F03DEE">
      <w:pPr>
        <w:pStyle w:val="berschrift2"/>
        <w:rPr>
          <w:color w:val="00B050"/>
        </w:rPr>
      </w:pPr>
      <w:r>
        <w:rPr>
          <w:color w:val="00B050"/>
        </w:rPr>
        <w:t>7</w:t>
      </w:r>
      <w:r w:rsidR="00475BFC">
        <w:rPr>
          <w:color w:val="00B050"/>
        </w:rPr>
        <w:t>.3</w:t>
      </w:r>
      <w:r w:rsidR="00D61950">
        <w:rPr>
          <w:color w:val="00B050"/>
        </w:rPr>
        <w:t>.4</w:t>
      </w:r>
      <w:r w:rsidR="00F03DEE" w:rsidRPr="00565E4A">
        <w:rPr>
          <w:color w:val="00B050"/>
        </w:rPr>
        <w:t xml:space="preserve"> </w:t>
      </w:r>
      <w:r w:rsidR="00A518BC" w:rsidRPr="00565E4A">
        <w:rPr>
          <w:color w:val="00B050"/>
        </w:rPr>
        <w:t>Die Beteiligung im Hortalltag</w:t>
      </w:r>
    </w:p>
    <w:p w:rsidR="00A518BC" w:rsidRPr="00F03DEE" w:rsidRDefault="00A518BC" w:rsidP="00A518BC">
      <w:r w:rsidRPr="00F03DEE">
        <w:t xml:space="preserve">Nach Ankunft aus der Schule bestimmen die Kinder im Rahmen der Tagesstruktur ihre Beschäftigungsmöglichkeiten selbstständig. Dabei haben sie die Möglichkeit, ein Angebot der </w:t>
      </w:r>
      <w:r w:rsidR="00F03DEE" w:rsidRPr="00F03DEE">
        <w:t xml:space="preserve">Betreuerinnen </w:t>
      </w:r>
      <w:r w:rsidRPr="00F03DEE">
        <w:t xml:space="preserve"> wahrzunehmen, </w:t>
      </w:r>
      <w:r w:rsidR="00F03DEE" w:rsidRPr="00F03DEE">
        <w:t>oder sich eine</w:t>
      </w:r>
      <w:r w:rsidRPr="00F03DEE">
        <w:t xml:space="preserve"> Beschäftigungsmöglichkeit selbst zu wählen. </w:t>
      </w:r>
    </w:p>
    <w:p w:rsidR="00475BFC" w:rsidRDefault="00475BFC" w:rsidP="00A518BC"/>
    <w:p w:rsidR="00A518BC" w:rsidRPr="00F03DEE" w:rsidRDefault="00A518BC" w:rsidP="00A518BC">
      <w:r w:rsidRPr="00F03DEE">
        <w:t xml:space="preserve">Nach dem gemeinsamen Mittagessen werden bedarfsmäßig Kinderkonferenzen abgehalten, in denen die aktuellen Bedürfnisse und Wünsche erfragt, Projekte und bevorstehende Aktionen vorgestellt und geplant werden. </w:t>
      </w:r>
    </w:p>
    <w:p w:rsidR="00A518BC" w:rsidRPr="00F03DEE" w:rsidRDefault="00A518BC" w:rsidP="00A518BC">
      <w:r w:rsidRPr="00F03DEE">
        <w:lastRenderedPageBreak/>
        <w:t xml:space="preserve">Im Dialog mit den Kindern </w:t>
      </w:r>
      <w:r w:rsidR="00F03DEE">
        <w:t>und durch aktives Zuhören ermöglichen die Betreuerinnen die P</w:t>
      </w:r>
      <w:r w:rsidRPr="00F03DEE">
        <w:t>artizipation</w:t>
      </w:r>
      <w:r w:rsidR="00F03DEE">
        <w:t xml:space="preserve"> also Teilhabe und Umsetzung </w:t>
      </w:r>
      <w:r w:rsidR="00565E4A">
        <w:t xml:space="preserve">der Schüler an </w:t>
      </w:r>
      <w:r w:rsidR="00F03DEE">
        <w:t>laufenden Aktionen</w:t>
      </w:r>
      <w:r w:rsidR="00565E4A">
        <w:t xml:space="preserve">, die sich an der </w:t>
      </w:r>
      <w:r w:rsidRPr="00F03DEE">
        <w:t>Erlebnis-</w:t>
      </w:r>
      <w:r w:rsidR="00565E4A">
        <w:t xml:space="preserve"> und Erfahrungswelt der Kinder orientieren</w:t>
      </w:r>
      <w:r w:rsidRPr="00F03DEE">
        <w:t>.</w:t>
      </w:r>
    </w:p>
    <w:p w:rsidR="00A518BC" w:rsidRDefault="00A518BC" w:rsidP="000D68C5"/>
    <w:p w:rsidR="00A57A25" w:rsidRPr="00565E4A" w:rsidRDefault="00A05816" w:rsidP="00565E4A">
      <w:pPr>
        <w:pStyle w:val="berschrift2"/>
        <w:rPr>
          <w:color w:val="00B050"/>
        </w:rPr>
      </w:pPr>
      <w:r>
        <w:rPr>
          <w:color w:val="00B050"/>
        </w:rPr>
        <w:t>7</w:t>
      </w:r>
      <w:r w:rsidR="00475BFC">
        <w:rPr>
          <w:color w:val="00B050"/>
        </w:rPr>
        <w:t>.3</w:t>
      </w:r>
      <w:r w:rsidR="00D61950">
        <w:rPr>
          <w:color w:val="00B050"/>
        </w:rPr>
        <w:t>.5</w:t>
      </w:r>
      <w:r w:rsidR="00565E4A">
        <w:rPr>
          <w:color w:val="00B050"/>
        </w:rPr>
        <w:t xml:space="preserve"> Die Bedürfnisorientierte Spielzeit </w:t>
      </w:r>
    </w:p>
    <w:p w:rsidR="00A57A25" w:rsidRDefault="00A57A25" w:rsidP="00A57A25">
      <w:r>
        <w:t xml:space="preserve">Kinder brauchen für ihre Entwicklung genügend Zeit und Raum zum intensiven Spiel. Es ist ihre Methode sich die Welt zu erschließen, zu lernen und Erlebnisse und Erfahrungen zu verarbeiten. Deshalb ist </w:t>
      </w:r>
      <w:r w:rsidR="00565E4A">
        <w:t xml:space="preserve">die Spielzeit </w:t>
      </w:r>
      <w:r>
        <w:t xml:space="preserve">ein wesentlicher Bestandteil des Tagesablaufs. </w:t>
      </w:r>
      <w:r w:rsidR="00565E4A">
        <w:t xml:space="preserve">Diese Zeit </w:t>
      </w:r>
      <w:r>
        <w:t xml:space="preserve">können die Kinder nach eigenen Interessen und Ideen individuell gestalten. Sie entscheiden selbständig, was, wo, mit wem und wie lange sie spielen möchten. Dabei haben die Kinder die Möglichkeit ihren Bedürfnissen und ihrer Neugierde nachzugehen und eigene Vorstellungen umzusetzen. </w:t>
      </w:r>
      <w:r w:rsidR="00565E4A">
        <w:t xml:space="preserve">Die Aufgabe der Pädagoginnen ist es die Schüler zu unterstützen, </w:t>
      </w:r>
      <w:r>
        <w:t xml:space="preserve">zu ermutigen und Hilfe zur Selbsthilfe zu geben.  Außerdem </w:t>
      </w:r>
      <w:r w:rsidR="00565E4A">
        <w:t xml:space="preserve">wird </w:t>
      </w:r>
      <w:r>
        <w:t xml:space="preserve">die Zeit, </w:t>
      </w:r>
      <w:r w:rsidR="004F7694">
        <w:t>zur Beobachtung genu</w:t>
      </w:r>
      <w:r w:rsidR="00565E4A">
        <w:t xml:space="preserve">tzt, welche die Grundlage für Eltern- und Lehrergespräche sind. </w:t>
      </w:r>
    </w:p>
    <w:p w:rsidR="00A57A25" w:rsidRPr="00E468CF" w:rsidRDefault="00A57A25" w:rsidP="00A57A25">
      <w:pPr>
        <w:rPr>
          <w:u w:val="single"/>
        </w:rPr>
      </w:pPr>
    </w:p>
    <w:p w:rsidR="00A57A25" w:rsidRPr="00BB346E" w:rsidRDefault="00A05816" w:rsidP="00BB346E">
      <w:pPr>
        <w:pStyle w:val="berschrift2"/>
        <w:rPr>
          <w:color w:val="00B050"/>
        </w:rPr>
      </w:pPr>
      <w:r>
        <w:rPr>
          <w:color w:val="00B050"/>
        </w:rPr>
        <w:t>7</w:t>
      </w:r>
      <w:r w:rsidR="00475BFC">
        <w:rPr>
          <w:color w:val="00B050"/>
        </w:rPr>
        <w:t>.3</w:t>
      </w:r>
      <w:r w:rsidR="00D61950">
        <w:rPr>
          <w:color w:val="00B050"/>
        </w:rPr>
        <w:t>.6</w:t>
      </w:r>
      <w:r w:rsidR="00BB346E" w:rsidRPr="00BB346E">
        <w:rPr>
          <w:color w:val="00B050"/>
        </w:rPr>
        <w:t xml:space="preserve"> </w:t>
      </w:r>
      <w:r w:rsidR="00BB346E">
        <w:rPr>
          <w:color w:val="00B050"/>
        </w:rPr>
        <w:t xml:space="preserve">Die </w:t>
      </w:r>
      <w:r w:rsidR="00A57A25" w:rsidRPr="00BB346E">
        <w:rPr>
          <w:color w:val="00B050"/>
        </w:rPr>
        <w:t>Projektarbeit</w:t>
      </w:r>
    </w:p>
    <w:p w:rsidR="00A57A25" w:rsidRDefault="00A57A25" w:rsidP="00A57A25">
      <w:r>
        <w:t xml:space="preserve">Die Projektarbeit ist eine wichtige Methode, den Bildungsauftrag zu </w:t>
      </w:r>
      <w:r w:rsidR="00355A7B">
        <w:t>umzusetzen</w:t>
      </w:r>
      <w:r>
        <w:t>. Bei einem Projekt können Ziele aus verschieden</w:t>
      </w:r>
      <w:r w:rsidR="005F41C5">
        <w:t>en</w:t>
      </w:r>
      <w:r>
        <w:t xml:space="preserve"> Bildungsbereichen </w:t>
      </w:r>
      <w:r w:rsidR="00BB346E">
        <w:t>erreicht, sowie</w:t>
      </w:r>
      <w:r>
        <w:t xml:space="preserve"> die Basiskompetenzen der Kinder</w:t>
      </w:r>
      <w:r w:rsidR="00355A7B">
        <w:t>,</w:t>
      </w:r>
      <w:r>
        <w:t xml:space="preserve"> gefördert werden. Projekte knüpfen an den Interessen der Kinder an und beschäftigen sich über einen längeren Zeitraum mit einer bestimmten Thematik,   z.B. „Die vier Elemente</w:t>
      </w:r>
      <w:r w:rsidR="009579E0">
        <w:t>“, „Was wir ess</w:t>
      </w:r>
      <w:r w:rsidR="005D7066">
        <w:t>en“, usw.</w:t>
      </w:r>
      <w:r>
        <w:t xml:space="preserve"> Die Kinder können ihre Wünsche und Vorstellungen zum Thema einbringen. Sie arbeiten gemeinsam und helfen einander, kommunizieren und lösen </w:t>
      </w:r>
      <w:r>
        <w:lastRenderedPageBreak/>
        <w:t>Konflikte. Dabei lernen sie unter Einsatz all ihrer Sinne, Beobachtungen zu machen, Informationen zu sammeln und neue Erfahrungen zu reflektieren. Durch die Abwechslung und Vielfältigkeit der Aktivitäten erhöhen sich Zufriedenheit und das Wohlempfinden der Kinder.</w:t>
      </w:r>
    </w:p>
    <w:p w:rsidR="009347B3" w:rsidRDefault="00A57A25" w:rsidP="00A57A25">
      <w:r>
        <w:t xml:space="preserve">Es gibt stets verschiedene Schwierigkeitsstufen, je nach Alter und Begabung, um allen Kindern Erfolgserlebnisse zu vermitteln. Die </w:t>
      </w:r>
      <w:r w:rsidR="00BB346E">
        <w:t>Pädagoginnen</w:t>
      </w:r>
      <w:r>
        <w:t xml:space="preserve"> unterstützen und begleiten die Kinder, indem sie durch Fragen anregen, Vorschläge machen und für das Projekt relevante Materialien während der </w:t>
      </w:r>
      <w:r w:rsidR="00BB346E">
        <w:t xml:space="preserve">Spielzeit </w:t>
      </w:r>
      <w:r>
        <w:t xml:space="preserve">zur individuellen Nutzung in der Bau-, Kreativ- oder Leseecke zur Verfügung stellen. </w:t>
      </w:r>
    </w:p>
    <w:p w:rsidR="009347B3" w:rsidRDefault="009347B3" w:rsidP="00A57A25"/>
    <w:p w:rsidR="00A518BC" w:rsidRDefault="009347B3" w:rsidP="00A57A25">
      <w:r>
        <w:t>Je nach Thema des Projektes kann es einen Ausflug oder Exkursion geben, wie zum Beispiel der Einblick in eine Schreinerei im Ort.</w:t>
      </w:r>
    </w:p>
    <w:p w:rsidR="00032224" w:rsidRDefault="00032224" w:rsidP="00032224">
      <w:r>
        <w:t>Projekte beziehen immer die Erlebnis- und Lernfelder am Wohnort mit ein und lassen die Schüler ihre Lebenswelt erkunden. In den einzelnen Gruppen kommt es durch die Mitgestaltung und die unterschiedlichen Interessen der Kinder bei einem Projektthema häufig zu unterschiedlichen  Projektverläufen.</w:t>
      </w:r>
    </w:p>
    <w:p w:rsidR="00032224" w:rsidRDefault="00032224" w:rsidP="00032224">
      <w:r>
        <w:t xml:space="preserve">Immer wieder wird in allen Gruppen beobachtet, diskutiert, experimentiert, gemalt, gesungen, getanzt, gestaltet usw. Phasen der Kleingruppenarbeit wechseln mit Einzel- und Paararbeit ab, Rollenspiele zum Projektthema finden statt. </w:t>
      </w:r>
    </w:p>
    <w:p w:rsidR="00A57A25" w:rsidRDefault="001E2E89" w:rsidP="00A57A25">
      <w:r>
        <w:rPr>
          <w:noProof/>
        </w:rPr>
        <w:drawing>
          <wp:anchor distT="0" distB="0" distL="114300" distR="114300" simplePos="0" relativeHeight="251669504" behindDoc="0" locked="0" layoutInCell="1" allowOverlap="1" wp14:anchorId="5373B1DC" wp14:editId="187B3432">
            <wp:simplePos x="0" y="0"/>
            <wp:positionH relativeFrom="column">
              <wp:posOffset>1480185</wp:posOffset>
            </wp:positionH>
            <wp:positionV relativeFrom="paragraph">
              <wp:posOffset>264160</wp:posOffset>
            </wp:positionV>
            <wp:extent cx="2905125" cy="2178050"/>
            <wp:effectExtent l="0" t="0" r="9525" b="0"/>
            <wp:wrapNone/>
            <wp:docPr id="10" name="Grafik 10" descr="C:\Users\Schillinger\AppData\Local\Microsoft\Windows\Temporary Internet Files\Content.Outlook\S7WEV1ZE\20150626_15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hillinger\AppData\Local\Microsoft\Windows\Temporary Internet Files\Content.Outlook\S7WEV1ZE\20150626_15190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2905125" cy="2178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57A25" w:rsidRDefault="00A57A25" w:rsidP="00A57A25"/>
    <w:p w:rsidR="00A57A25" w:rsidRDefault="00A57A25" w:rsidP="00A57A25"/>
    <w:p w:rsidR="00475BFC" w:rsidRDefault="00475BFC" w:rsidP="00A57A25"/>
    <w:p w:rsidR="00475BFC" w:rsidRDefault="00475BFC" w:rsidP="00A57A25"/>
    <w:p w:rsidR="00475BFC" w:rsidRDefault="00475BFC" w:rsidP="00A57A25"/>
    <w:p w:rsidR="00475BFC" w:rsidRDefault="00475BFC" w:rsidP="00A57A25"/>
    <w:p w:rsidR="00524F54" w:rsidRDefault="00524F54" w:rsidP="00A57A25"/>
    <w:p w:rsidR="00524F54" w:rsidRDefault="00524F54" w:rsidP="00A57A25"/>
    <w:p w:rsidR="00A57A25" w:rsidRDefault="00A57A25" w:rsidP="00A57A25"/>
    <w:p w:rsidR="00A57A25" w:rsidRDefault="00662282" w:rsidP="00A57A25">
      <w:r>
        <w:rPr>
          <w:noProof/>
        </w:rPr>
        <w:drawing>
          <wp:anchor distT="0" distB="0" distL="114300" distR="114300" simplePos="0" relativeHeight="251634688" behindDoc="0" locked="0" layoutInCell="1" allowOverlap="1" wp14:anchorId="498E1963" wp14:editId="6B70BFC8">
            <wp:simplePos x="0" y="0"/>
            <wp:positionH relativeFrom="column">
              <wp:posOffset>-147955</wp:posOffset>
            </wp:positionH>
            <wp:positionV relativeFrom="paragraph">
              <wp:posOffset>120014</wp:posOffset>
            </wp:positionV>
            <wp:extent cx="6343650" cy="7210425"/>
            <wp:effectExtent l="57150" t="0" r="95250" b="0"/>
            <wp:wrapNone/>
            <wp:docPr id="15"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p>
    <w:p w:rsidR="00A57A25" w:rsidRDefault="00A57A25" w:rsidP="00A57A25"/>
    <w:p w:rsidR="00A57A25" w:rsidRDefault="00A57A25" w:rsidP="00A57A25"/>
    <w:p w:rsidR="00A57A25" w:rsidRDefault="00A57A25" w:rsidP="00A57A25"/>
    <w:p w:rsidR="00A57A25" w:rsidRDefault="00A57A25" w:rsidP="00A57A25"/>
    <w:p w:rsidR="007E09B2" w:rsidRDefault="007E09B2" w:rsidP="00A57A25"/>
    <w:p w:rsidR="007E09B2" w:rsidRDefault="007E09B2" w:rsidP="00A57A25"/>
    <w:p w:rsidR="00032224" w:rsidRDefault="00032224" w:rsidP="00A57A25"/>
    <w:p w:rsidR="00032224" w:rsidRDefault="00032224" w:rsidP="00A57A25"/>
    <w:p w:rsidR="00032224" w:rsidRDefault="00032224" w:rsidP="00A57A25"/>
    <w:p w:rsidR="00A57A25" w:rsidRDefault="00A57A25" w:rsidP="00A57A25"/>
    <w:p w:rsidR="009C5260" w:rsidRDefault="009C5260" w:rsidP="00A57A25"/>
    <w:p w:rsidR="00981A15" w:rsidRDefault="00981A15" w:rsidP="00A57A25">
      <w:pPr>
        <w:pStyle w:val="berschrift3"/>
        <w:rPr>
          <w:color w:val="00B050"/>
          <w:sz w:val="28"/>
        </w:rPr>
      </w:pPr>
      <w:bookmarkStart w:id="22" w:name="_Toc242345284"/>
    </w:p>
    <w:p w:rsidR="00355A7B" w:rsidRDefault="00355A7B" w:rsidP="00A57A25">
      <w:pPr>
        <w:pStyle w:val="berschrift3"/>
        <w:rPr>
          <w:color w:val="00B050"/>
          <w:sz w:val="28"/>
        </w:rPr>
      </w:pPr>
    </w:p>
    <w:p w:rsidR="00355A7B" w:rsidRDefault="00355A7B" w:rsidP="00A57A25">
      <w:pPr>
        <w:pStyle w:val="berschrift3"/>
        <w:rPr>
          <w:color w:val="00B050"/>
          <w:sz w:val="28"/>
        </w:rPr>
      </w:pPr>
    </w:p>
    <w:bookmarkEnd w:id="22"/>
    <w:p w:rsidR="00536F13" w:rsidRDefault="00536F13" w:rsidP="00536F13">
      <w:pPr>
        <w:rPr>
          <w:rStyle w:val="berschrift1Zchn"/>
          <w:color w:val="00B050"/>
          <w:sz w:val="28"/>
          <w:szCs w:val="28"/>
        </w:rPr>
      </w:pPr>
    </w:p>
    <w:p w:rsidR="00475BFC" w:rsidRDefault="00475BFC" w:rsidP="00536F13">
      <w:pPr>
        <w:rPr>
          <w:rStyle w:val="berschrift1Zchn"/>
          <w:color w:val="00B050"/>
          <w:sz w:val="28"/>
          <w:szCs w:val="28"/>
        </w:rPr>
      </w:pPr>
      <w:r>
        <w:rPr>
          <w:rStyle w:val="berschrift1Zchn"/>
          <w:color w:val="00B050"/>
          <w:sz w:val="28"/>
          <w:szCs w:val="28"/>
        </w:rPr>
        <w:br w:type="page"/>
      </w:r>
    </w:p>
    <w:p w:rsidR="00AA70D7" w:rsidRDefault="00536F13" w:rsidP="00536F13">
      <w:pPr>
        <w:rPr>
          <w:rStyle w:val="berschrift1Zchn"/>
          <w:color w:val="00B050"/>
          <w:sz w:val="28"/>
          <w:szCs w:val="28"/>
        </w:rPr>
      </w:pPr>
      <w:r>
        <w:rPr>
          <w:rStyle w:val="berschrift1Zchn"/>
          <w:color w:val="00B050"/>
          <w:sz w:val="28"/>
          <w:szCs w:val="28"/>
        </w:rPr>
        <w:lastRenderedPageBreak/>
        <w:t xml:space="preserve">8. </w:t>
      </w:r>
      <w:r w:rsidR="00E05C94" w:rsidRPr="00536F13">
        <w:rPr>
          <w:rStyle w:val="berschrift1Zchn"/>
          <w:color w:val="00B050"/>
          <w:sz w:val="28"/>
          <w:szCs w:val="28"/>
        </w:rPr>
        <w:t>Die Qualitätssicherung</w:t>
      </w:r>
    </w:p>
    <w:p w:rsidR="00612A13" w:rsidRDefault="00612A13" w:rsidP="00803A25"/>
    <w:p w:rsidR="00803A25" w:rsidRDefault="00803A25" w:rsidP="00803A25">
      <w:r>
        <w:t xml:space="preserve">Die Ziele, Methoden und Inhalte unserer pädagogischen Arbeit werden regelmäßig überprüft. </w:t>
      </w:r>
    </w:p>
    <w:p w:rsidR="00803A25" w:rsidRPr="00697E62" w:rsidRDefault="00803A25" w:rsidP="00803A25">
      <w:r w:rsidRPr="00697E62">
        <w:t>In der Krippe geschieht das einmal jährlich anhand der Krippenskala von Wolfgang Tietze. Die Entwicklung der Kinder wird durch die Entwicklungsbögen von Ulrike Petermann &amp; Kuno Beller überprüft.</w:t>
      </w:r>
    </w:p>
    <w:p w:rsidR="00803A25" w:rsidRPr="00697E62" w:rsidRDefault="00803A25" w:rsidP="00803A25"/>
    <w:p w:rsidR="00803A25" w:rsidRPr="00697E62" w:rsidRDefault="00803A25" w:rsidP="00803A25">
      <w:r w:rsidRPr="00697E62">
        <w:t xml:space="preserve">Im Kindergarten gibt es die Beobachtungsbögen </w:t>
      </w:r>
      <w:proofErr w:type="spellStart"/>
      <w:r w:rsidRPr="00697E62">
        <w:t>Perik</w:t>
      </w:r>
      <w:proofErr w:type="spellEnd"/>
      <w:r w:rsidRPr="00697E62">
        <w:t xml:space="preserve">, </w:t>
      </w:r>
      <w:proofErr w:type="spellStart"/>
      <w:r w:rsidRPr="00697E62">
        <w:t>Sismik</w:t>
      </w:r>
      <w:proofErr w:type="spellEnd"/>
      <w:r w:rsidRPr="00697E62">
        <w:t xml:space="preserve"> &amp; </w:t>
      </w:r>
      <w:proofErr w:type="spellStart"/>
      <w:r w:rsidRPr="00697E62">
        <w:t>Seldak</w:t>
      </w:r>
      <w:proofErr w:type="spellEnd"/>
      <w:r w:rsidRPr="00697E62">
        <w:t>.</w:t>
      </w:r>
    </w:p>
    <w:p w:rsidR="00803A25" w:rsidRPr="00697E62" w:rsidRDefault="00803A25" w:rsidP="00803A25"/>
    <w:p w:rsidR="00803A25" w:rsidRDefault="00803A25" w:rsidP="00803A25">
      <w:r w:rsidRPr="00697E62">
        <w:t>Im Hort finden Kinderumfragen &amp; Kinderkonferenzen statt, außerdem gibt es regelmäßige Lehrergespräche.</w:t>
      </w:r>
    </w:p>
    <w:p w:rsidR="00B3552A" w:rsidRDefault="00B3552A" w:rsidP="00803A25"/>
    <w:p w:rsidR="00B3552A" w:rsidRPr="00697E62" w:rsidRDefault="00B3552A" w:rsidP="00803A25">
      <w:r>
        <w:t xml:space="preserve">Nach manchen Aktionen werden Umfragen unter den Eltern gestaltet, um ein Feedback und konstruktive Kritik zu erhalten. Einmal jährlich gibt es zusätzlich eine Elternumfrage. Wir sehen uns, wie die Kinder, als Lernende und brauchen dafür die konstruktiven Rückmeldungen der Kinder und Eltern. </w:t>
      </w:r>
    </w:p>
    <w:p w:rsidR="00475BFC" w:rsidRDefault="00475BFC" w:rsidP="00803A25"/>
    <w:p w:rsidR="00E70E9C" w:rsidRDefault="00E70E9C" w:rsidP="00803A25"/>
    <w:p w:rsidR="00E70E9C" w:rsidRPr="00322259" w:rsidRDefault="00E70E9C" w:rsidP="00803A25"/>
    <w:p w:rsidR="00612A13" w:rsidRDefault="00612A13" w:rsidP="00612A13">
      <w:pPr>
        <w:rPr>
          <w:rStyle w:val="berschrift1Zchn"/>
          <w:color w:val="00B050"/>
          <w:sz w:val="28"/>
          <w:szCs w:val="28"/>
        </w:rPr>
      </w:pPr>
      <w:r>
        <w:rPr>
          <w:rStyle w:val="berschrift1Zchn"/>
          <w:color w:val="00B050"/>
          <w:sz w:val="28"/>
          <w:szCs w:val="28"/>
        </w:rPr>
        <w:t xml:space="preserve">8.1 Das Team vom </w:t>
      </w:r>
      <w:proofErr w:type="spellStart"/>
      <w:r>
        <w:rPr>
          <w:rStyle w:val="berschrift1Zchn"/>
          <w:color w:val="00B050"/>
          <w:sz w:val="28"/>
          <w:szCs w:val="28"/>
        </w:rPr>
        <w:t>Kleeblattl</w:t>
      </w:r>
      <w:proofErr w:type="spellEnd"/>
    </w:p>
    <w:p w:rsidR="00612A13" w:rsidRPr="00612A13" w:rsidRDefault="00612A13" w:rsidP="00612A13">
      <w:pPr>
        <w:rPr>
          <w:smallCaps/>
          <w:color w:val="00B050"/>
          <w:spacing w:val="5"/>
          <w:sz w:val="28"/>
          <w:szCs w:val="28"/>
        </w:rPr>
      </w:pPr>
      <w:r>
        <w:rPr>
          <w:rStyle w:val="berschrift1Zchn"/>
          <w:color w:val="00B050"/>
          <w:sz w:val="28"/>
          <w:szCs w:val="28"/>
        </w:rPr>
        <w:t>8.1.1</w:t>
      </w:r>
      <w:r w:rsidR="00A57A25" w:rsidRPr="00E05C94">
        <w:rPr>
          <w:rStyle w:val="berschrift1Zchn"/>
          <w:color w:val="00B050"/>
          <w:sz w:val="28"/>
          <w:szCs w:val="28"/>
        </w:rPr>
        <w:t xml:space="preserve"> </w:t>
      </w:r>
      <w:r w:rsidRPr="00612A13">
        <w:rPr>
          <w:smallCaps/>
          <w:color w:val="00B050"/>
          <w:spacing w:val="5"/>
          <w:sz w:val="28"/>
          <w:szCs w:val="28"/>
        </w:rPr>
        <w:t>Die Zielformulierung unseres Teams</w:t>
      </w:r>
    </w:p>
    <w:p w:rsidR="00612A13" w:rsidRDefault="00612A13" w:rsidP="00612A13"/>
    <w:p w:rsidR="00612A13" w:rsidRPr="00741A49" w:rsidRDefault="00612A13" w:rsidP="00612A13">
      <w:r w:rsidRPr="00776DA9">
        <w:t>Durch einen respektvollen, off</w:t>
      </w:r>
      <w:r w:rsidR="00A2794E">
        <w:t xml:space="preserve">enen Umgang und in einem Klima </w:t>
      </w:r>
      <w:r w:rsidRPr="00776DA9">
        <w:t>gegenseitiger Wertschätzung und Unterstützung treffen wir verbindliche</w:t>
      </w:r>
      <w:r w:rsidRPr="00741A49">
        <w:t xml:space="preserve"> </w:t>
      </w:r>
      <w:r w:rsidRPr="00776DA9">
        <w:t>Absprachen und schaffen uns Freiräume</w:t>
      </w:r>
      <w:r w:rsidR="00A2794E">
        <w:t>,</w:t>
      </w:r>
      <w:r w:rsidRPr="00776DA9">
        <w:t xml:space="preserve"> um gemeinsame Ziele und Ideen zu verwirklichen</w:t>
      </w:r>
      <w:r w:rsidRPr="00996777">
        <w:t>.</w:t>
      </w:r>
      <w:r w:rsidRPr="00741A49">
        <w:t xml:space="preserve"> </w:t>
      </w:r>
    </w:p>
    <w:p w:rsidR="00612A13" w:rsidRDefault="00612A13" w:rsidP="00A57A25"/>
    <w:p w:rsidR="00612A13" w:rsidRDefault="00612A13" w:rsidP="00A57A25">
      <w:pPr>
        <w:rPr>
          <w:rStyle w:val="berschrift2Zchn"/>
          <w:color w:val="00B050"/>
        </w:rPr>
      </w:pPr>
      <w:bookmarkStart w:id="23" w:name="_Toc242345299"/>
    </w:p>
    <w:p w:rsidR="00612A13" w:rsidRDefault="00612A13" w:rsidP="00A57A25">
      <w:r>
        <w:rPr>
          <w:rStyle w:val="berschrift2Zchn"/>
          <w:color w:val="00B050"/>
        </w:rPr>
        <w:lastRenderedPageBreak/>
        <w:t>8.1.2 Die Zusammenarbeit im Kinderhaus</w:t>
      </w:r>
      <w:bookmarkEnd w:id="23"/>
      <w:r>
        <w:t xml:space="preserve"> </w:t>
      </w:r>
    </w:p>
    <w:p w:rsidR="00612A13" w:rsidRDefault="00612A13" w:rsidP="00A57A25"/>
    <w:p w:rsidR="00E05C94" w:rsidRDefault="00E05C94" w:rsidP="00A57A25">
      <w:r>
        <w:t xml:space="preserve">Das Team des Kinderhauses </w:t>
      </w:r>
      <w:proofErr w:type="spellStart"/>
      <w:r>
        <w:t>Kleeblattl</w:t>
      </w:r>
      <w:proofErr w:type="spellEnd"/>
      <w:r>
        <w:t xml:space="preserve"> profitiert von der unterschiedlichen Alters- und Lebenserfahrung und der beruflichen Ausbildung aller pädagogischen Mitarbeiter</w:t>
      </w:r>
      <w:r w:rsidR="00B3552A">
        <w:t>innen</w:t>
      </w:r>
      <w:r>
        <w:t xml:space="preserve">. </w:t>
      </w:r>
    </w:p>
    <w:p w:rsidR="002246AF" w:rsidRDefault="00B3552A" w:rsidP="00A57A25">
      <w:r>
        <w:t>Jede</w:t>
      </w:r>
      <w:r w:rsidR="00E05C94">
        <w:t xml:space="preserve"> bringt</w:t>
      </w:r>
      <w:r>
        <w:t xml:space="preserve"> ihre zur Verfügung stehenden Möglichkeiten und Zeit ein, um </w:t>
      </w:r>
      <w:r w:rsidR="00E05C94">
        <w:t xml:space="preserve"> </w:t>
      </w:r>
      <w:r w:rsidR="00612A13">
        <w:t xml:space="preserve">mit </w:t>
      </w:r>
      <w:r>
        <w:t>ihre</w:t>
      </w:r>
      <w:r w:rsidR="00612A13">
        <w:t>n</w:t>
      </w:r>
      <w:r w:rsidR="00E05C94">
        <w:t xml:space="preserve"> Begabungen und Interessen </w:t>
      </w:r>
      <w:r w:rsidR="00612A13">
        <w:t xml:space="preserve">zur </w:t>
      </w:r>
      <w:r w:rsidR="00E05C94">
        <w:t>Förderung aller Kinder</w:t>
      </w:r>
      <w:r w:rsidR="00612A13">
        <w:t xml:space="preserve"> beizutragen</w:t>
      </w:r>
      <w:r>
        <w:t xml:space="preserve">. </w:t>
      </w:r>
      <w:r w:rsidR="002246AF">
        <w:t xml:space="preserve"> So gibt es Fachfrauen für die verschiedenen Themen im Kinderhaus, wie zum Beispiel die Bewegung, die Musik oder die Forschung. </w:t>
      </w:r>
    </w:p>
    <w:p w:rsidR="00A57A25" w:rsidRDefault="00A57A25" w:rsidP="00A57A25">
      <w:r w:rsidRPr="00B7100C">
        <w:t>Unter Teamarb</w:t>
      </w:r>
      <w:r>
        <w:t>eit verstehen wir den</w:t>
      </w:r>
      <w:r w:rsidRPr="00B7100C">
        <w:t xml:space="preserve"> Austausch und die Reflexion unterschiedlicher Erfahrungen in der pädagogischen Arbeit. Dadur</w:t>
      </w:r>
      <w:r>
        <w:t>ch wollen</w:t>
      </w:r>
      <w:r w:rsidRPr="00B7100C">
        <w:t xml:space="preserve"> wir die Weiterentwicklung unseres pädagogischen Handels zum Woh</w:t>
      </w:r>
      <w:r w:rsidR="00D14050">
        <w:t>le der Kinder sichern.</w:t>
      </w:r>
      <w:r>
        <w:t xml:space="preserve"> </w:t>
      </w:r>
    </w:p>
    <w:p w:rsidR="00997780" w:rsidRDefault="00997780" w:rsidP="00A57A25">
      <w:pPr>
        <w:pStyle w:val="berschrift2"/>
      </w:pPr>
      <w:bookmarkStart w:id="24" w:name="_Toc242345301"/>
    </w:p>
    <w:p w:rsidR="00A57A25" w:rsidRPr="006C7774" w:rsidRDefault="00612A13" w:rsidP="00A57A25">
      <w:pPr>
        <w:pStyle w:val="berschrift2"/>
        <w:rPr>
          <w:color w:val="00B050"/>
        </w:rPr>
      </w:pPr>
      <w:r>
        <w:rPr>
          <w:color w:val="00B050"/>
        </w:rPr>
        <w:t>8</w:t>
      </w:r>
      <w:r w:rsidR="00EE0471">
        <w:rPr>
          <w:color w:val="00B050"/>
        </w:rPr>
        <w:t>.2</w:t>
      </w:r>
      <w:r w:rsidR="00A57A25" w:rsidRPr="006C7774">
        <w:rPr>
          <w:color w:val="00B050"/>
        </w:rPr>
        <w:t xml:space="preserve"> </w:t>
      </w:r>
      <w:r w:rsidR="00A23648">
        <w:rPr>
          <w:color w:val="00B050"/>
        </w:rPr>
        <w:t xml:space="preserve">Die </w:t>
      </w:r>
      <w:r w:rsidR="00A57A25" w:rsidRPr="006C7774">
        <w:rPr>
          <w:color w:val="00B050"/>
        </w:rPr>
        <w:t>Formen unserer Teamarbeit</w:t>
      </w:r>
      <w:bookmarkEnd w:id="24"/>
    </w:p>
    <w:p w:rsidR="00A57A25" w:rsidRPr="00A23648" w:rsidRDefault="00612A13" w:rsidP="00A23648">
      <w:pPr>
        <w:pStyle w:val="berschrift2"/>
        <w:rPr>
          <w:color w:val="00B050"/>
        </w:rPr>
      </w:pPr>
      <w:r>
        <w:rPr>
          <w:color w:val="00B050"/>
        </w:rPr>
        <w:t>8</w:t>
      </w:r>
      <w:r w:rsidR="00EE0471">
        <w:rPr>
          <w:color w:val="00B050"/>
        </w:rPr>
        <w:t>.2</w:t>
      </w:r>
      <w:r w:rsidR="00A23648" w:rsidRPr="00A23648">
        <w:rPr>
          <w:color w:val="00B050"/>
        </w:rPr>
        <w:t xml:space="preserve">.1 </w:t>
      </w:r>
      <w:r w:rsidR="002246AF">
        <w:rPr>
          <w:color w:val="00B050"/>
        </w:rPr>
        <w:t xml:space="preserve">Der Konzeptions- und </w:t>
      </w:r>
      <w:proofErr w:type="spellStart"/>
      <w:r w:rsidR="00A57A25" w:rsidRPr="00A23648">
        <w:rPr>
          <w:color w:val="00B050"/>
        </w:rPr>
        <w:t>Teamtag</w:t>
      </w:r>
      <w:proofErr w:type="spellEnd"/>
    </w:p>
    <w:p w:rsidR="00A57A25" w:rsidRDefault="00A57A25" w:rsidP="00A57A25">
      <w:r w:rsidRPr="00F1071A">
        <w:t>Zum Anfang eines jeden Ki</w:t>
      </w:r>
      <w:r w:rsidR="00981A15">
        <w:t>nderhaus</w:t>
      </w:r>
      <w:r>
        <w:t>jahres steht uns ein Tag</w:t>
      </w:r>
      <w:r w:rsidRPr="00F1071A">
        <w:t xml:space="preserve"> für Organisation und</w:t>
      </w:r>
      <w:r>
        <w:t xml:space="preserve"> Planung zur Verfügung, an dem</w:t>
      </w:r>
      <w:r w:rsidRPr="00F1071A">
        <w:t xml:space="preserve"> folgende Absprachen getroffen werden:</w:t>
      </w:r>
    </w:p>
    <w:p w:rsidR="00A57A25" w:rsidRPr="00F1071A" w:rsidRDefault="00A57A25" w:rsidP="00A57A25"/>
    <w:p w:rsidR="00A57A25" w:rsidRPr="00F1071A" w:rsidRDefault="00A57A25" w:rsidP="00FB08BD">
      <w:pPr>
        <w:numPr>
          <w:ilvl w:val="0"/>
          <w:numId w:val="27"/>
        </w:numPr>
      </w:pPr>
      <w:r w:rsidRPr="00F1071A">
        <w:t>Dienstplanung</w:t>
      </w:r>
    </w:p>
    <w:p w:rsidR="00A57A25" w:rsidRPr="00F1071A" w:rsidRDefault="00A57A25" w:rsidP="00FB08BD">
      <w:pPr>
        <w:numPr>
          <w:ilvl w:val="0"/>
          <w:numId w:val="27"/>
        </w:numPr>
      </w:pPr>
      <w:r w:rsidRPr="00F1071A">
        <w:t>Aufgabenverteilung</w:t>
      </w:r>
    </w:p>
    <w:p w:rsidR="00A57A25" w:rsidRPr="00F1071A" w:rsidRDefault="00A57A25" w:rsidP="00FB08BD">
      <w:pPr>
        <w:numPr>
          <w:ilvl w:val="0"/>
          <w:numId w:val="27"/>
        </w:numPr>
      </w:pPr>
      <w:r w:rsidRPr="00F1071A">
        <w:t>Terminabsprachen für Aktivitäten und Feste</w:t>
      </w:r>
    </w:p>
    <w:p w:rsidR="00A57A25" w:rsidRPr="00F1071A" w:rsidRDefault="00A57A25" w:rsidP="00FB08BD">
      <w:pPr>
        <w:numPr>
          <w:ilvl w:val="0"/>
          <w:numId w:val="27"/>
        </w:numPr>
      </w:pPr>
      <w:r w:rsidRPr="00F1071A">
        <w:t>Ferienplanung</w:t>
      </w:r>
      <w:r>
        <w:t>/Schließzeiten</w:t>
      </w:r>
    </w:p>
    <w:p w:rsidR="00A57A25" w:rsidRDefault="00A57A25" w:rsidP="00A57A25">
      <w:pPr>
        <w:rPr>
          <w:b/>
        </w:rPr>
      </w:pPr>
    </w:p>
    <w:p w:rsidR="00612A13" w:rsidRDefault="00612A13" w:rsidP="00A57A25">
      <w:pPr>
        <w:rPr>
          <w:b/>
        </w:rPr>
      </w:pPr>
    </w:p>
    <w:p w:rsidR="00A2794E" w:rsidRDefault="00A2794E" w:rsidP="00A57A25">
      <w:pPr>
        <w:rPr>
          <w:b/>
        </w:rPr>
      </w:pPr>
    </w:p>
    <w:p w:rsidR="00981A15" w:rsidRPr="00A23648" w:rsidRDefault="00612A13" w:rsidP="00A23648">
      <w:pPr>
        <w:pStyle w:val="berschrift2"/>
        <w:rPr>
          <w:color w:val="00B050"/>
        </w:rPr>
      </w:pPr>
      <w:r>
        <w:rPr>
          <w:color w:val="00B050"/>
        </w:rPr>
        <w:lastRenderedPageBreak/>
        <w:t>8</w:t>
      </w:r>
      <w:r w:rsidR="00A23648" w:rsidRPr="00A23648">
        <w:rPr>
          <w:color w:val="00B050"/>
        </w:rPr>
        <w:t>.</w:t>
      </w:r>
      <w:r w:rsidR="00EE0471">
        <w:rPr>
          <w:color w:val="00B050"/>
        </w:rPr>
        <w:t>2</w:t>
      </w:r>
      <w:r w:rsidR="00A23648" w:rsidRPr="00A23648">
        <w:rPr>
          <w:color w:val="00B050"/>
        </w:rPr>
        <w:t xml:space="preserve">.2 </w:t>
      </w:r>
      <w:r w:rsidR="002246AF">
        <w:rPr>
          <w:color w:val="00B050"/>
        </w:rPr>
        <w:t xml:space="preserve">Das </w:t>
      </w:r>
      <w:r w:rsidR="00981A15" w:rsidRPr="00A23648">
        <w:rPr>
          <w:color w:val="00B050"/>
        </w:rPr>
        <w:t>G</w:t>
      </w:r>
      <w:r w:rsidR="00475BFC">
        <w:rPr>
          <w:color w:val="00B050"/>
        </w:rPr>
        <w:t>esamt</w:t>
      </w:r>
      <w:r w:rsidR="00981A15" w:rsidRPr="00A23648">
        <w:rPr>
          <w:color w:val="00B050"/>
        </w:rPr>
        <w:t>team</w:t>
      </w:r>
    </w:p>
    <w:p w:rsidR="00981A15" w:rsidRPr="002246AF" w:rsidRDefault="00A23648" w:rsidP="00A57A25">
      <w:r w:rsidRPr="002246AF">
        <w:t xml:space="preserve">Ungefähr einmal im Monat treffen sich alle pädagogischen Mitarbeiter zu einem gemeinsamen </w:t>
      </w:r>
      <w:r w:rsidR="00E65195" w:rsidRPr="002246AF">
        <w:t>G</w:t>
      </w:r>
      <w:r w:rsidR="00475BFC">
        <w:t>esamt</w:t>
      </w:r>
      <w:r w:rsidR="00E65195" w:rsidRPr="002246AF">
        <w:t xml:space="preserve">team um </w:t>
      </w:r>
      <w:r w:rsidR="00981A15" w:rsidRPr="002246AF">
        <w:t xml:space="preserve"> gemeinsame Ziele</w:t>
      </w:r>
      <w:r w:rsidR="00EE0471">
        <w:t xml:space="preserve"> </w:t>
      </w:r>
      <w:r w:rsidR="00E65195" w:rsidRPr="002246AF">
        <w:t xml:space="preserve">zu setzen </w:t>
      </w:r>
      <w:r w:rsidR="00225753" w:rsidRPr="002246AF">
        <w:t xml:space="preserve">oder </w:t>
      </w:r>
      <w:r w:rsidR="00E65195" w:rsidRPr="002246AF">
        <w:t>diese f</w:t>
      </w:r>
      <w:r w:rsidR="00981A15" w:rsidRPr="002246AF">
        <w:t>ort</w:t>
      </w:r>
      <w:r w:rsidR="00A2794E">
        <w:t>zu</w:t>
      </w:r>
      <w:r w:rsidR="00981A15" w:rsidRPr="002246AF">
        <w:t>schr</w:t>
      </w:r>
      <w:r w:rsidR="00E65195" w:rsidRPr="002246AF">
        <w:t>eiben</w:t>
      </w:r>
      <w:r w:rsidR="00EE0471">
        <w:t>. Dabei haben wir die Zeit über eine</w:t>
      </w:r>
      <w:r w:rsidR="00E65195" w:rsidRPr="002246AF">
        <w:t xml:space="preserve"> mögliche Umsetzung im pädagogischen Alltag zu </w:t>
      </w:r>
      <w:r w:rsidR="00EE0471">
        <w:t>diskutieren und festzulegen</w:t>
      </w:r>
      <w:r w:rsidR="00E65195" w:rsidRPr="002246AF">
        <w:t>.</w:t>
      </w:r>
    </w:p>
    <w:p w:rsidR="00475BFC" w:rsidRDefault="00475BFC" w:rsidP="00A57A25"/>
    <w:p w:rsidR="00A57A25" w:rsidRPr="00E65195" w:rsidRDefault="00612A13" w:rsidP="00E65195">
      <w:pPr>
        <w:pStyle w:val="berschrift2"/>
        <w:rPr>
          <w:color w:val="00B050"/>
        </w:rPr>
      </w:pPr>
      <w:r>
        <w:rPr>
          <w:color w:val="00B050"/>
        </w:rPr>
        <w:t>8</w:t>
      </w:r>
      <w:r w:rsidR="00EE0471">
        <w:rPr>
          <w:color w:val="00B050"/>
        </w:rPr>
        <w:t>.2</w:t>
      </w:r>
      <w:r w:rsidR="00E65195" w:rsidRPr="00E65195">
        <w:rPr>
          <w:color w:val="00B050"/>
        </w:rPr>
        <w:t xml:space="preserve">.3 </w:t>
      </w:r>
      <w:r w:rsidR="00B12D06">
        <w:rPr>
          <w:color w:val="00B050"/>
        </w:rPr>
        <w:t>Die</w:t>
      </w:r>
      <w:r w:rsidR="002246AF">
        <w:rPr>
          <w:color w:val="00B050"/>
        </w:rPr>
        <w:t xml:space="preserve"> </w:t>
      </w:r>
      <w:r w:rsidR="00981A15" w:rsidRPr="00E65195">
        <w:rPr>
          <w:color w:val="00B050"/>
        </w:rPr>
        <w:t>Bereich</w:t>
      </w:r>
      <w:r w:rsidR="00A23648" w:rsidRPr="00E65195">
        <w:rPr>
          <w:color w:val="00B050"/>
        </w:rPr>
        <w:t>s</w:t>
      </w:r>
      <w:r w:rsidR="00A57A25" w:rsidRPr="00E65195">
        <w:rPr>
          <w:color w:val="00B050"/>
        </w:rPr>
        <w:t>team</w:t>
      </w:r>
      <w:r w:rsidR="00B12D06">
        <w:rPr>
          <w:color w:val="00B050"/>
        </w:rPr>
        <w:t>s von Krippe, Kindergarten und Hort</w:t>
      </w:r>
    </w:p>
    <w:p w:rsidR="00A57A25" w:rsidRPr="00F1071A" w:rsidRDefault="00A57A25" w:rsidP="00225753">
      <w:r>
        <w:t xml:space="preserve">Die Teamsitzungen (eine Stunde </w:t>
      </w:r>
      <w:r w:rsidRPr="00F1071A">
        <w:t>wöchentlich, außerhalb der Kinder</w:t>
      </w:r>
      <w:r w:rsidR="003358F1">
        <w:t>betreuungszeit) dienen</w:t>
      </w:r>
      <w:r w:rsidRPr="00F1071A">
        <w:t xml:space="preserve"> dazu:</w:t>
      </w:r>
    </w:p>
    <w:p w:rsidR="00A57A25" w:rsidRPr="00F1071A" w:rsidRDefault="00A57A25" w:rsidP="00FB08BD">
      <w:pPr>
        <w:numPr>
          <w:ilvl w:val="0"/>
          <w:numId w:val="28"/>
        </w:numPr>
        <w:jc w:val="left"/>
      </w:pPr>
      <w:r w:rsidRPr="00F1071A">
        <w:t>gemeinsame Abläufe zu organisieren</w:t>
      </w:r>
    </w:p>
    <w:p w:rsidR="00A57A25" w:rsidRPr="00F1071A" w:rsidRDefault="00A57A25" w:rsidP="00FB08BD">
      <w:pPr>
        <w:numPr>
          <w:ilvl w:val="0"/>
          <w:numId w:val="28"/>
        </w:numPr>
        <w:jc w:val="left"/>
      </w:pPr>
      <w:r w:rsidRPr="00F1071A">
        <w:t xml:space="preserve">sich gegenseitig </w:t>
      </w:r>
      <w:r w:rsidR="00EE0471">
        <w:t xml:space="preserve">über die Bereiche </w:t>
      </w:r>
      <w:r w:rsidRPr="00F1071A">
        <w:t>zu informieren</w:t>
      </w:r>
    </w:p>
    <w:p w:rsidR="00A57A25" w:rsidRPr="00F1071A" w:rsidRDefault="00A57A25" w:rsidP="00FB08BD">
      <w:pPr>
        <w:numPr>
          <w:ilvl w:val="0"/>
          <w:numId w:val="28"/>
        </w:numPr>
        <w:jc w:val="left"/>
      </w:pPr>
      <w:r w:rsidRPr="00F1071A">
        <w:t>sich mit pädagogischen Inhalten auseinanderzusetzen</w:t>
      </w:r>
    </w:p>
    <w:p w:rsidR="00A57A25" w:rsidRPr="00F1071A" w:rsidRDefault="00A57A25" w:rsidP="00FB08BD">
      <w:pPr>
        <w:numPr>
          <w:ilvl w:val="0"/>
          <w:numId w:val="28"/>
        </w:numPr>
        <w:jc w:val="left"/>
      </w:pPr>
      <w:r w:rsidRPr="00F1071A">
        <w:t>unsere Arbeit zu reflektieren</w:t>
      </w:r>
    </w:p>
    <w:p w:rsidR="00A57A25" w:rsidRPr="00F1071A" w:rsidRDefault="00A57A25" w:rsidP="00FB08BD">
      <w:pPr>
        <w:numPr>
          <w:ilvl w:val="0"/>
          <w:numId w:val="28"/>
        </w:numPr>
        <w:jc w:val="left"/>
      </w:pPr>
      <w:r w:rsidRPr="00F1071A">
        <w:t>Fallbesprechungen</w:t>
      </w:r>
      <w:r w:rsidR="00E05C94">
        <w:t>, Kollegiale Beratung</w:t>
      </w:r>
    </w:p>
    <w:p w:rsidR="00044B4C" w:rsidRPr="00536F13" w:rsidRDefault="00A57A25" w:rsidP="00536F13">
      <w:pPr>
        <w:numPr>
          <w:ilvl w:val="0"/>
          <w:numId w:val="28"/>
        </w:numPr>
        <w:jc w:val="left"/>
        <w:rPr>
          <w:b/>
        </w:rPr>
      </w:pPr>
      <w:r w:rsidRPr="00F1071A">
        <w:t>Planung und Reflektion von Festen, Feiern, Ausflügen und  Elter</w:t>
      </w:r>
      <w:r>
        <w:t>nabenden</w:t>
      </w:r>
      <w:r w:rsidR="00EE0471">
        <w:t>.</w:t>
      </w:r>
      <w:r>
        <w:t xml:space="preserve"> </w:t>
      </w:r>
    </w:p>
    <w:p w:rsidR="00697E62" w:rsidRDefault="00697E62" w:rsidP="00E05C94">
      <w:pPr>
        <w:pStyle w:val="berschrift2"/>
        <w:rPr>
          <w:color w:val="00B050"/>
        </w:rPr>
      </w:pPr>
    </w:p>
    <w:p w:rsidR="00A57A25" w:rsidRPr="00E05C94" w:rsidRDefault="00612A13" w:rsidP="00E05C94">
      <w:pPr>
        <w:pStyle w:val="berschrift2"/>
        <w:rPr>
          <w:color w:val="00B050"/>
        </w:rPr>
      </w:pPr>
      <w:r>
        <w:rPr>
          <w:color w:val="00B050"/>
        </w:rPr>
        <w:t>8</w:t>
      </w:r>
      <w:r w:rsidR="00EE0471">
        <w:rPr>
          <w:color w:val="00B050"/>
        </w:rPr>
        <w:t>.2</w:t>
      </w:r>
      <w:r w:rsidR="00E05C94" w:rsidRPr="00E05C94">
        <w:rPr>
          <w:color w:val="00B050"/>
        </w:rPr>
        <w:t xml:space="preserve">.4 </w:t>
      </w:r>
      <w:r w:rsidR="002246AF">
        <w:rPr>
          <w:color w:val="00B050"/>
        </w:rPr>
        <w:t xml:space="preserve">Das </w:t>
      </w:r>
      <w:r w:rsidR="00A57A25" w:rsidRPr="00E05C94">
        <w:rPr>
          <w:color w:val="00B050"/>
        </w:rPr>
        <w:t>Gruppenteam</w:t>
      </w:r>
    </w:p>
    <w:p w:rsidR="00A57A25" w:rsidRDefault="00A57A25" w:rsidP="00A57A25">
      <w:r>
        <w:t xml:space="preserve">Um die </w:t>
      </w:r>
      <w:r w:rsidR="00E05C94">
        <w:t xml:space="preserve">pädagogischen Schwerpunkte der eigenen Gruppe, laufende oder kommende Angebote </w:t>
      </w:r>
      <w:r w:rsidRPr="00F1071A">
        <w:t>vorzubereiten und zu reflektieren</w:t>
      </w:r>
      <w:r>
        <w:t>,</w:t>
      </w:r>
      <w:r w:rsidRPr="00F1071A">
        <w:t xml:space="preserve"> </w:t>
      </w:r>
      <w:r w:rsidR="00E05C94">
        <w:t>setzen sich</w:t>
      </w:r>
      <w:r>
        <w:t xml:space="preserve"> die Mitarbeiterinnen </w:t>
      </w:r>
      <w:r w:rsidR="00E05C94">
        <w:t>der jeweiligen Gruppe kurz zusammen</w:t>
      </w:r>
      <w:r w:rsidR="00A2794E">
        <w:t>,</w:t>
      </w:r>
      <w:r w:rsidR="00E05C94">
        <w:t xml:space="preserve"> um gemeinsame Absprachen zu treffen</w:t>
      </w:r>
      <w:r>
        <w:t xml:space="preserve">. </w:t>
      </w:r>
    </w:p>
    <w:p w:rsidR="00697E62" w:rsidRDefault="00697E62" w:rsidP="00E05C94">
      <w:pPr>
        <w:pStyle w:val="berschrift2"/>
        <w:rPr>
          <w:color w:val="00B050"/>
        </w:rPr>
      </w:pPr>
    </w:p>
    <w:p w:rsidR="00612A13" w:rsidRDefault="00612A13" w:rsidP="00E05C94">
      <w:pPr>
        <w:pStyle w:val="berschrift2"/>
        <w:rPr>
          <w:color w:val="00B050"/>
        </w:rPr>
      </w:pPr>
    </w:p>
    <w:p w:rsidR="00612A13" w:rsidRDefault="00612A13" w:rsidP="00E05C94">
      <w:pPr>
        <w:pStyle w:val="berschrift2"/>
        <w:rPr>
          <w:color w:val="00B050"/>
        </w:rPr>
      </w:pPr>
    </w:p>
    <w:p w:rsidR="00612A13" w:rsidRDefault="00612A13" w:rsidP="00E05C94">
      <w:pPr>
        <w:pStyle w:val="berschrift2"/>
        <w:rPr>
          <w:color w:val="00B050"/>
        </w:rPr>
      </w:pPr>
    </w:p>
    <w:p w:rsidR="00A57A25" w:rsidRPr="00E05C94" w:rsidRDefault="00612A13" w:rsidP="00E05C94">
      <w:pPr>
        <w:pStyle w:val="berschrift2"/>
        <w:rPr>
          <w:color w:val="00B050"/>
        </w:rPr>
      </w:pPr>
      <w:r>
        <w:rPr>
          <w:color w:val="00B050"/>
        </w:rPr>
        <w:lastRenderedPageBreak/>
        <w:t>8</w:t>
      </w:r>
      <w:r w:rsidR="00EE0471">
        <w:rPr>
          <w:color w:val="00B050"/>
        </w:rPr>
        <w:t>.3</w:t>
      </w:r>
      <w:r w:rsidR="00E05C94" w:rsidRPr="00E05C94">
        <w:rPr>
          <w:color w:val="00B050"/>
        </w:rPr>
        <w:t xml:space="preserve"> </w:t>
      </w:r>
      <w:r w:rsidR="002246AF">
        <w:rPr>
          <w:color w:val="00B050"/>
        </w:rPr>
        <w:t xml:space="preserve">Die </w:t>
      </w:r>
      <w:r w:rsidR="00A57A25" w:rsidRPr="00E05C94">
        <w:rPr>
          <w:color w:val="00B050"/>
        </w:rPr>
        <w:t>Fortbildungen/Supervision</w:t>
      </w:r>
    </w:p>
    <w:p w:rsidR="00EE0471" w:rsidRDefault="00A57A25" w:rsidP="00A57A25">
      <w:r w:rsidRPr="00D6389A">
        <w:t xml:space="preserve">Durch regelmäßige Fortbildungen erhalten wir neue Impulse für die pädagogische Arbeit und deren Weiterentwicklung. </w:t>
      </w:r>
      <w:r w:rsidR="00EE0471">
        <w:t xml:space="preserve">Diese Fortbildungen können für das Gesamtteam gestaltet sein, oder einzelne Pädagoginnen nehmen nach ihren individuellen Interessen an einer Fortbildung teil. </w:t>
      </w:r>
    </w:p>
    <w:p w:rsidR="00A57A25" w:rsidRDefault="00EE0471" w:rsidP="00A57A25">
      <w:r>
        <w:t>Nach Bedarf wird durch eine externe Supervisor-Kraft in Su</w:t>
      </w:r>
      <w:r w:rsidR="00A57A25">
        <w:t xml:space="preserve">pervisionen </w:t>
      </w:r>
      <w:r>
        <w:t xml:space="preserve">unsere </w:t>
      </w:r>
      <w:r w:rsidR="00A57A25">
        <w:t>pädagogische Arbeit</w:t>
      </w:r>
      <w:r>
        <w:t xml:space="preserve"> und die Teamzusammenarbeit reflektiert und aufgearbeitet</w:t>
      </w:r>
      <w:r w:rsidR="00A57A25">
        <w:t>.</w:t>
      </w:r>
    </w:p>
    <w:p w:rsidR="00697E62" w:rsidRDefault="00697E62" w:rsidP="00E05C94">
      <w:pPr>
        <w:pStyle w:val="berschrift2"/>
        <w:rPr>
          <w:color w:val="00B050"/>
        </w:rPr>
      </w:pPr>
    </w:p>
    <w:p w:rsidR="00A57A25" w:rsidRPr="00E05C94" w:rsidRDefault="00612A13" w:rsidP="00E05C94">
      <w:pPr>
        <w:pStyle w:val="berschrift2"/>
        <w:rPr>
          <w:color w:val="00B050"/>
        </w:rPr>
      </w:pPr>
      <w:r>
        <w:rPr>
          <w:color w:val="00B050"/>
        </w:rPr>
        <w:t>8</w:t>
      </w:r>
      <w:r w:rsidR="00E05C94" w:rsidRPr="00E05C94">
        <w:rPr>
          <w:color w:val="00B050"/>
        </w:rPr>
        <w:t>.</w:t>
      </w:r>
      <w:r w:rsidR="00EE0471">
        <w:rPr>
          <w:color w:val="00B050"/>
        </w:rPr>
        <w:t>4</w:t>
      </w:r>
      <w:r w:rsidR="00E05C94" w:rsidRPr="00E05C94">
        <w:rPr>
          <w:color w:val="00B050"/>
        </w:rPr>
        <w:t xml:space="preserve"> </w:t>
      </w:r>
      <w:r w:rsidR="002246AF">
        <w:rPr>
          <w:color w:val="00B050"/>
        </w:rPr>
        <w:t xml:space="preserve">Die </w:t>
      </w:r>
      <w:r w:rsidR="00A57A25" w:rsidRPr="00E05C94">
        <w:rPr>
          <w:color w:val="00B050"/>
        </w:rPr>
        <w:t>Mitarbeitergespräche</w:t>
      </w:r>
    </w:p>
    <w:p w:rsidR="00A57A25" w:rsidRDefault="00225753" w:rsidP="00A57A25">
      <w:r w:rsidRPr="002246AF">
        <w:t>Mindestens einmal</w:t>
      </w:r>
      <w:r w:rsidR="00A57A25" w:rsidRPr="002246AF">
        <w:t xml:space="preserve"> </w:t>
      </w:r>
      <w:r w:rsidR="00A57A25" w:rsidRPr="00D6389A">
        <w:t xml:space="preserve">im Jahr findet zwischen Leiterin und jeder Mitarbeiterin ein Reflexionsgespräch statt. Dadurch wird die fachliche und persönliche Weiterentwicklung unterstützt. </w:t>
      </w:r>
      <w:r w:rsidR="002246AF">
        <w:t xml:space="preserve">Im Gespräch </w:t>
      </w:r>
      <w:r w:rsidR="00A57A25" w:rsidRPr="00D6389A">
        <w:t>werden verbindliche</w:t>
      </w:r>
      <w:r w:rsidR="00A57A25">
        <w:rPr>
          <w:b/>
        </w:rPr>
        <w:t xml:space="preserve"> </w:t>
      </w:r>
      <w:r w:rsidR="00A57A25">
        <w:t>Zielvereinbarungen für die</w:t>
      </w:r>
      <w:r w:rsidR="00A57A25" w:rsidRPr="00D6389A">
        <w:t xml:space="preserve"> </w:t>
      </w:r>
      <w:r w:rsidR="002246AF">
        <w:t xml:space="preserve">weitere </w:t>
      </w:r>
      <w:r w:rsidR="00A57A25" w:rsidRPr="00D6389A">
        <w:t>Zusammenarbeit getroffen.</w:t>
      </w:r>
      <w:bookmarkStart w:id="25" w:name="_Toc242345302"/>
    </w:p>
    <w:bookmarkEnd w:id="25"/>
    <w:p w:rsidR="00F23A4C" w:rsidRDefault="00F23A4C" w:rsidP="00F23A4C"/>
    <w:p w:rsidR="00531D86" w:rsidRPr="00803A25" w:rsidRDefault="00803A25" w:rsidP="005808E5">
      <w:pPr>
        <w:pStyle w:val="berschrift1"/>
        <w:rPr>
          <w:color w:val="00B050"/>
          <w:sz w:val="28"/>
          <w:szCs w:val="28"/>
        </w:rPr>
      </w:pPr>
      <w:r w:rsidRPr="00803A25">
        <w:rPr>
          <w:color w:val="00B050"/>
          <w:sz w:val="28"/>
          <w:szCs w:val="28"/>
        </w:rPr>
        <w:t>8</w:t>
      </w:r>
      <w:r w:rsidR="00612A13">
        <w:rPr>
          <w:color w:val="00B050"/>
          <w:sz w:val="28"/>
          <w:szCs w:val="28"/>
        </w:rPr>
        <w:t>.</w:t>
      </w:r>
      <w:r w:rsidR="00EE0471">
        <w:rPr>
          <w:color w:val="00B050"/>
          <w:sz w:val="28"/>
          <w:szCs w:val="28"/>
        </w:rPr>
        <w:t>5</w:t>
      </w:r>
      <w:r w:rsidR="005030FA">
        <w:rPr>
          <w:color w:val="00B050"/>
          <w:sz w:val="28"/>
          <w:szCs w:val="28"/>
        </w:rPr>
        <w:t xml:space="preserve"> </w:t>
      </w:r>
      <w:r w:rsidR="002246AF" w:rsidRPr="00803A25">
        <w:rPr>
          <w:color w:val="00B050"/>
          <w:sz w:val="28"/>
          <w:szCs w:val="28"/>
        </w:rPr>
        <w:t>Der</w:t>
      </w:r>
      <w:r w:rsidR="005808E5" w:rsidRPr="00803A25">
        <w:rPr>
          <w:color w:val="00B050"/>
          <w:sz w:val="28"/>
          <w:szCs w:val="28"/>
        </w:rPr>
        <w:t xml:space="preserve"> </w:t>
      </w:r>
      <w:r w:rsidR="00531D86" w:rsidRPr="00803A25">
        <w:rPr>
          <w:color w:val="00B050"/>
          <w:sz w:val="28"/>
          <w:szCs w:val="28"/>
        </w:rPr>
        <w:t>Kinderschutz</w:t>
      </w:r>
    </w:p>
    <w:p w:rsidR="006F69CA" w:rsidRDefault="006F69CA" w:rsidP="00531D86">
      <w:r w:rsidRPr="006F69CA">
        <w:t>Für</w:t>
      </w:r>
      <w:r>
        <w:t xml:space="preserve"> den Kinderschutz wird zwischen dem Träger, Gemeinde Kranzberg, und dem Amt für Jugend und Familie in Freising eine Vereinbarung zur Sicherstellung des Schutzauftrags nach §8a SGB VIII geschlossen. </w:t>
      </w:r>
    </w:p>
    <w:p w:rsidR="006F69CA" w:rsidRDefault="006F69CA" w:rsidP="00531D86">
      <w:pPr>
        <w:rPr>
          <w:u w:val="single"/>
        </w:rPr>
      </w:pPr>
    </w:p>
    <w:p w:rsidR="00531D86" w:rsidRPr="00E50A2D" w:rsidRDefault="00531D86" w:rsidP="00531D86">
      <w:pPr>
        <w:rPr>
          <w:u w:val="single"/>
        </w:rPr>
      </w:pPr>
      <w:r w:rsidRPr="00E50A2D">
        <w:rPr>
          <w:u w:val="single"/>
        </w:rPr>
        <w:t>§ 3 Kinderschutz</w:t>
      </w:r>
      <w:r>
        <w:rPr>
          <w:u w:val="single"/>
        </w:rPr>
        <w:t xml:space="preserve"> AV </w:t>
      </w:r>
      <w:proofErr w:type="spellStart"/>
      <w:r>
        <w:rPr>
          <w:u w:val="single"/>
        </w:rPr>
        <w:t>BayKiBiG</w:t>
      </w:r>
      <w:proofErr w:type="spellEnd"/>
    </w:p>
    <w:p w:rsidR="00531D86" w:rsidRPr="00E50A2D" w:rsidRDefault="00531D86" w:rsidP="00531D86">
      <w:bookmarkStart w:id="26" w:name="P3-A1"/>
      <w:bookmarkEnd w:id="26"/>
      <w:r w:rsidRPr="00E50A2D">
        <w:t>(1) Werden in der Kindertageseinrichtung Anhaltspunkte für die konkrete Gefährdung des Wohls eines Kindes bekannt, hat die pädagogische Fachkraft auf die Inanspruchnahme geeigneter Hilfen seitens der Eltern hinzuwirken und erforderlichenfalls nach Information der Eltern den örtlichen Träger der öffentlichen Jugendhilfe hinzuzuziehen.</w:t>
      </w:r>
    </w:p>
    <w:p w:rsidR="00531D86" w:rsidRDefault="00531D86" w:rsidP="00531D86">
      <w:bookmarkStart w:id="27" w:name="P3-A2"/>
      <w:bookmarkEnd w:id="27"/>
      <w:r w:rsidRPr="00E50A2D">
        <w:lastRenderedPageBreak/>
        <w:t>(2) Das pädagogische Personal stimmt bei Anzeichen eines erhöhten Entwicklungsrisikos mit den Eltern des Kindes das weitere Vorgehen ab und zieht erforderlichenfalls mit Zustimmung der Eltern entsprechende Fachdienste und andere Stellen hinzu.</w:t>
      </w:r>
    </w:p>
    <w:p w:rsidR="003358F1" w:rsidRDefault="003358F1" w:rsidP="00531D86"/>
    <w:p w:rsidR="00531D86" w:rsidRDefault="00531D86" w:rsidP="006F69CA">
      <w:pPr>
        <w:pStyle w:val="KeinLeerraum"/>
      </w:pPr>
      <w:r>
        <w:t xml:space="preserve">Unsere Handlungsschritte zur Erfüllung des Schutzauftrags: </w:t>
      </w:r>
    </w:p>
    <w:p w:rsidR="00531D86" w:rsidRDefault="00531D86" w:rsidP="00FB08BD">
      <w:pPr>
        <w:pStyle w:val="Listenabsatz"/>
        <w:numPr>
          <w:ilvl w:val="0"/>
          <w:numId w:val="42"/>
        </w:numPr>
      </w:pPr>
      <w:r>
        <w:t>Beobachtungen, die den Kinderschutz oder Kindeswohlgefährdung betreffen, werden auf einem Standardformular genau dokumentiert, auch die Leitung wird sofort über die Beobachtungen unterrichtet.</w:t>
      </w:r>
    </w:p>
    <w:p w:rsidR="00531D86" w:rsidRDefault="00531D86" w:rsidP="00FB08BD">
      <w:pPr>
        <w:pStyle w:val="Listenabsatz"/>
        <w:numPr>
          <w:ilvl w:val="0"/>
          <w:numId w:val="42"/>
        </w:numPr>
      </w:pPr>
      <w:r>
        <w:t>Es findet eine kollegiale Beratung statt, dazu werden eine „Einschätzungsskala zur Kindeswohlgefährdung in Kindertageseinrichtungen und die standarisierten Beobachtungsbögen z.B. PERIK und in Ausschnitten BEK (</w:t>
      </w:r>
      <w:r>
        <w:rPr>
          <w:rStyle w:val="st"/>
        </w:rPr>
        <w:t>Beob</w:t>
      </w:r>
      <w:r w:rsidR="005808E5">
        <w:rPr>
          <w:rStyle w:val="st"/>
        </w:rPr>
        <w:t>achtungsbogen zur Erfassung von</w:t>
      </w:r>
      <w:r>
        <w:rPr>
          <w:rStyle w:val="st"/>
        </w:rPr>
        <w:t xml:space="preserve"> Entwicklungsrückständen)</w:t>
      </w:r>
      <w:r>
        <w:t xml:space="preserve"> gemacht, auf deren Grundlage eine Risikoeinschätzung stattfindet und das Erstverfahren eingeleitet wird. </w:t>
      </w:r>
    </w:p>
    <w:p w:rsidR="00531D86" w:rsidRDefault="00531D86" w:rsidP="00FB08BD">
      <w:pPr>
        <w:pStyle w:val="Listenabsatz"/>
        <w:numPr>
          <w:ilvl w:val="0"/>
          <w:numId w:val="42"/>
        </w:numPr>
      </w:pPr>
      <w:r>
        <w:t xml:space="preserve">Beide Erziehungsberechtigten werden gemeinsam mit Gruppenerzieherin und Leitung zu einem Elterngespräch eingeladen. Bei diesem Gespräch wird eine Zielvereinbarung getroffen, auch der Träger wird in Kenntnis gesetzt. </w:t>
      </w:r>
    </w:p>
    <w:p w:rsidR="00697E62" w:rsidRDefault="00531D86" w:rsidP="006F69CA">
      <w:r>
        <w:t>Wird die Hilfe nicht angenommen, so schicken Erzieherin und Leitung</w:t>
      </w:r>
      <w:r w:rsidR="006F69CA">
        <w:t xml:space="preserve"> eine Mitteilung ans Jugendamt unter Einbeziehung der „insoweit erfahrene Fachkraft“, welche weitere Handlungsschritte einleitet.</w:t>
      </w:r>
    </w:p>
    <w:p w:rsidR="006F69CA" w:rsidRDefault="006F69CA" w:rsidP="006F69CA">
      <w:pPr>
        <w:rPr>
          <w:color w:val="00B050"/>
          <w:sz w:val="28"/>
          <w:szCs w:val="28"/>
        </w:rPr>
      </w:pPr>
    </w:p>
    <w:p w:rsidR="00531D86" w:rsidRPr="00803A25" w:rsidRDefault="00536F13" w:rsidP="005808E5">
      <w:pPr>
        <w:pStyle w:val="berschrift1"/>
        <w:rPr>
          <w:color w:val="00B050"/>
          <w:sz w:val="28"/>
          <w:szCs w:val="28"/>
        </w:rPr>
      </w:pPr>
      <w:r>
        <w:rPr>
          <w:color w:val="00B050"/>
          <w:sz w:val="28"/>
          <w:szCs w:val="28"/>
        </w:rPr>
        <w:t>9</w:t>
      </w:r>
      <w:r w:rsidR="005808E5" w:rsidRPr="00803A25">
        <w:rPr>
          <w:color w:val="00B050"/>
          <w:sz w:val="28"/>
          <w:szCs w:val="28"/>
        </w:rPr>
        <w:t>.</w:t>
      </w:r>
      <w:r w:rsidR="00803A25" w:rsidRPr="00803A25">
        <w:rPr>
          <w:color w:val="00B050"/>
          <w:sz w:val="28"/>
          <w:szCs w:val="28"/>
        </w:rPr>
        <w:t xml:space="preserve"> Die </w:t>
      </w:r>
      <w:r w:rsidR="00531D86" w:rsidRPr="00803A25">
        <w:rPr>
          <w:color w:val="00B050"/>
          <w:sz w:val="28"/>
          <w:szCs w:val="28"/>
        </w:rPr>
        <w:t>Inklusion</w:t>
      </w:r>
    </w:p>
    <w:p w:rsidR="00531D86" w:rsidRPr="00234674" w:rsidRDefault="00234674" w:rsidP="00234674">
      <w:r w:rsidRPr="00234674">
        <w:t xml:space="preserve">Jeder Mensch erhält die Möglichkeit, sich vollständig und gleichberechtigt an allen gesellschaftlichen Prozessen zu beteiligen – und zwar von Anfang </w:t>
      </w:r>
      <w:r w:rsidRPr="00234674">
        <w:lastRenderedPageBreak/>
        <w:t>an und unabhängig von individuellen Fähigkeiten, ethnischer wie sozialer Herkunft, Geschlecht oder Alter.</w:t>
      </w:r>
    </w:p>
    <w:p w:rsidR="00234674" w:rsidRDefault="00234674" w:rsidP="00234674">
      <w:pPr>
        <w:rPr>
          <w:bCs/>
        </w:rPr>
      </w:pPr>
      <w:r w:rsidRPr="00234674">
        <w:rPr>
          <w:bCs/>
        </w:rPr>
        <w:t>Um Inklusion vor Ort erlebbar zu machen ist es wichtig, dass sich möglichst viele Akteure aus unterschiedlichen Bereichen an dem dafür notwendigen gesellschaftlichen Veränderungsprozess beteiligen und sich aktiv dafür einsetzen, dass Menschen - unabhängig von ihrer körperlichen, seelischen oder sozialen Situation - die vollständige und gleichberechtigte Teilhabe an entscheidenden gesellschaftlichen Prozessen ermöglicht wird.</w:t>
      </w:r>
    </w:p>
    <w:p w:rsidR="005808E5" w:rsidRDefault="005808E5" w:rsidP="00234674">
      <w:pPr>
        <w:rPr>
          <w:bCs/>
        </w:rPr>
      </w:pPr>
      <w:r>
        <w:rPr>
          <w:bCs/>
        </w:rPr>
        <w:t>(Aus der 200</w:t>
      </w:r>
      <w:r w:rsidR="00254EE9">
        <w:rPr>
          <w:bCs/>
        </w:rPr>
        <w:t>6</w:t>
      </w:r>
      <w:r>
        <w:rPr>
          <w:bCs/>
        </w:rPr>
        <w:t xml:space="preserve"> beschlossenen UN-Konvention über die Rechte von Menschen mit und ohne Behinderungen).</w:t>
      </w:r>
    </w:p>
    <w:p w:rsidR="002B5CED" w:rsidRDefault="002B5CED" w:rsidP="005808E5">
      <w:pPr>
        <w:pStyle w:val="berschrift1"/>
        <w:rPr>
          <w:color w:val="00B050"/>
          <w:sz w:val="28"/>
          <w:szCs w:val="28"/>
        </w:rPr>
      </w:pPr>
    </w:p>
    <w:p w:rsidR="00A57A25" w:rsidRPr="00803A25" w:rsidRDefault="005808E5" w:rsidP="005808E5">
      <w:pPr>
        <w:pStyle w:val="berschrift1"/>
        <w:rPr>
          <w:color w:val="00B050"/>
          <w:sz w:val="28"/>
          <w:szCs w:val="28"/>
        </w:rPr>
      </w:pPr>
      <w:r w:rsidRPr="00803A25">
        <w:rPr>
          <w:color w:val="00B050"/>
          <w:sz w:val="28"/>
          <w:szCs w:val="28"/>
        </w:rPr>
        <w:t>10.</w:t>
      </w:r>
      <w:r w:rsidR="00A57A25" w:rsidRPr="00803A25">
        <w:rPr>
          <w:color w:val="00B050"/>
          <w:sz w:val="28"/>
          <w:szCs w:val="28"/>
        </w:rPr>
        <w:t xml:space="preserve"> </w:t>
      </w:r>
      <w:bookmarkStart w:id="28" w:name="_Toc242345305"/>
      <w:r w:rsidR="00803A25" w:rsidRPr="00803A25">
        <w:rPr>
          <w:color w:val="00B050"/>
          <w:sz w:val="28"/>
          <w:szCs w:val="28"/>
        </w:rPr>
        <w:t xml:space="preserve">Die </w:t>
      </w:r>
      <w:r w:rsidR="00A57A25" w:rsidRPr="00803A25">
        <w:rPr>
          <w:color w:val="00B050"/>
          <w:sz w:val="28"/>
          <w:szCs w:val="28"/>
        </w:rPr>
        <w:t>Öffentlichkeitsarbeit</w:t>
      </w:r>
      <w:bookmarkEnd w:id="28"/>
    </w:p>
    <w:p w:rsidR="00697E62" w:rsidRDefault="00D14050" w:rsidP="00A57A25">
      <w:r>
        <w:t>Um das Kinderhaus</w:t>
      </w:r>
      <w:r w:rsidR="00A57A25">
        <w:t xml:space="preserve">geschehen der </w:t>
      </w:r>
      <w:r w:rsidR="00A2794E">
        <w:t>Öffentlichkeit näher zu bringen</w:t>
      </w:r>
      <w:r w:rsidR="00A57A25">
        <w:t xml:space="preserve"> und f</w:t>
      </w:r>
      <w:r w:rsidR="006402FA">
        <w:t>ür diese Belange</w:t>
      </w:r>
      <w:r w:rsidR="00A57A25">
        <w:t xml:space="preserve"> </w:t>
      </w:r>
      <w:r w:rsidR="00A57A25" w:rsidRPr="00697E62">
        <w:t>Verständnis zu wecken</w:t>
      </w:r>
      <w:r w:rsidR="00A57A25">
        <w:t xml:space="preserve">, berichten wir monatlich über einzelne Aktivitäten und Feste mit Fotos im </w:t>
      </w:r>
      <w:r w:rsidR="00A2794E">
        <w:t xml:space="preserve">Kranzberger </w:t>
      </w:r>
      <w:r w:rsidR="00A57A25">
        <w:t>Gemeindeblatt, gelegentlich auch in der örtlichen Presse.</w:t>
      </w:r>
      <w:r w:rsidR="003358F1">
        <w:t xml:space="preserve"> </w:t>
      </w:r>
    </w:p>
    <w:p w:rsidR="00A57A25" w:rsidRPr="00697E62" w:rsidRDefault="00697E62" w:rsidP="00A57A25">
      <w:pPr>
        <w:rPr>
          <w:color w:val="FF0000"/>
        </w:rPr>
      </w:pPr>
      <w:r>
        <w:t>Das „</w:t>
      </w:r>
      <w:proofErr w:type="spellStart"/>
      <w:r w:rsidR="003358F1" w:rsidRPr="00697E62">
        <w:rPr>
          <w:b/>
        </w:rPr>
        <w:t>Kleeblattl</w:t>
      </w:r>
      <w:proofErr w:type="spellEnd"/>
      <w:r>
        <w:t xml:space="preserve">“ ist eine im </w:t>
      </w:r>
      <w:r w:rsidR="00A2794E">
        <w:t>sechswöchigen</w:t>
      </w:r>
      <w:r>
        <w:t xml:space="preserve"> Rhythmus aufgelegte Zeitung mit allen wichtigen Terminen und Ankündigungen. Dies</w:t>
      </w:r>
      <w:r w:rsidR="00B12D06">
        <w:t>e</w:t>
      </w:r>
      <w:r>
        <w:t xml:space="preserve"> ist sowohl im Internet einsehbar und es liegen mehrere Exemplare in der gedruckten Version für die Eltern aus.</w:t>
      </w:r>
    </w:p>
    <w:p w:rsidR="00234674" w:rsidRDefault="00A57A25" w:rsidP="006C7774">
      <w:r>
        <w:t>Einmal im Jahr veranstalten wir einen „Tag der offenen Tür“ zu dem wir alle interessierten Bürger einladen. Wir pflegen Kontakt zu den örtlich</w:t>
      </w:r>
      <w:r w:rsidR="00CF0546">
        <w:t>en Geschäften und Vereinen</w:t>
      </w:r>
      <w:r>
        <w:t>.</w:t>
      </w:r>
      <w:r w:rsidR="00CF0546">
        <w:t xml:space="preserve"> Jährlich finden Elternabende statt, an denen wir den Eltern u</w:t>
      </w:r>
      <w:r w:rsidR="005808E5">
        <w:t>nsere Arbeit transparent machen.</w:t>
      </w:r>
    </w:p>
    <w:p w:rsidR="002B5CED" w:rsidRDefault="002B5CED" w:rsidP="00A57A25">
      <w:pPr>
        <w:pStyle w:val="berschrift1"/>
        <w:rPr>
          <w:color w:val="00B050"/>
          <w:sz w:val="28"/>
          <w:szCs w:val="28"/>
        </w:rPr>
      </w:pPr>
      <w:bookmarkStart w:id="29" w:name="_Toc242345306"/>
    </w:p>
    <w:p w:rsidR="00A57A25" w:rsidRPr="00803A25" w:rsidRDefault="005808E5" w:rsidP="00A57A25">
      <w:pPr>
        <w:pStyle w:val="berschrift1"/>
        <w:rPr>
          <w:color w:val="00B050"/>
          <w:sz w:val="28"/>
          <w:szCs w:val="28"/>
        </w:rPr>
      </w:pPr>
      <w:r w:rsidRPr="00803A25">
        <w:rPr>
          <w:color w:val="00B050"/>
          <w:sz w:val="28"/>
          <w:szCs w:val="28"/>
        </w:rPr>
        <w:t>11</w:t>
      </w:r>
      <w:r w:rsidR="00A57A25" w:rsidRPr="00803A25">
        <w:rPr>
          <w:color w:val="00B050"/>
          <w:sz w:val="28"/>
          <w:szCs w:val="28"/>
        </w:rPr>
        <w:t xml:space="preserve">. </w:t>
      </w:r>
      <w:r w:rsidR="00803A25" w:rsidRPr="00803A25">
        <w:rPr>
          <w:color w:val="00B050"/>
          <w:sz w:val="28"/>
          <w:szCs w:val="28"/>
        </w:rPr>
        <w:t xml:space="preserve">Die </w:t>
      </w:r>
      <w:r w:rsidR="00A57A25" w:rsidRPr="00803A25">
        <w:rPr>
          <w:color w:val="00B050"/>
          <w:sz w:val="28"/>
          <w:szCs w:val="28"/>
        </w:rPr>
        <w:t>Vernetzung</w:t>
      </w:r>
      <w:bookmarkEnd w:id="29"/>
    </w:p>
    <w:p w:rsidR="00A57A25" w:rsidRDefault="00D14050" w:rsidP="00A57A25">
      <w:r>
        <w:t xml:space="preserve">Unser Kinderhaus </w:t>
      </w:r>
      <w:r w:rsidR="00A57A25">
        <w:t xml:space="preserve">steht nicht allein, sondern arbeitet mit vielen Institutionen zusammen, die uns und den Eltern bei Bedarf Hilfe und </w:t>
      </w:r>
      <w:r w:rsidR="00A57A25">
        <w:lastRenderedPageBreak/>
        <w:t>Unterstützung bei Erziehungsfragen oder Problemen geben können. So kooperieren wir mit folgenden Einrichtungen</w:t>
      </w:r>
    </w:p>
    <w:p w:rsidR="000445FF" w:rsidRDefault="000445FF" w:rsidP="00A57A25"/>
    <w:p w:rsidR="00A57A25" w:rsidRPr="00B7100C" w:rsidRDefault="00A57A25" w:rsidP="00FB08BD">
      <w:pPr>
        <w:numPr>
          <w:ilvl w:val="0"/>
          <w:numId w:val="25"/>
        </w:numPr>
      </w:pPr>
      <w:r w:rsidRPr="00B7100C">
        <w:t>Mobile sonderpädagogische Hilfe Neufahrn</w:t>
      </w:r>
    </w:p>
    <w:p w:rsidR="00A57A25" w:rsidRPr="00B7100C" w:rsidRDefault="00A57A25" w:rsidP="00FB08BD">
      <w:pPr>
        <w:numPr>
          <w:ilvl w:val="0"/>
          <w:numId w:val="25"/>
        </w:numPr>
      </w:pPr>
      <w:r w:rsidRPr="00B7100C">
        <w:t>Grundschule</w:t>
      </w:r>
      <w:r>
        <w:t>, Hauptschule</w:t>
      </w:r>
    </w:p>
    <w:p w:rsidR="00A57A25" w:rsidRPr="00B7100C" w:rsidRDefault="00A57A25" w:rsidP="00FB08BD">
      <w:pPr>
        <w:numPr>
          <w:ilvl w:val="0"/>
          <w:numId w:val="25"/>
        </w:numPr>
      </w:pPr>
      <w:r w:rsidRPr="00B7100C">
        <w:t>Gesundheitsamt</w:t>
      </w:r>
    </w:p>
    <w:p w:rsidR="00A57A25" w:rsidRPr="00B7100C" w:rsidRDefault="00A57A25" w:rsidP="00FB08BD">
      <w:pPr>
        <w:numPr>
          <w:ilvl w:val="0"/>
          <w:numId w:val="25"/>
        </w:numPr>
      </w:pPr>
      <w:r w:rsidRPr="00B7100C">
        <w:t>Frühförderstelle</w:t>
      </w:r>
    </w:p>
    <w:p w:rsidR="00A57A25" w:rsidRPr="00B7100C" w:rsidRDefault="00A57A25" w:rsidP="00FB08BD">
      <w:pPr>
        <w:numPr>
          <w:ilvl w:val="0"/>
          <w:numId w:val="25"/>
        </w:numPr>
      </w:pPr>
      <w:r w:rsidRPr="00B7100C">
        <w:t>Jugend und Elternberatung</w:t>
      </w:r>
    </w:p>
    <w:p w:rsidR="00A57A25" w:rsidRPr="00B7100C" w:rsidRDefault="00A57A25" w:rsidP="00FB08BD">
      <w:pPr>
        <w:numPr>
          <w:ilvl w:val="0"/>
          <w:numId w:val="25"/>
        </w:numPr>
      </w:pPr>
      <w:r w:rsidRPr="00B7100C">
        <w:t>Ergotherapeuten, Logopäden</w:t>
      </w:r>
      <w:r>
        <w:t>, Lernpraxis</w:t>
      </w:r>
    </w:p>
    <w:p w:rsidR="00A57A25" w:rsidRPr="00B7100C" w:rsidRDefault="00A57A25" w:rsidP="00FB08BD">
      <w:pPr>
        <w:numPr>
          <w:ilvl w:val="0"/>
          <w:numId w:val="25"/>
        </w:numPr>
      </w:pPr>
      <w:r w:rsidRPr="00B7100C">
        <w:t xml:space="preserve">Sprachheilkindergarten, Sprachheilschule </w:t>
      </w:r>
      <w:proofErr w:type="spellStart"/>
      <w:r w:rsidRPr="00B7100C">
        <w:t>Pulling</w:t>
      </w:r>
      <w:proofErr w:type="spellEnd"/>
    </w:p>
    <w:p w:rsidR="00A57A25" w:rsidRPr="00B7100C" w:rsidRDefault="00A57A25" w:rsidP="00FB08BD">
      <w:pPr>
        <w:numPr>
          <w:ilvl w:val="0"/>
          <w:numId w:val="25"/>
        </w:numPr>
      </w:pPr>
      <w:r>
        <w:t>andere Kindertageseinrichtungen</w:t>
      </w:r>
    </w:p>
    <w:p w:rsidR="00A57A25" w:rsidRPr="00B7100C" w:rsidRDefault="00A57A25" w:rsidP="00FB08BD">
      <w:pPr>
        <w:numPr>
          <w:ilvl w:val="0"/>
          <w:numId w:val="25"/>
        </w:numPr>
      </w:pPr>
      <w:r w:rsidRPr="00B7100C">
        <w:t>Rathaus</w:t>
      </w:r>
      <w:r>
        <w:t xml:space="preserve">, </w:t>
      </w:r>
      <w:r w:rsidRPr="00B7100C">
        <w:t>Bauhof</w:t>
      </w:r>
    </w:p>
    <w:p w:rsidR="00A57A25" w:rsidRDefault="00346768" w:rsidP="00FB08BD">
      <w:pPr>
        <w:numPr>
          <w:ilvl w:val="0"/>
          <w:numId w:val="25"/>
        </w:numPr>
      </w:pPr>
      <w:r>
        <w:rPr>
          <w:noProof/>
        </w:rPr>
        <w:drawing>
          <wp:anchor distT="0" distB="0" distL="114300" distR="114300" simplePos="0" relativeHeight="251681792" behindDoc="0" locked="0" layoutInCell="1" allowOverlap="1" wp14:anchorId="08D60AA4" wp14:editId="1662DAAC">
            <wp:simplePos x="0" y="0"/>
            <wp:positionH relativeFrom="margin">
              <wp:posOffset>3553460</wp:posOffset>
            </wp:positionH>
            <wp:positionV relativeFrom="margin">
              <wp:posOffset>3517265</wp:posOffset>
            </wp:positionV>
            <wp:extent cx="2260600" cy="1695450"/>
            <wp:effectExtent l="0" t="0" r="6350" b="0"/>
            <wp:wrapSquare wrapText="bothSides"/>
            <wp:docPr id="20" name="Grafik 20" descr="C:\Users\Schillinger\Pictures\20151111_16532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illinger\Pictures\20151111_165327_resize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7A25" w:rsidRPr="00B7100C">
        <w:t>Landratsamt</w:t>
      </w:r>
      <w:r w:rsidR="00A57A25">
        <w:t>, Jugendamt</w:t>
      </w:r>
    </w:p>
    <w:p w:rsidR="00A57A25" w:rsidRPr="00B7100C" w:rsidRDefault="00A57A25" w:rsidP="00FB08BD">
      <w:pPr>
        <w:numPr>
          <w:ilvl w:val="0"/>
          <w:numId w:val="25"/>
        </w:numPr>
      </w:pPr>
      <w:proofErr w:type="spellStart"/>
      <w:r>
        <w:t>KoKi</w:t>
      </w:r>
      <w:proofErr w:type="spellEnd"/>
      <w:r>
        <w:t xml:space="preserve"> (Koordinierende Kinderschutzstelle)</w:t>
      </w:r>
    </w:p>
    <w:p w:rsidR="00A57A25" w:rsidRPr="00B7100C" w:rsidRDefault="00A57A25" w:rsidP="00FB08BD">
      <w:pPr>
        <w:numPr>
          <w:ilvl w:val="0"/>
          <w:numId w:val="25"/>
        </w:numPr>
      </w:pPr>
      <w:r w:rsidRPr="00B7100C">
        <w:t>Bücherei</w:t>
      </w:r>
    </w:p>
    <w:p w:rsidR="00A57A25" w:rsidRPr="00B7100C" w:rsidRDefault="00A57A25" w:rsidP="00FB08BD">
      <w:pPr>
        <w:numPr>
          <w:ilvl w:val="0"/>
          <w:numId w:val="25"/>
        </w:numPr>
      </w:pPr>
      <w:r w:rsidRPr="00B7100C">
        <w:t>Gemeindeblatt</w:t>
      </w:r>
    </w:p>
    <w:p w:rsidR="006C7774" w:rsidRDefault="00803A25" w:rsidP="00346768">
      <w:pPr>
        <w:numPr>
          <w:ilvl w:val="0"/>
          <w:numId w:val="25"/>
        </w:numPr>
      </w:pPr>
      <w:bookmarkStart w:id="30" w:name="_Toc242345308"/>
      <w:r w:rsidRPr="00803A25">
        <w:t>Kinderärzte</w:t>
      </w:r>
      <w:r w:rsidR="00346768" w:rsidRPr="0034676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03A25" w:rsidRPr="00322259" w:rsidRDefault="00803A25" w:rsidP="00247EA8">
      <w:pPr>
        <w:ind w:left="454"/>
      </w:pPr>
    </w:p>
    <w:p w:rsidR="009814F8" w:rsidRPr="00247EA8" w:rsidRDefault="00247EA8" w:rsidP="009814F8">
      <w:pPr>
        <w:pStyle w:val="berschrift1"/>
        <w:rPr>
          <w:color w:val="00B050"/>
          <w:sz w:val="28"/>
          <w:szCs w:val="28"/>
        </w:rPr>
      </w:pPr>
      <w:r>
        <w:rPr>
          <w:color w:val="00B050"/>
          <w:sz w:val="28"/>
          <w:szCs w:val="28"/>
        </w:rPr>
        <w:t>12</w:t>
      </w:r>
      <w:r w:rsidR="009814F8" w:rsidRPr="00247EA8">
        <w:rPr>
          <w:color w:val="00B050"/>
          <w:sz w:val="28"/>
          <w:szCs w:val="28"/>
        </w:rPr>
        <w:t>. Zertifikate</w:t>
      </w:r>
    </w:p>
    <w:p w:rsidR="009814F8" w:rsidRDefault="009814F8" w:rsidP="009814F8">
      <w:r>
        <w:t>2011</w:t>
      </w:r>
      <w:r w:rsidR="00F23A4C">
        <w:t xml:space="preserve"> und 2012</w:t>
      </w:r>
      <w:r>
        <w:t xml:space="preserve"> haben wir vom Bayerischen Umweltminister Marcel Huber das Zertifikat </w:t>
      </w:r>
      <w:r w:rsidR="00927622">
        <w:t>„</w:t>
      </w:r>
      <w:proofErr w:type="spellStart"/>
      <w:r w:rsidRPr="00927622">
        <w:rPr>
          <w:b/>
        </w:rPr>
        <w:t>ÖkoKids</w:t>
      </w:r>
      <w:proofErr w:type="spellEnd"/>
      <w:r w:rsidR="00927622">
        <w:rPr>
          <w:b/>
        </w:rPr>
        <w:t>“</w:t>
      </w:r>
      <w:r>
        <w:t xml:space="preserve"> erhalten.</w:t>
      </w:r>
    </w:p>
    <w:p w:rsidR="001E2E89" w:rsidRDefault="001E2E89" w:rsidP="009814F8"/>
    <w:p w:rsidR="00246B91" w:rsidRDefault="009814F8" w:rsidP="009814F8">
      <w:r>
        <w:t>2</w:t>
      </w:r>
      <w:r w:rsidR="00246B91">
        <w:t xml:space="preserve">012 haben wir den Musikpreis </w:t>
      </w:r>
      <w:r w:rsidR="00246B91" w:rsidRPr="00927622">
        <w:rPr>
          <w:b/>
        </w:rPr>
        <w:t>„FELIX“</w:t>
      </w:r>
      <w:r w:rsidR="00246B91">
        <w:t xml:space="preserve"> </w:t>
      </w:r>
      <w:r w:rsidR="005E6B4A">
        <w:t>erhalten.</w:t>
      </w:r>
    </w:p>
    <w:p w:rsidR="009814F8" w:rsidRDefault="009814F8" w:rsidP="00322259">
      <w:r>
        <w:t xml:space="preserve">Ein Gütesiegel als Anerkennung und Ansporn für tägliches und </w:t>
      </w:r>
      <w:r>
        <w:br/>
        <w:t>kindgerechtes Singen und Musizieren im Kindergarten.</w:t>
      </w:r>
      <w:r>
        <w:br/>
        <w:t>FELIX ist das Gütesiegel des Deutschen Chorverbandes, mit dem</w:t>
      </w:r>
      <w:r>
        <w:br/>
        <w:t xml:space="preserve">Kindertagesstätten ausgezeichnet werden, welche in besonderem Maße die musikalische Entwicklung der Drei- bis Sechsjährigen fördern. </w:t>
      </w:r>
      <w:r>
        <w:br/>
        <w:t>Der Schwerpunkt wird dabei auf das kindgerechte Singen gesetzt.</w:t>
      </w:r>
    </w:p>
    <w:p w:rsidR="00F23A4C" w:rsidRDefault="00F23A4C" w:rsidP="00322259"/>
    <w:p w:rsidR="00225753" w:rsidRPr="00697E62" w:rsidRDefault="00247EA8" w:rsidP="00322259">
      <w:r w:rsidRPr="00697E62">
        <w:t xml:space="preserve">Im Jahr </w:t>
      </w:r>
      <w:r w:rsidR="00225753" w:rsidRPr="00697E62">
        <w:t>201</w:t>
      </w:r>
      <w:r w:rsidRPr="00697E62">
        <w:t>5</w:t>
      </w:r>
      <w:r w:rsidR="00225753" w:rsidRPr="00697E62">
        <w:t xml:space="preserve"> bewerben </w:t>
      </w:r>
      <w:r w:rsidRPr="00697E62">
        <w:t xml:space="preserve">wir </w:t>
      </w:r>
      <w:r w:rsidR="00225753" w:rsidRPr="00697E62">
        <w:t xml:space="preserve">uns für die Auszeichnung zum </w:t>
      </w:r>
      <w:r w:rsidR="00225753" w:rsidRPr="00697E62">
        <w:rPr>
          <w:b/>
        </w:rPr>
        <w:t>„Haus der kleinen Forscher“</w:t>
      </w:r>
      <w:r w:rsidR="00225753" w:rsidRPr="00697E62">
        <w:t>.</w:t>
      </w:r>
    </w:p>
    <w:p w:rsidR="00EE0471" w:rsidRDefault="00EE0471" w:rsidP="00EE0471"/>
    <w:p w:rsidR="006120C7" w:rsidRDefault="00247EA8" w:rsidP="00A57A25">
      <w:pPr>
        <w:pStyle w:val="berschrift1"/>
        <w:rPr>
          <w:color w:val="00B050"/>
          <w:sz w:val="28"/>
          <w:szCs w:val="28"/>
        </w:rPr>
      </w:pPr>
      <w:r w:rsidRPr="00536F13">
        <w:rPr>
          <w:color w:val="00B050"/>
          <w:sz w:val="28"/>
          <w:szCs w:val="28"/>
        </w:rPr>
        <w:t>1</w:t>
      </w:r>
      <w:r w:rsidR="006120C7">
        <w:rPr>
          <w:color w:val="00B050"/>
          <w:sz w:val="28"/>
          <w:szCs w:val="28"/>
        </w:rPr>
        <w:t xml:space="preserve">3. Die </w:t>
      </w:r>
      <w:r w:rsidR="00FA1D69">
        <w:rPr>
          <w:color w:val="00B050"/>
          <w:sz w:val="28"/>
          <w:szCs w:val="28"/>
        </w:rPr>
        <w:t xml:space="preserve">gesetzliche und </w:t>
      </w:r>
      <w:r w:rsidR="006120C7">
        <w:rPr>
          <w:color w:val="00B050"/>
          <w:sz w:val="28"/>
          <w:szCs w:val="28"/>
        </w:rPr>
        <w:t>rechtliche Grundlage dieser Konzeption</w:t>
      </w:r>
    </w:p>
    <w:p w:rsidR="006120C7" w:rsidRDefault="006120C7" w:rsidP="006120C7">
      <w:r>
        <w:t>Die gesetzlichen Grundlagen für die Notwendigkeit der Konzeption sind</w:t>
      </w:r>
      <w:r w:rsidR="00FA1D69">
        <w:t xml:space="preserve"> im § 22a SGBVIII, § 45 SGB VIII, Art. 19 Nr. 2 </w:t>
      </w:r>
      <w:proofErr w:type="spellStart"/>
      <w:r w:rsidR="00FA1D69">
        <w:t>BayKiBiG</w:t>
      </w:r>
      <w:proofErr w:type="spellEnd"/>
      <w:r w:rsidR="00FA1D69">
        <w:t xml:space="preserve"> aufgeführt.</w:t>
      </w:r>
    </w:p>
    <w:p w:rsidR="00FA1D69" w:rsidRPr="006120C7" w:rsidRDefault="00FA1D69" w:rsidP="006120C7">
      <w:r>
        <w:t xml:space="preserve">Die rechtlichen Grundlagen für die Arbeit in einer Kindertagesstätte sind im </w:t>
      </w:r>
      <w:proofErr w:type="spellStart"/>
      <w:r>
        <w:t>BayKiBiG</w:t>
      </w:r>
      <w:proofErr w:type="spellEnd"/>
      <w:r>
        <w:t xml:space="preserve"> und </w:t>
      </w:r>
      <w:proofErr w:type="spellStart"/>
      <w:r>
        <w:t>AVBayKiBiG</w:t>
      </w:r>
      <w:proofErr w:type="spellEnd"/>
      <w:r>
        <w:t>, Bayerischer Bildungs- und Erziehungsplan festgehalten. Diese Handreichung für die Bildung und Erziehung in den ersten drei Lebensjahren, Bayerische Leitlinien für die Bildung und Erziehung von Kindern bis zum Ende der Grundschulzeit, gibt detaillierte Ausführungen zu den jeweiligen Paragraphen.</w:t>
      </w:r>
    </w:p>
    <w:p w:rsidR="006120C7" w:rsidRDefault="006120C7" w:rsidP="00A57A25">
      <w:pPr>
        <w:pStyle w:val="berschrift1"/>
        <w:rPr>
          <w:color w:val="00B050"/>
          <w:sz w:val="28"/>
          <w:szCs w:val="28"/>
        </w:rPr>
      </w:pPr>
    </w:p>
    <w:p w:rsidR="00A57A25" w:rsidRPr="00536F13" w:rsidRDefault="006120C7" w:rsidP="00A57A25">
      <w:pPr>
        <w:pStyle w:val="berschrift1"/>
        <w:rPr>
          <w:color w:val="00B050"/>
          <w:sz w:val="28"/>
          <w:szCs w:val="28"/>
        </w:rPr>
      </w:pPr>
      <w:r>
        <w:rPr>
          <w:color w:val="00B050"/>
          <w:sz w:val="28"/>
          <w:szCs w:val="28"/>
        </w:rPr>
        <w:t>14</w:t>
      </w:r>
      <w:r w:rsidR="00997780" w:rsidRPr="00536F13">
        <w:rPr>
          <w:color w:val="00B050"/>
          <w:sz w:val="28"/>
          <w:szCs w:val="28"/>
        </w:rPr>
        <w:t xml:space="preserve">. </w:t>
      </w:r>
      <w:r w:rsidR="00247EA8" w:rsidRPr="00536F13">
        <w:rPr>
          <w:color w:val="00B050"/>
          <w:sz w:val="28"/>
          <w:szCs w:val="28"/>
        </w:rPr>
        <w:t xml:space="preserve">Der </w:t>
      </w:r>
      <w:r w:rsidR="00A57A25" w:rsidRPr="00536F13">
        <w:rPr>
          <w:color w:val="00B050"/>
          <w:sz w:val="28"/>
          <w:szCs w:val="28"/>
        </w:rPr>
        <w:t>Anhang</w:t>
      </w:r>
      <w:bookmarkEnd w:id="30"/>
    </w:p>
    <w:p w:rsidR="00A57A25" w:rsidRDefault="00A57A25" w:rsidP="000C6181">
      <w:pPr>
        <w:pStyle w:val="berschrift2"/>
        <w:spacing w:line="240" w:lineRule="auto"/>
      </w:pPr>
      <w:bookmarkStart w:id="31" w:name="_Toc242345309"/>
      <w:r>
        <w:t>Fachbegriffe</w:t>
      </w:r>
      <w:bookmarkEnd w:id="31"/>
    </w:p>
    <w:p w:rsidR="00A57A25" w:rsidRDefault="00A57A25" w:rsidP="00FB08BD">
      <w:pPr>
        <w:numPr>
          <w:ilvl w:val="0"/>
          <w:numId w:val="39"/>
        </w:numPr>
      </w:pPr>
      <w:proofErr w:type="spellStart"/>
      <w:r w:rsidRPr="007C0FBE">
        <w:rPr>
          <w:i/>
        </w:rPr>
        <w:t>Literacy</w:t>
      </w:r>
      <w:proofErr w:type="spellEnd"/>
      <w:r w:rsidRPr="007C0FBE">
        <w:rPr>
          <w:i/>
        </w:rPr>
        <w:t>:</w:t>
      </w:r>
      <w:r>
        <w:t xml:space="preserve"> Umfassende Hinführung zur Schriftsprach</w:t>
      </w:r>
      <w:r w:rsidR="00805DED">
        <w:t>e in allen Erscheinungsformen (</w:t>
      </w:r>
      <w:r>
        <w:t xml:space="preserve">Vertrautheit mit Büchern, Textverständnis, Freude am Zuhören, Interesse an Buchstaben). </w:t>
      </w:r>
    </w:p>
    <w:p w:rsidR="00A57A25" w:rsidRDefault="00A57A25" w:rsidP="00FB08BD">
      <w:pPr>
        <w:numPr>
          <w:ilvl w:val="0"/>
          <w:numId w:val="39"/>
        </w:numPr>
      </w:pPr>
      <w:proofErr w:type="spellStart"/>
      <w:r w:rsidRPr="007C0FBE">
        <w:rPr>
          <w:i/>
        </w:rPr>
        <w:t>Literacy</w:t>
      </w:r>
      <w:proofErr w:type="spellEnd"/>
      <w:r w:rsidRPr="007C0FBE">
        <w:rPr>
          <w:i/>
        </w:rPr>
        <w:t>-Erziehung:</w:t>
      </w:r>
      <w:r>
        <w:t xml:space="preserve"> Soll den Kindern bereits im Kindergarten ermöglichen, einen lustbetonten und dennoch gewinnbringenden Zugang zur Sprache, zum Lesen und Schreiben zu finden.</w:t>
      </w:r>
    </w:p>
    <w:p w:rsidR="00A57A25" w:rsidRDefault="00A57A25" w:rsidP="00FB08BD">
      <w:pPr>
        <w:numPr>
          <w:ilvl w:val="0"/>
          <w:numId w:val="39"/>
        </w:numPr>
      </w:pPr>
      <w:r w:rsidRPr="007C0FBE">
        <w:rPr>
          <w:i/>
        </w:rPr>
        <w:t>Kinderkonferenz:</w:t>
      </w:r>
      <w:r>
        <w:t xml:space="preserve"> Die Kinder sitzen in einem Kreis zusammen, um über ihre Anliegen und Wünsche zum Tagesverlauf, zu Projekten, zur Festgestaltung, zu Regeln usw. zu sprechen und abzustimmen. Es gibt Konferenzregeln und die Ergebnisse werden festgehalten.</w:t>
      </w:r>
    </w:p>
    <w:p w:rsidR="005E6B4A" w:rsidRDefault="005E6B4A" w:rsidP="000C6181">
      <w:pPr>
        <w:pStyle w:val="berschrift2"/>
        <w:spacing w:line="240" w:lineRule="auto"/>
      </w:pPr>
      <w:bookmarkStart w:id="32" w:name="_Toc242345310"/>
    </w:p>
    <w:p w:rsidR="00A57A25" w:rsidRDefault="00A57A25" w:rsidP="000C6181">
      <w:pPr>
        <w:pStyle w:val="berschrift2"/>
        <w:spacing w:line="240" w:lineRule="auto"/>
      </w:pPr>
      <w:r>
        <w:lastRenderedPageBreak/>
        <w:t>Quellenverzeichnis</w:t>
      </w:r>
      <w:bookmarkEnd w:id="32"/>
    </w:p>
    <w:p w:rsidR="00A57A25" w:rsidRDefault="00A57A25" w:rsidP="00FB08BD">
      <w:pPr>
        <w:numPr>
          <w:ilvl w:val="0"/>
          <w:numId w:val="40"/>
        </w:numPr>
      </w:pPr>
      <w:r w:rsidRPr="007C0FBE">
        <w:rPr>
          <w:i/>
        </w:rPr>
        <w:t>Bayerischer Bildungs- und Erziehungsplan</w:t>
      </w:r>
      <w:r>
        <w:t>, Belz Weinheim, 2005</w:t>
      </w:r>
    </w:p>
    <w:p w:rsidR="00A57A25" w:rsidRDefault="00A57A25" w:rsidP="00FB08BD">
      <w:pPr>
        <w:numPr>
          <w:ilvl w:val="0"/>
          <w:numId w:val="40"/>
        </w:numPr>
      </w:pPr>
      <w:r w:rsidRPr="007C0FBE">
        <w:rPr>
          <w:i/>
        </w:rPr>
        <w:t>Bildung, Erziehung, Betreuung</w:t>
      </w:r>
      <w:r>
        <w:t xml:space="preserve">, Infodienst, Staatsinstitut für </w:t>
      </w:r>
      <w:proofErr w:type="spellStart"/>
      <w:r>
        <w:t>Frühpä-dagogik</w:t>
      </w:r>
      <w:proofErr w:type="spellEnd"/>
    </w:p>
    <w:p w:rsidR="00A57A25" w:rsidRDefault="00A57A25" w:rsidP="00FB08BD">
      <w:pPr>
        <w:numPr>
          <w:ilvl w:val="0"/>
          <w:numId w:val="40"/>
        </w:numPr>
      </w:pPr>
      <w:r>
        <w:rPr>
          <w:i/>
        </w:rPr>
        <w:t>Umweltbildung und Erziehung in Kitas</w:t>
      </w:r>
    </w:p>
    <w:p w:rsidR="00A57A25" w:rsidRPr="00500041" w:rsidRDefault="00A57A25" w:rsidP="00FB08BD">
      <w:pPr>
        <w:numPr>
          <w:ilvl w:val="0"/>
          <w:numId w:val="40"/>
        </w:numPr>
      </w:pPr>
      <w:r>
        <w:rPr>
          <w:i/>
        </w:rPr>
        <w:t xml:space="preserve">Dr. Dorothea </w:t>
      </w:r>
      <w:proofErr w:type="spellStart"/>
      <w:r>
        <w:rPr>
          <w:i/>
        </w:rPr>
        <w:t>Emmerl</w:t>
      </w:r>
      <w:proofErr w:type="spellEnd"/>
      <w:r>
        <w:rPr>
          <w:i/>
        </w:rPr>
        <w:t>, Modul 5,6 (4.7.1.1, 4.7.1.2)</w:t>
      </w:r>
    </w:p>
    <w:p w:rsidR="00500041" w:rsidRPr="00500041" w:rsidRDefault="00500041" w:rsidP="00500041">
      <w:pPr>
        <w:numPr>
          <w:ilvl w:val="0"/>
          <w:numId w:val="40"/>
        </w:numPr>
        <w:rPr>
          <w:i/>
        </w:rPr>
      </w:pPr>
      <w:r w:rsidRPr="00500041">
        <w:rPr>
          <w:i/>
        </w:rPr>
        <w:t xml:space="preserve">Quelleverzeichnis: „Anfang gut? Alles besser!“ Dr. Anne Wimmer, Elisabeth </w:t>
      </w:r>
      <w:proofErr w:type="spellStart"/>
      <w:r w:rsidRPr="00500041">
        <w:rPr>
          <w:i/>
        </w:rPr>
        <w:t>Erndt</w:t>
      </w:r>
      <w:proofErr w:type="spellEnd"/>
      <w:r w:rsidRPr="00500041">
        <w:rPr>
          <w:i/>
        </w:rPr>
        <w:t>-Doll; WIFF Fachtexte für Kindertageseinrichtungen</w:t>
      </w:r>
    </w:p>
    <w:p w:rsidR="00500041" w:rsidRDefault="00500041" w:rsidP="00500041">
      <w:pPr>
        <w:ind w:left="454"/>
      </w:pPr>
    </w:p>
    <w:p w:rsidR="00103673" w:rsidRDefault="00346768">
      <w:r>
        <w:rPr>
          <w:noProof/>
        </w:rPr>
        <w:drawing>
          <wp:anchor distT="0" distB="0" distL="114300" distR="114300" simplePos="0" relativeHeight="251680768" behindDoc="0" locked="0" layoutInCell="1" allowOverlap="1">
            <wp:simplePos x="0" y="0"/>
            <wp:positionH relativeFrom="margin">
              <wp:posOffset>3214370</wp:posOffset>
            </wp:positionH>
            <wp:positionV relativeFrom="margin">
              <wp:posOffset>5367020</wp:posOffset>
            </wp:positionV>
            <wp:extent cx="2162175" cy="2883535"/>
            <wp:effectExtent l="0" t="0" r="9525" b="0"/>
            <wp:wrapSquare wrapText="bothSides"/>
            <wp:docPr id="14" name="Grafik 14" descr="C:\Users\Schillinger\Pictures\20151201_075458_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illinger\Pictures\20151201_075458_1_resize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2175" cy="2883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46768">
        <w:t xml:space="preserve"> </w:t>
      </w:r>
      <w:r w:rsidR="00EA45BC">
        <w:rPr>
          <w:noProof/>
        </w:rPr>
        <w:drawing>
          <wp:anchor distT="0" distB="0" distL="114300" distR="114300" simplePos="0" relativeHeight="251679744" behindDoc="0" locked="0" layoutInCell="1" allowOverlap="1">
            <wp:simplePos x="0" y="0"/>
            <wp:positionH relativeFrom="margin">
              <wp:posOffset>136525</wp:posOffset>
            </wp:positionH>
            <wp:positionV relativeFrom="margin">
              <wp:posOffset>5050155</wp:posOffset>
            </wp:positionV>
            <wp:extent cx="1695450" cy="2260600"/>
            <wp:effectExtent l="0" t="0" r="0" b="6350"/>
            <wp:wrapSquare wrapText="bothSides"/>
            <wp:docPr id="11" name="Grafik 11" descr="C:\Users\Schillinger\Pictures\20151111_17011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illinger\Pictures\20151111_170118_resize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flipV="1">
                      <a:off x="0" y="0"/>
                      <a:ext cx="1695450" cy="2260600"/>
                    </a:xfrm>
                    <a:prstGeom prst="rect">
                      <a:avLst/>
                    </a:prstGeom>
                    <a:ln>
                      <a:noFill/>
                    </a:ln>
                    <a:effectLst>
                      <a:softEdge rad="112500"/>
                    </a:effectLst>
                  </pic:spPr>
                </pic:pic>
              </a:graphicData>
            </a:graphic>
          </wp:anchor>
        </w:drawing>
      </w:r>
      <w:r w:rsidR="001E2E89">
        <w:rPr>
          <w:noProof/>
        </w:rPr>
        <w:drawing>
          <wp:anchor distT="0" distB="0" distL="114300" distR="114300" simplePos="0" relativeHeight="251668480" behindDoc="0" locked="0" layoutInCell="1" allowOverlap="1" wp14:anchorId="5F7A4D2C" wp14:editId="71EF7204">
            <wp:simplePos x="0" y="0"/>
            <wp:positionH relativeFrom="column">
              <wp:posOffset>2004695</wp:posOffset>
            </wp:positionH>
            <wp:positionV relativeFrom="paragraph">
              <wp:posOffset>641351</wp:posOffset>
            </wp:positionV>
            <wp:extent cx="1976702" cy="1482641"/>
            <wp:effectExtent l="0" t="635" r="4445" b="4445"/>
            <wp:wrapNone/>
            <wp:docPr id="9" name="Grafik 9" descr="C:\Users\Schillinger\AppData\Local\Microsoft\Windows\Temporary Internet Files\Content.Outlook\S7WEV1ZE\20150505_14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illinger\AppData\Local\Microsoft\Windows\Temporary Internet Files\Content.Outlook\S7WEV1ZE\20150505_14373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976702" cy="148264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103673" w:rsidSect="00CF672D">
      <w:headerReference w:type="even" r:id="rId65"/>
      <w:headerReference w:type="default" r:id="rId66"/>
      <w:headerReference w:type="first" r:id="rId67"/>
      <w:footerReference w:type="first" r:id="rId68"/>
      <w:type w:val="continuous"/>
      <w:pgSz w:w="11906" w:h="16838"/>
      <w:pgMar w:top="0" w:right="1418" w:bottom="1134" w:left="1418"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E71" w:rsidRDefault="00B97E71" w:rsidP="00C11FA7">
      <w:pPr>
        <w:spacing w:before="0" w:after="0" w:line="240" w:lineRule="auto"/>
      </w:pPr>
      <w:r>
        <w:separator/>
      </w:r>
    </w:p>
  </w:endnote>
  <w:endnote w:type="continuationSeparator" w:id="0">
    <w:p w:rsidR="00B97E71" w:rsidRDefault="00B97E71" w:rsidP="00C11F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C7" w:rsidRPr="00343B47" w:rsidRDefault="006120C7" w:rsidP="004A192C">
    <w:pPr>
      <w:pStyle w:val="Fuzeile"/>
      <w:jc w:val="right"/>
      <w:rPr>
        <w:sz w:val="18"/>
        <w:szCs w:val="18"/>
      </w:rPr>
    </w:pPr>
    <w:r>
      <w:rPr>
        <w:sz w:val="18"/>
        <w:szCs w:val="18"/>
      </w:rPr>
      <w:t>Stand 09/15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E71" w:rsidRDefault="00B97E71" w:rsidP="00C11FA7">
      <w:pPr>
        <w:spacing w:before="0" w:after="0" w:line="240" w:lineRule="auto"/>
      </w:pPr>
      <w:r>
        <w:separator/>
      </w:r>
    </w:p>
  </w:footnote>
  <w:footnote w:type="continuationSeparator" w:id="0">
    <w:p w:rsidR="00B97E71" w:rsidRDefault="00B97E71" w:rsidP="00C11FA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C7" w:rsidRDefault="006120C7" w:rsidP="004A192C">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120C7" w:rsidRDefault="006120C7" w:rsidP="004A192C">
    <w:pPr>
      <w:pStyle w:val="Kopfzeile"/>
      <w:ind w:right="360"/>
    </w:pPr>
  </w:p>
  <w:p w:rsidR="006120C7" w:rsidRDefault="006120C7" w:rsidP="004A192C"/>
  <w:p w:rsidR="006120C7" w:rsidRDefault="006120C7" w:rsidP="004A192C"/>
  <w:p w:rsidR="006120C7" w:rsidRDefault="006120C7" w:rsidP="004A192C"/>
  <w:p w:rsidR="006120C7" w:rsidRDefault="006120C7" w:rsidP="004A192C"/>
  <w:p w:rsidR="006120C7" w:rsidRDefault="006120C7" w:rsidP="004A192C"/>
  <w:p w:rsidR="006120C7" w:rsidRDefault="006120C7" w:rsidP="004A192C"/>
  <w:p w:rsidR="006120C7" w:rsidRDefault="006120C7" w:rsidP="004A19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231346"/>
      <w:docPartObj>
        <w:docPartGallery w:val="Page Numbers (Top of Page)"/>
        <w:docPartUnique/>
      </w:docPartObj>
    </w:sdtPr>
    <w:sdtEndPr/>
    <w:sdtContent>
      <w:p w:rsidR="006120C7" w:rsidRDefault="006120C7">
        <w:pPr>
          <w:pStyle w:val="Kopfzeile"/>
          <w:jc w:val="right"/>
        </w:pPr>
        <w:r>
          <w:fldChar w:fldCharType="begin"/>
        </w:r>
        <w:r>
          <w:instrText>PAGE   \* MERGEFORMAT</w:instrText>
        </w:r>
        <w:r>
          <w:fldChar w:fldCharType="separate"/>
        </w:r>
        <w:r w:rsidR="009E0B2B">
          <w:rPr>
            <w:noProof/>
          </w:rPr>
          <w:t>13</w:t>
        </w:r>
        <w:r>
          <w:fldChar w:fldCharType="end"/>
        </w:r>
      </w:p>
    </w:sdtContent>
  </w:sdt>
  <w:p w:rsidR="006120C7" w:rsidRDefault="006120C7" w:rsidP="004A19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C7" w:rsidRDefault="006120C7">
    <w:pPr>
      <w:pStyle w:val="Kopfzeile"/>
      <w:jc w:val="right"/>
    </w:pPr>
  </w:p>
  <w:p w:rsidR="006120C7" w:rsidRDefault="006120C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
      </v:shape>
    </w:pict>
  </w:numPicBullet>
  <w:numPicBullet w:numPicBulletId="1">
    <w:pict>
      <v:shape id="_x0000_i1029" type="#_x0000_t75" style="width:313.5pt;height:231.75pt" o:bullet="t">
        <v:imagedata r:id="rId2" o:title="Kleeblatt"/>
      </v:shape>
    </w:pict>
  </w:numPicBullet>
  <w:abstractNum w:abstractNumId="0">
    <w:nsid w:val="FFFFFF7C"/>
    <w:multiLevelType w:val="singleLevel"/>
    <w:tmpl w:val="3092A9EE"/>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630C43A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C06EB24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0CEE4A2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6BBC762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5C349C9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4146AE0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8"/>
    <w:multiLevelType w:val="singleLevel"/>
    <w:tmpl w:val="1AAA54D8"/>
    <w:lvl w:ilvl="0">
      <w:start w:val="1"/>
      <w:numFmt w:val="decimal"/>
      <w:pStyle w:val="Listennummer"/>
      <w:lvlText w:val="%1."/>
      <w:lvlJc w:val="left"/>
      <w:pPr>
        <w:tabs>
          <w:tab w:val="num" w:pos="360"/>
        </w:tabs>
        <w:ind w:left="360" w:hanging="360"/>
      </w:pPr>
    </w:lvl>
  </w:abstractNum>
  <w:abstractNum w:abstractNumId="8">
    <w:nsid w:val="FFFFFF89"/>
    <w:multiLevelType w:val="singleLevel"/>
    <w:tmpl w:val="4F0C0D6A"/>
    <w:lvl w:ilvl="0">
      <w:start w:val="1"/>
      <w:numFmt w:val="bullet"/>
      <w:pStyle w:val="Aufzhlungszeichen"/>
      <w:lvlText w:val=""/>
      <w:lvlJc w:val="left"/>
      <w:pPr>
        <w:tabs>
          <w:tab w:val="num" w:pos="360"/>
        </w:tabs>
        <w:ind w:left="360" w:hanging="360"/>
      </w:pPr>
      <w:rPr>
        <w:rFonts w:ascii="Symbol" w:hAnsi="Symbol" w:hint="default"/>
      </w:rPr>
    </w:lvl>
  </w:abstractNum>
  <w:abstractNum w:abstractNumId="9">
    <w:nsid w:val="025102D4"/>
    <w:multiLevelType w:val="hybridMultilevel"/>
    <w:tmpl w:val="5EAC5B54"/>
    <w:lvl w:ilvl="0" w:tplc="0407000F">
      <w:start w:val="8"/>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04DA599B"/>
    <w:multiLevelType w:val="hybridMultilevel"/>
    <w:tmpl w:val="49B63A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091A65DF"/>
    <w:multiLevelType w:val="hybridMultilevel"/>
    <w:tmpl w:val="C2FAA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B6420CC"/>
    <w:multiLevelType w:val="hybridMultilevel"/>
    <w:tmpl w:val="D312F7B6"/>
    <w:lvl w:ilvl="0" w:tplc="04070009">
      <w:start w:val="1"/>
      <w:numFmt w:val="bullet"/>
      <w:lvlText w:val=""/>
      <w:lvlJc w:val="left"/>
      <w:pPr>
        <w:tabs>
          <w:tab w:val="num" w:pos="644"/>
        </w:tabs>
        <w:ind w:left="644" w:hanging="360"/>
      </w:pPr>
      <w:rPr>
        <w:rFonts w:ascii="Wingdings" w:hAnsi="Wingdings"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3">
    <w:nsid w:val="0B6A0EC2"/>
    <w:multiLevelType w:val="hybridMultilevel"/>
    <w:tmpl w:val="98884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0CC2563"/>
    <w:multiLevelType w:val="hybridMultilevel"/>
    <w:tmpl w:val="F4E0D3C4"/>
    <w:lvl w:ilvl="0" w:tplc="B942C170">
      <w:start w:val="1"/>
      <w:numFmt w:val="bullet"/>
      <w:lvlText w:val=""/>
      <w:lvlJc w:val="left"/>
      <w:pPr>
        <w:tabs>
          <w:tab w:val="num" w:pos="644"/>
        </w:tabs>
        <w:ind w:left="644" w:hanging="360"/>
      </w:pPr>
      <w:rPr>
        <w:rFonts w:ascii="Wingdings" w:hAnsi="Wingdings" w:hint="default"/>
        <w:color w:val="auto"/>
      </w:rPr>
    </w:lvl>
    <w:lvl w:ilvl="1" w:tplc="04070003" w:tentative="1">
      <w:start w:val="1"/>
      <w:numFmt w:val="bullet"/>
      <w:lvlText w:val="o"/>
      <w:lvlJc w:val="left"/>
      <w:pPr>
        <w:tabs>
          <w:tab w:val="num" w:pos="1157"/>
        </w:tabs>
        <w:ind w:left="1157" w:hanging="360"/>
      </w:pPr>
      <w:rPr>
        <w:rFonts w:ascii="Courier New" w:hAnsi="Courier New" w:cs="Courier New" w:hint="default"/>
      </w:rPr>
    </w:lvl>
    <w:lvl w:ilvl="2" w:tplc="04070005" w:tentative="1">
      <w:start w:val="1"/>
      <w:numFmt w:val="bullet"/>
      <w:lvlText w:val=""/>
      <w:lvlJc w:val="left"/>
      <w:pPr>
        <w:tabs>
          <w:tab w:val="num" w:pos="1877"/>
        </w:tabs>
        <w:ind w:left="1877" w:hanging="360"/>
      </w:pPr>
      <w:rPr>
        <w:rFonts w:ascii="Wingdings" w:hAnsi="Wingdings" w:hint="default"/>
      </w:rPr>
    </w:lvl>
    <w:lvl w:ilvl="3" w:tplc="04070001" w:tentative="1">
      <w:start w:val="1"/>
      <w:numFmt w:val="bullet"/>
      <w:lvlText w:val=""/>
      <w:lvlJc w:val="left"/>
      <w:pPr>
        <w:tabs>
          <w:tab w:val="num" w:pos="2597"/>
        </w:tabs>
        <w:ind w:left="2597" w:hanging="360"/>
      </w:pPr>
      <w:rPr>
        <w:rFonts w:ascii="Symbol" w:hAnsi="Symbol" w:hint="default"/>
      </w:rPr>
    </w:lvl>
    <w:lvl w:ilvl="4" w:tplc="04070003" w:tentative="1">
      <w:start w:val="1"/>
      <w:numFmt w:val="bullet"/>
      <w:lvlText w:val="o"/>
      <w:lvlJc w:val="left"/>
      <w:pPr>
        <w:tabs>
          <w:tab w:val="num" w:pos="3317"/>
        </w:tabs>
        <w:ind w:left="3317" w:hanging="360"/>
      </w:pPr>
      <w:rPr>
        <w:rFonts w:ascii="Courier New" w:hAnsi="Courier New" w:cs="Courier New" w:hint="default"/>
      </w:rPr>
    </w:lvl>
    <w:lvl w:ilvl="5" w:tplc="04070005" w:tentative="1">
      <w:start w:val="1"/>
      <w:numFmt w:val="bullet"/>
      <w:lvlText w:val=""/>
      <w:lvlJc w:val="left"/>
      <w:pPr>
        <w:tabs>
          <w:tab w:val="num" w:pos="4037"/>
        </w:tabs>
        <w:ind w:left="4037" w:hanging="360"/>
      </w:pPr>
      <w:rPr>
        <w:rFonts w:ascii="Wingdings" w:hAnsi="Wingdings" w:hint="default"/>
      </w:rPr>
    </w:lvl>
    <w:lvl w:ilvl="6" w:tplc="04070001" w:tentative="1">
      <w:start w:val="1"/>
      <w:numFmt w:val="bullet"/>
      <w:lvlText w:val=""/>
      <w:lvlJc w:val="left"/>
      <w:pPr>
        <w:tabs>
          <w:tab w:val="num" w:pos="4757"/>
        </w:tabs>
        <w:ind w:left="4757" w:hanging="360"/>
      </w:pPr>
      <w:rPr>
        <w:rFonts w:ascii="Symbol" w:hAnsi="Symbol" w:hint="default"/>
      </w:rPr>
    </w:lvl>
    <w:lvl w:ilvl="7" w:tplc="04070003" w:tentative="1">
      <w:start w:val="1"/>
      <w:numFmt w:val="bullet"/>
      <w:lvlText w:val="o"/>
      <w:lvlJc w:val="left"/>
      <w:pPr>
        <w:tabs>
          <w:tab w:val="num" w:pos="5477"/>
        </w:tabs>
        <w:ind w:left="5477" w:hanging="360"/>
      </w:pPr>
      <w:rPr>
        <w:rFonts w:ascii="Courier New" w:hAnsi="Courier New" w:cs="Courier New" w:hint="default"/>
      </w:rPr>
    </w:lvl>
    <w:lvl w:ilvl="8" w:tplc="04070005" w:tentative="1">
      <w:start w:val="1"/>
      <w:numFmt w:val="bullet"/>
      <w:lvlText w:val=""/>
      <w:lvlJc w:val="left"/>
      <w:pPr>
        <w:tabs>
          <w:tab w:val="num" w:pos="6197"/>
        </w:tabs>
        <w:ind w:left="6197" w:hanging="360"/>
      </w:pPr>
      <w:rPr>
        <w:rFonts w:ascii="Wingdings" w:hAnsi="Wingdings" w:hint="default"/>
      </w:rPr>
    </w:lvl>
  </w:abstractNum>
  <w:abstractNum w:abstractNumId="15">
    <w:nsid w:val="11C852F7"/>
    <w:multiLevelType w:val="hybridMultilevel"/>
    <w:tmpl w:val="1EBC747C"/>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16">
    <w:nsid w:val="11E65063"/>
    <w:multiLevelType w:val="hybridMultilevel"/>
    <w:tmpl w:val="472A6ACA"/>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17">
    <w:nsid w:val="187447DE"/>
    <w:multiLevelType w:val="hybridMultilevel"/>
    <w:tmpl w:val="9D38D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8BA5C08"/>
    <w:multiLevelType w:val="hybridMultilevel"/>
    <w:tmpl w:val="EED85CBC"/>
    <w:lvl w:ilvl="0" w:tplc="04070009">
      <w:start w:val="1"/>
      <w:numFmt w:val="bullet"/>
      <w:lvlText w:val=""/>
      <w:lvlJc w:val="left"/>
      <w:pPr>
        <w:tabs>
          <w:tab w:val="num" w:pos="502"/>
        </w:tabs>
        <w:ind w:left="502" w:hanging="360"/>
      </w:pPr>
      <w:rPr>
        <w:rFonts w:ascii="Wingdings" w:hAnsi="Wingdings" w:hint="default"/>
      </w:rPr>
    </w:lvl>
    <w:lvl w:ilvl="1" w:tplc="04070003">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19">
    <w:nsid w:val="196D214E"/>
    <w:multiLevelType w:val="hybridMultilevel"/>
    <w:tmpl w:val="D5827D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B1B7EDF"/>
    <w:multiLevelType w:val="hybridMultilevel"/>
    <w:tmpl w:val="6ECA9E96"/>
    <w:lvl w:ilvl="0" w:tplc="0407000D">
      <w:start w:val="1"/>
      <w:numFmt w:val="bullet"/>
      <w:lvlText w:val=""/>
      <w:lvlJc w:val="left"/>
      <w:pPr>
        <w:tabs>
          <w:tab w:val="num" w:pos="720"/>
        </w:tabs>
        <w:ind w:left="720" w:hanging="360"/>
      </w:pPr>
      <w:rPr>
        <w:rFonts w:ascii="Wingdings" w:hAnsi="Wingdings" w:hint="default"/>
      </w:rPr>
    </w:lvl>
    <w:lvl w:ilvl="1" w:tplc="04070007">
      <w:start w:val="1"/>
      <w:numFmt w:val="bullet"/>
      <w:lvlText w:val=""/>
      <w:lvlPicBulletId w:val="0"/>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1C1457D6"/>
    <w:multiLevelType w:val="hybridMultilevel"/>
    <w:tmpl w:val="CC14AA96"/>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1F844885"/>
    <w:multiLevelType w:val="hybridMultilevel"/>
    <w:tmpl w:val="98883004"/>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23">
    <w:nsid w:val="22891BE9"/>
    <w:multiLevelType w:val="hybridMultilevel"/>
    <w:tmpl w:val="FA0E9C0A"/>
    <w:lvl w:ilvl="0" w:tplc="C2F0F872">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236A4265"/>
    <w:multiLevelType w:val="hybridMultilevel"/>
    <w:tmpl w:val="9DAC769E"/>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25">
    <w:nsid w:val="2A5C3DC9"/>
    <w:multiLevelType w:val="hybridMultilevel"/>
    <w:tmpl w:val="9424916A"/>
    <w:lvl w:ilvl="0" w:tplc="E50CB948">
      <w:start w:val="4"/>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2A8151C5"/>
    <w:multiLevelType w:val="hybridMultilevel"/>
    <w:tmpl w:val="710E9ABE"/>
    <w:lvl w:ilvl="0" w:tplc="456CB462">
      <w:start w:val="1"/>
      <w:numFmt w:val="bullet"/>
      <w:lvlText w:val=""/>
      <w:lvlJc w:val="left"/>
      <w:pPr>
        <w:tabs>
          <w:tab w:val="num" w:pos="567"/>
        </w:tabs>
        <w:ind w:left="454" w:hanging="170"/>
      </w:pPr>
      <w:rPr>
        <w:rFonts w:ascii="Symbol" w:hAnsi="Symbol" w:hint="default"/>
        <w:sz w:val="16"/>
        <w:szCs w:val="16"/>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2B801391"/>
    <w:multiLevelType w:val="hybridMultilevel"/>
    <w:tmpl w:val="8F66CEE0"/>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28">
    <w:nsid w:val="2C3815A3"/>
    <w:multiLevelType w:val="hybridMultilevel"/>
    <w:tmpl w:val="6A74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187433B"/>
    <w:multiLevelType w:val="hybridMultilevel"/>
    <w:tmpl w:val="FF26E45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31984141"/>
    <w:multiLevelType w:val="hybridMultilevel"/>
    <w:tmpl w:val="134485F4"/>
    <w:lvl w:ilvl="0" w:tplc="456CB462">
      <w:start w:val="1"/>
      <w:numFmt w:val="bullet"/>
      <w:lvlText w:val=""/>
      <w:lvlJc w:val="left"/>
      <w:pPr>
        <w:tabs>
          <w:tab w:val="num" w:pos="567"/>
        </w:tabs>
        <w:ind w:left="454" w:hanging="170"/>
      </w:pPr>
      <w:rPr>
        <w:rFonts w:ascii="Symbol" w:hAnsi="Symbol" w:hint="default"/>
        <w:sz w:val="16"/>
        <w:szCs w:val="16"/>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35BD5190"/>
    <w:multiLevelType w:val="hybridMultilevel"/>
    <w:tmpl w:val="A684BA5A"/>
    <w:lvl w:ilvl="0" w:tplc="C2F0F872">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374B734F"/>
    <w:multiLevelType w:val="hybridMultilevel"/>
    <w:tmpl w:val="FC06057E"/>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33">
    <w:nsid w:val="3B9F7280"/>
    <w:multiLevelType w:val="hybridMultilevel"/>
    <w:tmpl w:val="E6CE324E"/>
    <w:lvl w:ilvl="0" w:tplc="456CB462">
      <w:start w:val="1"/>
      <w:numFmt w:val="bullet"/>
      <w:lvlText w:val=""/>
      <w:lvlJc w:val="left"/>
      <w:pPr>
        <w:tabs>
          <w:tab w:val="num" w:pos="567"/>
        </w:tabs>
        <w:ind w:left="454" w:hanging="170"/>
      </w:pPr>
      <w:rPr>
        <w:rFonts w:ascii="Symbol" w:hAnsi="Symbol" w:hint="default"/>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3EBD2C23"/>
    <w:multiLevelType w:val="hybridMultilevel"/>
    <w:tmpl w:val="44D02D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3FC0738C"/>
    <w:multiLevelType w:val="hybridMultilevel"/>
    <w:tmpl w:val="304AF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40B92D53"/>
    <w:multiLevelType w:val="hybridMultilevel"/>
    <w:tmpl w:val="17F42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41951FDD"/>
    <w:multiLevelType w:val="multilevel"/>
    <w:tmpl w:val="99F8395C"/>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38">
    <w:nsid w:val="450335F1"/>
    <w:multiLevelType w:val="hybridMultilevel"/>
    <w:tmpl w:val="6488535C"/>
    <w:lvl w:ilvl="0" w:tplc="769A80B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4F2C2399"/>
    <w:multiLevelType w:val="hybridMultilevel"/>
    <w:tmpl w:val="C526C40C"/>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40">
    <w:nsid w:val="535D6057"/>
    <w:multiLevelType w:val="hybridMultilevel"/>
    <w:tmpl w:val="88BC3594"/>
    <w:lvl w:ilvl="0" w:tplc="456CB462">
      <w:start w:val="1"/>
      <w:numFmt w:val="bullet"/>
      <w:lvlText w:val=""/>
      <w:lvlJc w:val="left"/>
      <w:pPr>
        <w:tabs>
          <w:tab w:val="num" w:pos="567"/>
        </w:tabs>
        <w:ind w:left="454" w:hanging="170"/>
      </w:pPr>
      <w:rPr>
        <w:rFonts w:ascii="Symbol" w:hAnsi="Symbol" w:hint="default"/>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nsid w:val="55C941E1"/>
    <w:multiLevelType w:val="hybridMultilevel"/>
    <w:tmpl w:val="3F040ECC"/>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59DD35E3"/>
    <w:multiLevelType w:val="hybridMultilevel"/>
    <w:tmpl w:val="EDF0B1B0"/>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nsid w:val="5A4D119B"/>
    <w:multiLevelType w:val="hybridMultilevel"/>
    <w:tmpl w:val="2F6E13B8"/>
    <w:lvl w:ilvl="0" w:tplc="04070009">
      <w:start w:val="1"/>
      <w:numFmt w:val="bullet"/>
      <w:lvlText w:val=""/>
      <w:lvlJc w:val="left"/>
      <w:pPr>
        <w:tabs>
          <w:tab w:val="num" w:pos="502"/>
        </w:tabs>
        <w:ind w:left="502" w:hanging="360"/>
      </w:pPr>
      <w:rPr>
        <w:rFonts w:ascii="Wingdings" w:hAnsi="Wingdings" w:hint="default"/>
      </w:rPr>
    </w:lvl>
    <w:lvl w:ilvl="1" w:tplc="04070003">
      <w:start w:val="1"/>
      <w:numFmt w:val="bullet"/>
      <w:lvlText w:val="o"/>
      <w:lvlJc w:val="left"/>
      <w:pPr>
        <w:tabs>
          <w:tab w:val="num" w:pos="1222"/>
        </w:tabs>
        <w:ind w:left="1222" w:hanging="360"/>
      </w:pPr>
      <w:rPr>
        <w:rFonts w:ascii="Courier New" w:hAnsi="Courier New" w:cs="Courier New" w:hint="default"/>
      </w:rPr>
    </w:lvl>
    <w:lvl w:ilvl="2" w:tplc="04070005">
      <w:start w:val="1"/>
      <w:numFmt w:val="bullet"/>
      <w:lvlText w:val=""/>
      <w:lvlJc w:val="left"/>
      <w:pPr>
        <w:tabs>
          <w:tab w:val="num" w:pos="1942"/>
        </w:tabs>
        <w:ind w:left="1942" w:hanging="360"/>
      </w:pPr>
      <w:rPr>
        <w:rFonts w:ascii="Wingdings" w:hAnsi="Wingdings" w:hint="default"/>
      </w:rPr>
    </w:lvl>
    <w:lvl w:ilvl="3" w:tplc="04070001">
      <w:start w:val="1"/>
      <w:numFmt w:val="bullet"/>
      <w:lvlText w:val=""/>
      <w:lvlJc w:val="left"/>
      <w:pPr>
        <w:tabs>
          <w:tab w:val="num" w:pos="2662"/>
        </w:tabs>
        <w:ind w:left="2662" w:hanging="360"/>
      </w:pPr>
      <w:rPr>
        <w:rFonts w:ascii="Symbol" w:hAnsi="Symbol" w:hint="default"/>
      </w:rPr>
    </w:lvl>
    <w:lvl w:ilvl="4" w:tplc="04070003">
      <w:start w:val="1"/>
      <w:numFmt w:val="bullet"/>
      <w:lvlText w:val="o"/>
      <w:lvlJc w:val="left"/>
      <w:pPr>
        <w:tabs>
          <w:tab w:val="num" w:pos="3382"/>
        </w:tabs>
        <w:ind w:left="3382" w:hanging="360"/>
      </w:pPr>
      <w:rPr>
        <w:rFonts w:ascii="Courier New" w:hAnsi="Courier New" w:cs="Courier New" w:hint="default"/>
      </w:rPr>
    </w:lvl>
    <w:lvl w:ilvl="5" w:tplc="04070005">
      <w:start w:val="1"/>
      <w:numFmt w:val="bullet"/>
      <w:lvlText w:val=""/>
      <w:lvlJc w:val="left"/>
      <w:pPr>
        <w:tabs>
          <w:tab w:val="num" w:pos="4102"/>
        </w:tabs>
        <w:ind w:left="4102" w:hanging="360"/>
      </w:pPr>
      <w:rPr>
        <w:rFonts w:ascii="Wingdings" w:hAnsi="Wingdings" w:hint="default"/>
      </w:rPr>
    </w:lvl>
    <w:lvl w:ilvl="6" w:tplc="0407000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44">
    <w:nsid w:val="5AC3267F"/>
    <w:multiLevelType w:val="hybridMultilevel"/>
    <w:tmpl w:val="42FE74A6"/>
    <w:lvl w:ilvl="0" w:tplc="C2F0F872">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5AED78D0"/>
    <w:multiLevelType w:val="hybridMultilevel"/>
    <w:tmpl w:val="0816A742"/>
    <w:lvl w:ilvl="0" w:tplc="04070009">
      <w:start w:val="1"/>
      <w:numFmt w:val="bullet"/>
      <w:lvlText w:val=""/>
      <w:lvlJc w:val="left"/>
      <w:pPr>
        <w:tabs>
          <w:tab w:val="num" w:pos="644"/>
        </w:tabs>
        <w:ind w:left="644" w:hanging="360"/>
      </w:pPr>
      <w:rPr>
        <w:rFonts w:ascii="Wingdings" w:hAnsi="Wingdings"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46">
    <w:nsid w:val="5ECF7935"/>
    <w:multiLevelType w:val="hybridMultilevel"/>
    <w:tmpl w:val="925A0B14"/>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47">
    <w:nsid w:val="5FF163A2"/>
    <w:multiLevelType w:val="hybridMultilevel"/>
    <w:tmpl w:val="113464FA"/>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63132465"/>
    <w:multiLevelType w:val="hybridMultilevel"/>
    <w:tmpl w:val="E2985ED2"/>
    <w:lvl w:ilvl="0" w:tplc="24CAC160">
      <w:start w:val="1"/>
      <w:numFmt w:val="bullet"/>
      <w:lvlText w:val=""/>
      <w:lvlPicBulletId w:val="1"/>
      <w:lvlJc w:val="left"/>
      <w:pPr>
        <w:ind w:left="1353" w:hanging="360"/>
      </w:pPr>
      <w:rPr>
        <w:rFonts w:ascii="Symbol" w:hAnsi="Symbol" w:hint="default"/>
        <w:color w:val="auto"/>
      </w:rPr>
    </w:lvl>
    <w:lvl w:ilvl="1" w:tplc="04070003" w:tentative="1">
      <w:start w:val="1"/>
      <w:numFmt w:val="bullet"/>
      <w:lvlText w:val="o"/>
      <w:lvlJc w:val="left"/>
      <w:pPr>
        <w:ind w:left="2083" w:hanging="360"/>
      </w:pPr>
      <w:rPr>
        <w:rFonts w:ascii="Courier New" w:hAnsi="Courier New" w:cs="Courier New" w:hint="default"/>
      </w:rPr>
    </w:lvl>
    <w:lvl w:ilvl="2" w:tplc="04070005" w:tentative="1">
      <w:start w:val="1"/>
      <w:numFmt w:val="bullet"/>
      <w:lvlText w:val=""/>
      <w:lvlJc w:val="left"/>
      <w:pPr>
        <w:ind w:left="2803" w:hanging="360"/>
      </w:pPr>
      <w:rPr>
        <w:rFonts w:ascii="Wingdings" w:hAnsi="Wingdings" w:hint="default"/>
      </w:rPr>
    </w:lvl>
    <w:lvl w:ilvl="3" w:tplc="04070001" w:tentative="1">
      <w:start w:val="1"/>
      <w:numFmt w:val="bullet"/>
      <w:lvlText w:val=""/>
      <w:lvlJc w:val="left"/>
      <w:pPr>
        <w:ind w:left="3523" w:hanging="360"/>
      </w:pPr>
      <w:rPr>
        <w:rFonts w:ascii="Symbol" w:hAnsi="Symbol" w:hint="default"/>
      </w:rPr>
    </w:lvl>
    <w:lvl w:ilvl="4" w:tplc="04070003" w:tentative="1">
      <w:start w:val="1"/>
      <w:numFmt w:val="bullet"/>
      <w:lvlText w:val="o"/>
      <w:lvlJc w:val="left"/>
      <w:pPr>
        <w:ind w:left="4243" w:hanging="360"/>
      </w:pPr>
      <w:rPr>
        <w:rFonts w:ascii="Courier New" w:hAnsi="Courier New" w:cs="Courier New" w:hint="default"/>
      </w:rPr>
    </w:lvl>
    <w:lvl w:ilvl="5" w:tplc="04070005" w:tentative="1">
      <w:start w:val="1"/>
      <w:numFmt w:val="bullet"/>
      <w:lvlText w:val=""/>
      <w:lvlJc w:val="left"/>
      <w:pPr>
        <w:ind w:left="4963" w:hanging="360"/>
      </w:pPr>
      <w:rPr>
        <w:rFonts w:ascii="Wingdings" w:hAnsi="Wingdings" w:hint="default"/>
      </w:rPr>
    </w:lvl>
    <w:lvl w:ilvl="6" w:tplc="04070001" w:tentative="1">
      <w:start w:val="1"/>
      <w:numFmt w:val="bullet"/>
      <w:lvlText w:val=""/>
      <w:lvlJc w:val="left"/>
      <w:pPr>
        <w:ind w:left="5683" w:hanging="360"/>
      </w:pPr>
      <w:rPr>
        <w:rFonts w:ascii="Symbol" w:hAnsi="Symbol" w:hint="default"/>
      </w:rPr>
    </w:lvl>
    <w:lvl w:ilvl="7" w:tplc="04070003" w:tentative="1">
      <w:start w:val="1"/>
      <w:numFmt w:val="bullet"/>
      <w:lvlText w:val="o"/>
      <w:lvlJc w:val="left"/>
      <w:pPr>
        <w:ind w:left="6403" w:hanging="360"/>
      </w:pPr>
      <w:rPr>
        <w:rFonts w:ascii="Courier New" w:hAnsi="Courier New" w:cs="Courier New" w:hint="default"/>
      </w:rPr>
    </w:lvl>
    <w:lvl w:ilvl="8" w:tplc="04070005" w:tentative="1">
      <w:start w:val="1"/>
      <w:numFmt w:val="bullet"/>
      <w:lvlText w:val=""/>
      <w:lvlJc w:val="left"/>
      <w:pPr>
        <w:ind w:left="7123" w:hanging="360"/>
      </w:pPr>
      <w:rPr>
        <w:rFonts w:ascii="Wingdings" w:hAnsi="Wingdings" w:hint="default"/>
      </w:rPr>
    </w:lvl>
  </w:abstractNum>
  <w:abstractNum w:abstractNumId="49">
    <w:nsid w:val="644B4FD6"/>
    <w:multiLevelType w:val="hybridMultilevel"/>
    <w:tmpl w:val="F98868DE"/>
    <w:lvl w:ilvl="0" w:tplc="0407000D">
      <w:start w:val="1"/>
      <w:numFmt w:val="bullet"/>
      <w:lvlText w:val=""/>
      <w:lvlJc w:val="left"/>
      <w:pPr>
        <w:tabs>
          <w:tab w:val="num" w:pos="720"/>
        </w:tabs>
        <w:ind w:left="720" w:hanging="360"/>
      </w:pPr>
      <w:rPr>
        <w:rFonts w:ascii="Wingdings" w:hAnsi="Wingdings" w:hint="default"/>
      </w:rPr>
    </w:lvl>
    <w:lvl w:ilvl="1" w:tplc="04070007">
      <w:start w:val="1"/>
      <w:numFmt w:val="bullet"/>
      <w:lvlText w:val=""/>
      <w:lvlPicBulletId w:val="0"/>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nsid w:val="67642B2D"/>
    <w:multiLevelType w:val="hybridMultilevel"/>
    <w:tmpl w:val="4ACAA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6BD76E79"/>
    <w:multiLevelType w:val="hybridMultilevel"/>
    <w:tmpl w:val="CBCCE58C"/>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52">
    <w:nsid w:val="6D4136BC"/>
    <w:multiLevelType w:val="hybridMultilevel"/>
    <w:tmpl w:val="F4701F72"/>
    <w:lvl w:ilvl="0" w:tplc="456CB462">
      <w:start w:val="1"/>
      <w:numFmt w:val="bullet"/>
      <w:lvlText w:val=""/>
      <w:lvlJc w:val="left"/>
      <w:pPr>
        <w:tabs>
          <w:tab w:val="num" w:pos="567"/>
        </w:tabs>
        <w:ind w:left="454" w:hanging="170"/>
      </w:pPr>
      <w:rPr>
        <w:rFonts w:ascii="Symbol" w:hAnsi="Symbol" w:hint="default"/>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nsid w:val="731B1D97"/>
    <w:multiLevelType w:val="hybridMultilevel"/>
    <w:tmpl w:val="ABBCEDCE"/>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98"/>
        </w:tabs>
        <w:ind w:left="1298" w:hanging="360"/>
      </w:pPr>
      <w:rPr>
        <w:rFonts w:ascii="Courier New" w:hAnsi="Courier New" w:cs="Courier New" w:hint="default"/>
      </w:rPr>
    </w:lvl>
    <w:lvl w:ilvl="2" w:tplc="04070005" w:tentative="1">
      <w:start w:val="1"/>
      <w:numFmt w:val="bullet"/>
      <w:lvlText w:val=""/>
      <w:lvlJc w:val="left"/>
      <w:pPr>
        <w:tabs>
          <w:tab w:val="num" w:pos="2018"/>
        </w:tabs>
        <w:ind w:left="2018" w:hanging="360"/>
      </w:pPr>
      <w:rPr>
        <w:rFonts w:ascii="Wingdings" w:hAnsi="Wingdings" w:hint="default"/>
      </w:rPr>
    </w:lvl>
    <w:lvl w:ilvl="3" w:tplc="04070001" w:tentative="1">
      <w:start w:val="1"/>
      <w:numFmt w:val="bullet"/>
      <w:lvlText w:val=""/>
      <w:lvlJc w:val="left"/>
      <w:pPr>
        <w:tabs>
          <w:tab w:val="num" w:pos="2738"/>
        </w:tabs>
        <w:ind w:left="2738" w:hanging="360"/>
      </w:pPr>
      <w:rPr>
        <w:rFonts w:ascii="Symbol" w:hAnsi="Symbol" w:hint="default"/>
      </w:rPr>
    </w:lvl>
    <w:lvl w:ilvl="4" w:tplc="04070003" w:tentative="1">
      <w:start w:val="1"/>
      <w:numFmt w:val="bullet"/>
      <w:lvlText w:val="o"/>
      <w:lvlJc w:val="left"/>
      <w:pPr>
        <w:tabs>
          <w:tab w:val="num" w:pos="3458"/>
        </w:tabs>
        <w:ind w:left="3458" w:hanging="360"/>
      </w:pPr>
      <w:rPr>
        <w:rFonts w:ascii="Courier New" w:hAnsi="Courier New" w:cs="Courier New" w:hint="default"/>
      </w:rPr>
    </w:lvl>
    <w:lvl w:ilvl="5" w:tplc="04070005" w:tentative="1">
      <w:start w:val="1"/>
      <w:numFmt w:val="bullet"/>
      <w:lvlText w:val=""/>
      <w:lvlJc w:val="left"/>
      <w:pPr>
        <w:tabs>
          <w:tab w:val="num" w:pos="4178"/>
        </w:tabs>
        <w:ind w:left="4178" w:hanging="360"/>
      </w:pPr>
      <w:rPr>
        <w:rFonts w:ascii="Wingdings" w:hAnsi="Wingdings" w:hint="default"/>
      </w:rPr>
    </w:lvl>
    <w:lvl w:ilvl="6" w:tplc="04070001" w:tentative="1">
      <w:start w:val="1"/>
      <w:numFmt w:val="bullet"/>
      <w:lvlText w:val=""/>
      <w:lvlJc w:val="left"/>
      <w:pPr>
        <w:tabs>
          <w:tab w:val="num" w:pos="4898"/>
        </w:tabs>
        <w:ind w:left="4898" w:hanging="360"/>
      </w:pPr>
      <w:rPr>
        <w:rFonts w:ascii="Symbol" w:hAnsi="Symbol" w:hint="default"/>
      </w:rPr>
    </w:lvl>
    <w:lvl w:ilvl="7" w:tplc="04070003" w:tentative="1">
      <w:start w:val="1"/>
      <w:numFmt w:val="bullet"/>
      <w:lvlText w:val="o"/>
      <w:lvlJc w:val="left"/>
      <w:pPr>
        <w:tabs>
          <w:tab w:val="num" w:pos="5618"/>
        </w:tabs>
        <w:ind w:left="5618" w:hanging="360"/>
      </w:pPr>
      <w:rPr>
        <w:rFonts w:ascii="Courier New" w:hAnsi="Courier New" w:cs="Courier New" w:hint="default"/>
      </w:rPr>
    </w:lvl>
    <w:lvl w:ilvl="8" w:tplc="04070005" w:tentative="1">
      <w:start w:val="1"/>
      <w:numFmt w:val="bullet"/>
      <w:lvlText w:val=""/>
      <w:lvlJc w:val="left"/>
      <w:pPr>
        <w:tabs>
          <w:tab w:val="num" w:pos="6338"/>
        </w:tabs>
        <w:ind w:left="6338" w:hanging="360"/>
      </w:pPr>
      <w:rPr>
        <w:rFonts w:ascii="Wingdings" w:hAnsi="Wingdings" w:hint="default"/>
      </w:rPr>
    </w:lvl>
  </w:abstractNum>
  <w:abstractNum w:abstractNumId="54">
    <w:nsid w:val="73623FA7"/>
    <w:multiLevelType w:val="hybridMultilevel"/>
    <w:tmpl w:val="4678DC9A"/>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55">
    <w:nsid w:val="75E40107"/>
    <w:multiLevelType w:val="hybridMultilevel"/>
    <w:tmpl w:val="4F2EF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767F4911"/>
    <w:multiLevelType w:val="hybridMultilevel"/>
    <w:tmpl w:val="A3B61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793E140F"/>
    <w:multiLevelType w:val="hybridMultilevel"/>
    <w:tmpl w:val="81CC0A5A"/>
    <w:lvl w:ilvl="0" w:tplc="04070009">
      <w:start w:val="1"/>
      <w:numFmt w:val="bullet"/>
      <w:lvlText w:val=""/>
      <w:lvlJc w:val="left"/>
      <w:pPr>
        <w:tabs>
          <w:tab w:val="num" w:pos="502"/>
        </w:tabs>
        <w:ind w:left="502" w:hanging="360"/>
      </w:pPr>
      <w:rPr>
        <w:rFonts w:ascii="Wingdings" w:hAnsi="Wingdings" w:hint="default"/>
      </w:rPr>
    </w:lvl>
    <w:lvl w:ilvl="1" w:tplc="04070003" w:tentative="1">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num w:numId="1">
    <w:abstractNumId w:val="31"/>
  </w:num>
  <w:num w:numId="2">
    <w:abstractNumId w:val="44"/>
  </w:num>
  <w:num w:numId="3">
    <w:abstractNumId w:val="39"/>
  </w:num>
  <w:num w:numId="4">
    <w:abstractNumId w:val="43"/>
  </w:num>
  <w:num w:numId="5">
    <w:abstractNumId w:val="45"/>
  </w:num>
  <w:num w:numId="6">
    <w:abstractNumId w:val="21"/>
  </w:num>
  <w:num w:numId="7">
    <w:abstractNumId w:val="42"/>
  </w:num>
  <w:num w:numId="8">
    <w:abstractNumId w:val="24"/>
  </w:num>
  <w:num w:numId="9">
    <w:abstractNumId w:val="54"/>
  </w:num>
  <w:num w:numId="10">
    <w:abstractNumId w:val="46"/>
  </w:num>
  <w:num w:numId="11">
    <w:abstractNumId w:val="22"/>
  </w:num>
  <w:num w:numId="12">
    <w:abstractNumId w:val="32"/>
  </w:num>
  <w:num w:numId="13">
    <w:abstractNumId w:val="16"/>
  </w:num>
  <w:num w:numId="14">
    <w:abstractNumId w:val="14"/>
  </w:num>
  <w:num w:numId="15">
    <w:abstractNumId w:val="57"/>
  </w:num>
  <w:num w:numId="16">
    <w:abstractNumId w:val="51"/>
  </w:num>
  <w:num w:numId="17">
    <w:abstractNumId w:val="53"/>
  </w:num>
  <w:num w:numId="18">
    <w:abstractNumId w:val="47"/>
  </w:num>
  <w:num w:numId="19">
    <w:abstractNumId w:val="27"/>
  </w:num>
  <w:num w:numId="20">
    <w:abstractNumId w:val="12"/>
  </w:num>
  <w:num w:numId="21">
    <w:abstractNumId w:val="41"/>
  </w:num>
  <w:num w:numId="22">
    <w:abstractNumId w:val="15"/>
  </w:num>
  <w:num w:numId="23">
    <w:abstractNumId w:val="18"/>
  </w:num>
  <w:num w:numId="24">
    <w:abstractNumId w:val="20"/>
  </w:num>
  <w:num w:numId="25">
    <w:abstractNumId w:val="30"/>
  </w:num>
  <w:num w:numId="26">
    <w:abstractNumId w:val="29"/>
  </w:num>
  <w:num w:numId="27">
    <w:abstractNumId w:val="52"/>
  </w:num>
  <w:num w:numId="28">
    <w:abstractNumId w:val="40"/>
  </w:num>
  <w:num w:numId="29">
    <w:abstractNumId w:val="49"/>
  </w:num>
  <w:num w:numId="30">
    <w:abstractNumId w:val="8"/>
  </w:num>
  <w:num w:numId="31">
    <w:abstractNumId w:val="6"/>
  </w:num>
  <w:num w:numId="32">
    <w:abstractNumId w:val="5"/>
  </w:num>
  <w:num w:numId="33">
    <w:abstractNumId w:val="4"/>
  </w:num>
  <w:num w:numId="34">
    <w:abstractNumId w:val="7"/>
  </w:num>
  <w:num w:numId="35">
    <w:abstractNumId w:val="3"/>
  </w:num>
  <w:num w:numId="36">
    <w:abstractNumId w:val="2"/>
  </w:num>
  <w:num w:numId="37">
    <w:abstractNumId w:val="1"/>
  </w:num>
  <w:num w:numId="38">
    <w:abstractNumId w:val="0"/>
  </w:num>
  <w:num w:numId="39">
    <w:abstractNumId w:val="33"/>
  </w:num>
  <w:num w:numId="40">
    <w:abstractNumId w:val="26"/>
  </w:num>
  <w:num w:numId="41">
    <w:abstractNumId w:val="23"/>
  </w:num>
  <w:num w:numId="42">
    <w:abstractNumId w:val="25"/>
  </w:num>
  <w:num w:numId="43">
    <w:abstractNumId w:val="48"/>
  </w:num>
  <w:num w:numId="44">
    <w:abstractNumId w:val="37"/>
  </w:num>
  <w:num w:numId="45">
    <w:abstractNumId w:val="34"/>
  </w:num>
  <w:num w:numId="46">
    <w:abstractNumId w:val="19"/>
  </w:num>
  <w:num w:numId="47">
    <w:abstractNumId w:val="35"/>
  </w:num>
  <w:num w:numId="48">
    <w:abstractNumId w:val="28"/>
  </w:num>
  <w:num w:numId="49">
    <w:abstractNumId w:val="17"/>
  </w:num>
  <w:num w:numId="50">
    <w:abstractNumId w:val="13"/>
  </w:num>
  <w:num w:numId="51">
    <w:abstractNumId w:val="36"/>
  </w:num>
  <w:num w:numId="52">
    <w:abstractNumId w:val="50"/>
  </w:num>
  <w:num w:numId="53">
    <w:abstractNumId w:val="56"/>
  </w:num>
  <w:num w:numId="54">
    <w:abstractNumId w:val="55"/>
  </w:num>
  <w:num w:numId="55">
    <w:abstractNumId w:val="11"/>
  </w:num>
  <w:num w:numId="56">
    <w:abstractNumId w:val="9"/>
  </w:num>
  <w:num w:numId="57">
    <w:abstractNumId w:val="10"/>
  </w:num>
  <w:num w:numId="58">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A25"/>
    <w:rsid w:val="0000131F"/>
    <w:rsid w:val="00004EBD"/>
    <w:rsid w:val="000128ED"/>
    <w:rsid w:val="00017E8C"/>
    <w:rsid w:val="000213EA"/>
    <w:rsid w:val="00030F82"/>
    <w:rsid w:val="00032224"/>
    <w:rsid w:val="00033966"/>
    <w:rsid w:val="00034527"/>
    <w:rsid w:val="000403BE"/>
    <w:rsid w:val="000415E7"/>
    <w:rsid w:val="000440C7"/>
    <w:rsid w:val="000445FF"/>
    <w:rsid w:val="00044B4C"/>
    <w:rsid w:val="0005427E"/>
    <w:rsid w:val="0005574F"/>
    <w:rsid w:val="00056A02"/>
    <w:rsid w:val="00056AEC"/>
    <w:rsid w:val="00065EA5"/>
    <w:rsid w:val="00067ED1"/>
    <w:rsid w:val="00075539"/>
    <w:rsid w:val="00077185"/>
    <w:rsid w:val="00077F64"/>
    <w:rsid w:val="0008417D"/>
    <w:rsid w:val="00090A8C"/>
    <w:rsid w:val="00092A50"/>
    <w:rsid w:val="00093B33"/>
    <w:rsid w:val="000962C9"/>
    <w:rsid w:val="0009713C"/>
    <w:rsid w:val="0009796B"/>
    <w:rsid w:val="000A62D7"/>
    <w:rsid w:val="000B1D2C"/>
    <w:rsid w:val="000B50B4"/>
    <w:rsid w:val="000B7DBF"/>
    <w:rsid w:val="000C2C37"/>
    <w:rsid w:val="000C4F7A"/>
    <w:rsid w:val="000C558D"/>
    <w:rsid w:val="000C6181"/>
    <w:rsid w:val="000D117E"/>
    <w:rsid w:val="000D68C5"/>
    <w:rsid w:val="000E07D3"/>
    <w:rsid w:val="000E479B"/>
    <w:rsid w:val="00103673"/>
    <w:rsid w:val="0012739C"/>
    <w:rsid w:val="001379AF"/>
    <w:rsid w:val="00143BBF"/>
    <w:rsid w:val="00144438"/>
    <w:rsid w:val="001446CD"/>
    <w:rsid w:val="0014653A"/>
    <w:rsid w:val="00146721"/>
    <w:rsid w:val="00146D2F"/>
    <w:rsid w:val="00152C38"/>
    <w:rsid w:val="001560E2"/>
    <w:rsid w:val="0016279A"/>
    <w:rsid w:val="00163324"/>
    <w:rsid w:val="00174C2E"/>
    <w:rsid w:val="0017721D"/>
    <w:rsid w:val="00190FB7"/>
    <w:rsid w:val="00191118"/>
    <w:rsid w:val="00191E25"/>
    <w:rsid w:val="001A09D7"/>
    <w:rsid w:val="001B1140"/>
    <w:rsid w:val="001B20F4"/>
    <w:rsid w:val="001B3AEA"/>
    <w:rsid w:val="001C1CD3"/>
    <w:rsid w:val="001D0D12"/>
    <w:rsid w:val="001D35CE"/>
    <w:rsid w:val="001E0C7C"/>
    <w:rsid w:val="001E0C86"/>
    <w:rsid w:val="001E2E89"/>
    <w:rsid w:val="001E66F4"/>
    <w:rsid w:val="0020589E"/>
    <w:rsid w:val="00207522"/>
    <w:rsid w:val="00207795"/>
    <w:rsid w:val="00220052"/>
    <w:rsid w:val="00222B14"/>
    <w:rsid w:val="002246AF"/>
    <w:rsid w:val="00225753"/>
    <w:rsid w:val="00234674"/>
    <w:rsid w:val="002373A0"/>
    <w:rsid w:val="00243702"/>
    <w:rsid w:val="00246B91"/>
    <w:rsid w:val="00247367"/>
    <w:rsid w:val="00247EA8"/>
    <w:rsid w:val="00252B4B"/>
    <w:rsid w:val="00254EE9"/>
    <w:rsid w:val="00260F89"/>
    <w:rsid w:val="00262F92"/>
    <w:rsid w:val="00263633"/>
    <w:rsid w:val="002729A4"/>
    <w:rsid w:val="00281C9A"/>
    <w:rsid w:val="002823A1"/>
    <w:rsid w:val="00282F47"/>
    <w:rsid w:val="002937DE"/>
    <w:rsid w:val="00295A63"/>
    <w:rsid w:val="00296907"/>
    <w:rsid w:val="00296D3D"/>
    <w:rsid w:val="00297F69"/>
    <w:rsid w:val="002A26DC"/>
    <w:rsid w:val="002A51CD"/>
    <w:rsid w:val="002A61B6"/>
    <w:rsid w:val="002B0B87"/>
    <w:rsid w:val="002B36F2"/>
    <w:rsid w:val="002B5CED"/>
    <w:rsid w:val="002B610F"/>
    <w:rsid w:val="002B6212"/>
    <w:rsid w:val="002C01A3"/>
    <w:rsid w:val="002D49CD"/>
    <w:rsid w:val="002E1331"/>
    <w:rsid w:val="002E40C3"/>
    <w:rsid w:val="002E4F0A"/>
    <w:rsid w:val="002F0F2E"/>
    <w:rsid w:val="002F174C"/>
    <w:rsid w:val="002F1E06"/>
    <w:rsid w:val="003051E3"/>
    <w:rsid w:val="00306D83"/>
    <w:rsid w:val="00307608"/>
    <w:rsid w:val="00316B1A"/>
    <w:rsid w:val="00316B58"/>
    <w:rsid w:val="00322259"/>
    <w:rsid w:val="0033043C"/>
    <w:rsid w:val="003358F1"/>
    <w:rsid w:val="0034196B"/>
    <w:rsid w:val="003431D0"/>
    <w:rsid w:val="00345925"/>
    <w:rsid w:val="00346768"/>
    <w:rsid w:val="003469A9"/>
    <w:rsid w:val="00347ACA"/>
    <w:rsid w:val="003549E2"/>
    <w:rsid w:val="00355A7B"/>
    <w:rsid w:val="00360BF9"/>
    <w:rsid w:val="00363C70"/>
    <w:rsid w:val="0037755C"/>
    <w:rsid w:val="0038052A"/>
    <w:rsid w:val="00384044"/>
    <w:rsid w:val="00391C0E"/>
    <w:rsid w:val="00393DA0"/>
    <w:rsid w:val="00396357"/>
    <w:rsid w:val="003963B0"/>
    <w:rsid w:val="003A372A"/>
    <w:rsid w:val="003A47E3"/>
    <w:rsid w:val="003B682B"/>
    <w:rsid w:val="003B747F"/>
    <w:rsid w:val="003C3801"/>
    <w:rsid w:val="003D7F59"/>
    <w:rsid w:val="003E447C"/>
    <w:rsid w:val="004122D3"/>
    <w:rsid w:val="00412CD1"/>
    <w:rsid w:val="00416693"/>
    <w:rsid w:val="004234EE"/>
    <w:rsid w:val="00423E5F"/>
    <w:rsid w:val="00425F25"/>
    <w:rsid w:val="004271A4"/>
    <w:rsid w:val="00437AC5"/>
    <w:rsid w:val="0046057B"/>
    <w:rsid w:val="00461086"/>
    <w:rsid w:val="0046714D"/>
    <w:rsid w:val="00470865"/>
    <w:rsid w:val="004733DD"/>
    <w:rsid w:val="00475BFC"/>
    <w:rsid w:val="00485CB5"/>
    <w:rsid w:val="004949A2"/>
    <w:rsid w:val="004954E3"/>
    <w:rsid w:val="00495942"/>
    <w:rsid w:val="00497503"/>
    <w:rsid w:val="00497FCB"/>
    <w:rsid w:val="004A13DE"/>
    <w:rsid w:val="004A192C"/>
    <w:rsid w:val="004B0D44"/>
    <w:rsid w:val="004B4716"/>
    <w:rsid w:val="004B6709"/>
    <w:rsid w:val="004C0450"/>
    <w:rsid w:val="004D397B"/>
    <w:rsid w:val="004D66EB"/>
    <w:rsid w:val="004D71DD"/>
    <w:rsid w:val="004D72FD"/>
    <w:rsid w:val="004D76F1"/>
    <w:rsid w:val="004E221C"/>
    <w:rsid w:val="004E3934"/>
    <w:rsid w:val="004E5FF0"/>
    <w:rsid w:val="004F44F8"/>
    <w:rsid w:val="004F5078"/>
    <w:rsid w:val="004F6366"/>
    <w:rsid w:val="004F7588"/>
    <w:rsid w:val="004F7694"/>
    <w:rsid w:val="004F7FF1"/>
    <w:rsid w:val="00500041"/>
    <w:rsid w:val="00500D35"/>
    <w:rsid w:val="005021F0"/>
    <w:rsid w:val="005030FA"/>
    <w:rsid w:val="005116E6"/>
    <w:rsid w:val="00512377"/>
    <w:rsid w:val="00514425"/>
    <w:rsid w:val="00521F4E"/>
    <w:rsid w:val="00524F54"/>
    <w:rsid w:val="005263A2"/>
    <w:rsid w:val="00526C1A"/>
    <w:rsid w:val="00531D86"/>
    <w:rsid w:val="00536F13"/>
    <w:rsid w:val="005371FE"/>
    <w:rsid w:val="00551F8A"/>
    <w:rsid w:val="0055540C"/>
    <w:rsid w:val="00557E78"/>
    <w:rsid w:val="00565E4A"/>
    <w:rsid w:val="00567CF2"/>
    <w:rsid w:val="005808E5"/>
    <w:rsid w:val="00584C55"/>
    <w:rsid w:val="005921F0"/>
    <w:rsid w:val="00593615"/>
    <w:rsid w:val="005949FF"/>
    <w:rsid w:val="0059762E"/>
    <w:rsid w:val="005A0105"/>
    <w:rsid w:val="005A2C50"/>
    <w:rsid w:val="005A661A"/>
    <w:rsid w:val="005A7524"/>
    <w:rsid w:val="005B66E0"/>
    <w:rsid w:val="005B7F10"/>
    <w:rsid w:val="005C54C3"/>
    <w:rsid w:val="005D1FE2"/>
    <w:rsid w:val="005D4EAC"/>
    <w:rsid w:val="005D7066"/>
    <w:rsid w:val="005E6B4A"/>
    <w:rsid w:val="005F1679"/>
    <w:rsid w:val="005F41C5"/>
    <w:rsid w:val="00604C50"/>
    <w:rsid w:val="00607A93"/>
    <w:rsid w:val="006120C7"/>
    <w:rsid w:val="00612573"/>
    <w:rsid w:val="00612A13"/>
    <w:rsid w:val="00615C70"/>
    <w:rsid w:val="006241EA"/>
    <w:rsid w:val="00633190"/>
    <w:rsid w:val="006402FA"/>
    <w:rsid w:val="00641E5B"/>
    <w:rsid w:val="00642FF8"/>
    <w:rsid w:val="006513E5"/>
    <w:rsid w:val="00654874"/>
    <w:rsid w:val="00662282"/>
    <w:rsid w:val="00662E19"/>
    <w:rsid w:val="00670043"/>
    <w:rsid w:val="00670D97"/>
    <w:rsid w:val="0068055C"/>
    <w:rsid w:val="00680C14"/>
    <w:rsid w:val="00694198"/>
    <w:rsid w:val="006972BE"/>
    <w:rsid w:val="00697E62"/>
    <w:rsid w:val="006B1DBE"/>
    <w:rsid w:val="006C3916"/>
    <w:rsid w:val="006C7774"/>
    <w:rsid w:val="006D06E0"/>
    <w:rsid w:val="006F3BC1"/>
    <w:rsid w:val="006F43A6"/>
    <w:rsid w:val="006F69CA"/>
    <w:rsid w:val="006F6FB9"/>
    <w:rsid w:val="0070417C"/>
    <w:rsid w:val="0070523F"/>
    <w:rsid w:val="00717E48"/>
    <w:rsid w:val="00721C5F"/>
    <w:rsid w:val="00722766"/>
    <w:rsid w:val="00736E31"/>
    <w:rsid w:val="00737AA3"/>
    <w:rsid w:val="007411EB"/>
    <w:rsid w:val="0075234C"/>
    <w:rsid w:val="007540EE"/>
    <w:rsid w:val="007553EF"/>
    <w:rsid w:val="00756C23"/>
    <w:rsid w:val="00760BBD"/>
    <w:rsid w:val="0076119F"/>
    <w:rsid w:val="00783C1F"/>
    <w:rsid w:val="007870D1"/>
    <w:rsid w:val="00792E89"/>
    <w:rsid w:val="007A2B15"/>
    <w:rsid w:val="007A2B27"/>
    <w:rsid w:val="007A6CFA"/>
    <w:rsid w:val="007A7EB9"/>
    <w:rsid w:val="007B21A7"/>
    <w:rsid w:val="007B248A"/>
    <w:rsid w:val="007D5FB2"/>
    <w:rsid w:val="007E09B2"/>
    <w:rsid w:val="007E0A8D"/>
    <w:rsid w:val="007E6BF6"/>
    <w:rsid w:val="007E7A42"/>
    <w:rsid w:val="007F1DAE"/>
    <w:rsid w:val="007F2709"/>
    <w:rsid w:val="007F3976"/>
    <w:rsid w:val="00802755"/>
    <w:rsid w:val="00803A25"/>
    <w:rsid w:val="00805DED"/>
    <w:rsid w:val="008112A2"/>
    <w:rsid w:val="00824C3F"/>
    <w:rsid w:val="0082513A"/>
    <w:rsid w:val="008264FC"/>
    <w:rsid w:val="00832043"/>
    <w:rsid w:val="00832A4D"/>
    <w:rsid w:val="00841A97"/>
    <w:rsid w:val="00847EEB"/>
    <w:rsid w:val="008504EE"/>
    <w:rsid w:val="00857984"/>
    <w:rsid w:val="0086457D"/>
    <w:rsid w:val="00866092"/>
    <w:rsid w:val="008666F8"/>
    <w:rsid w:val="008674B2"/>
    <w:rsid w:val="00871AD3"/>
    <w:rsid w:val="00874477"/>
    <w:rsid w:val="00874497"/>
    <w:rsid w:val="00876A20"/>
    <w:rsid w:val="008829F4"/>
    <w:rsid w:val="008941BA"/>
    <w:rsid w:val="008974E4"/>
    <w:rsid w:val="008C1293"/>
    <w:rsid w:val="008C41AD"/>
    <w:rsid w:val="008D1373"/>
    <w:rsid w:val="008E0F3A"/>
    <w:rsid w:val="008E1040"/>
    <w:rsid w:val="008F4092"/>
    <w:rsid w:val="008F4E3F"/>
    <w:rsid w:val="00913AA8"/>
    <w:rsid w:val="00914308"/>
    <w:rsid w:val="00914468"/>
    <w:rsid w:val="00920050"/>
    <w:rsid w:val="00923250"/>
    <w:rsid w:val="00927622"/>
    <w:rsid w:val="009347B3"/>
    <w:rsid w:val="00935273"/>
    <w:rsid w:val="0094710D"/>
    <w:rsid w:val="009519CF"/>
    <w:rsid w:val="00954850"/>
    <w:rsid w:val="009579E0"/>
    <w:rsid w:val="00957A59"/>
    <w:rsid w:val="0096366D"/>
    <w:rsid w:val="00963972"/>
    <w:rsid w:val="00967043"/>
    <w:rsid w:val="0097535C"/>
    <w:rsid w:val="009814F8"/>
    <w:rsid w:val="00981A15"/>
    <w:rsid w:val="00983C95"/>
    <w:rsid w:val="00984764"/>
    <w:rsid w:val="009847FD"/>
    <w:rsid w:val="00987800"/>
    <w:rsid w:val="00991C5F"/>
    <w:rsid w:val="00993949"/>
    <w:rsid w:val="00995C54"/>
    <w:rsid w:val="00997780"/>
    <w:rsid w:val="009A6E45"/>
    <w:rsid w:val="009A7669"/>
    <w:rsid w:val="009A7A65"/>
    <w:rsid w:val="009B2A6F"/>
    <w:rsid w:val="009B73CB"/>
    <w:rsid w:val="009C06A9"/>
    <w:rsid w:val="009C0CA4"/>
    <w:rsid w:val="009C23B6"/>
    <w:rsid w:val="009C5260"/>
    <w:rsid w:val="009D1F76"/>
    <w:rsid w:val="009E0B2B"/>
    <w:rsid w:val="009E1E0C"/>
    <w:rsid w:val="009E3191"/>
    <w:rsid w:val="009E5F2D"/>
    <w:rsid w:val="009E66AB"/>
    <w:rsid w:val="009E788E"/>
    <w:rsid w:val="009E7A50"/>
    <w:rsid w:val="00A0160E"/>
    <w:rsid w:val="00A05816"/>
    <w:rsid w:val="00A06CBC"/>
    <w:rsid w:val="00A07858"/>
    <w:rsid w:val="00A11C87"/>
    <w:rsid w:val="00A14E62"/>
    <w:rsid w:val="00A15F14"/>
    <w:rsid w:val="00A20D2B"/>
    <w:rsid w:val="00A22E0B"/>
    <w:rsid w:val="00A23648"/>
    <w:rsid w:val="00A26269"/>
    <w:rsid w:val="00A2794E"/>
    <w:rsid w:val="00A31207"/>
    <w:rsid w:val="00A325EE"/>
    <w:rsid w:val="00A4481B"/>
    <w:rsid w:val="00A518BC"/>
    <w:rsid w:val="00A57A25"/>
    <w:rsid w:val="00A6064F"/>
    <w:rsid w:val="00A640FE"/>
    <w:rsid w:val="00A6452F"/>
    <w:rsid w:val="00A7097B"/>
    <w:rsid w:val="00A74AD8"/>
    <w:rsid w:val="00A92781"/>
    <w:rsid w:val="00A95E53"/>
    <w:rsid w:val="00A96B35"/>
    <w:rsid w:val="00A97A8C"/>
    <w:rsid w:val="00AA5B26"/>
    <w:rsid w:val="00AA70D7"/>
    <w:rsid w:val="00AA7F35"/>
    <w:rsid w:val="00AB465C"/>
    <w:rsid w:val="00AC21A5"/>
    <w:rsid w:val="00AC306B"/>
    <w:rsid w:val="00AC5EC2"/>
    <w:rsid w:val="00AD2F24"/>
    <w:rsid w:val="00AD3A95"/>
    <w:rsid w:val="00AD6681"/>
    <w:rsid w:val="00AE7F0F"/>
    <w:rsid w:val="00AF4426"/>
    <w:rsid w:val="00B07B04"/>
    <w:rsid w:val="00B12D06"/>
    <w:rsid w:val="00B152AB"/>
    <w:rsid w:val="00B16B66"/>
    <w:rsid w:val="00B221FC"/>
    <w:rsid w:val="00B25337"/>
    <w:rsid w:val="00B3292C"/>
    <w:rsid w:val="00B3496F"/>
    <w:rsid w:val="00B3552A"/>
    <w:rsid w:val="00B40B58"/>
    <w:rsid w:val="00B4299A"/>
    <w:rsid w:val="00B452B1"/>
    <w:rsid w:val="00B47CBA"/>
    <w:rsid w:val="00B559FE"/>
    <w:rsid w:val="00B6046F"/>
    <w:rsid w:val="00B67159"/>
    <w:rsid w:val="00B740A3"/>
    <w:rsid w:val="00B75040"/>
    <w:rsid w:val="00B96689"/>
    <w:rsid w:val="00B97E71"/>
    <w:rsid w:val="00BA477B"/>
    <w:rsid w:val="00BB0C65"/>
    <w:rsid w:val="00BB312D"/>
    <w:rsid w:val="00BB346E"/>
    <w:rsid w:val="00BC51FE"/>
    <w:rsid w:val="00BC5783"/>
    <w:rsid w:val="00BD0EE1"/>
    <w:rsid w:val="00BD3D91"/>
    <w:rsid w:val="00BE0BAE"/>
    <w:rsid w:val="00BF109F"/>
    <w:rsid w:val="00BF438B"/>
    <w:rsid w:val="00C04FEC"/>
    <w:rsid w:val="00C11FA7"/>
    <w:rsid w:val="00C1359A"/>
    <w:rsid w:val="00C142D9"/>
    <w:rsid w:val="00C22219"/>
    <w:rsid w:val="00C265D6"/>
    <w:rsid w:val="00C3047F"/>
    <w:rsid w:val="00C322CC"/>
    <w:rsid w:val="00C3506A"/>
    <w:rsid w:val="00C37988"/>
    <w:rsid w:val="00C4472A"/>
    <w:rsid w:val="00C468F3"/>
    <w:rsid w:val="00C505B1"/>
    <w:rsid w:val="00C52CD1"/>
    <w:rsid w:val="00C533B9"/>
    <w:rsid w:val="00C55C56"/>
    <w:rsid w:val="00C60777"/>
    <w:rsid w:val="00C6126B"/>
    <w:rsid w:val="00C64785"/>
    <w:rsid w:val="00C6513E"/>
    <w:rsid w:val="00C75BFE"/>
    <w:rsid w:val="00C772C0"/>
    <w:rsid w:val="00C81B9C"/>
    <w:rsid w:val="00C836CA"/>
    <w:rsid w:val="00C91E3E"/>
    <w:rsid w:val="00CA17B7"/>
    <w:rsid w:val="00CB276C"/>
    <w:rsid w:val="00CC49E4"/>
    <w:rsid w:val="00CD3530"/>
    <w:rsid w:val="00CD401D"/>
    <w:rsid w:val="00CD4936"/>
    <w:rsid w:val="00CE58C3"/>
    <w:rsid w:val="00CF00D4"/>
    <w:rsid w:val="00CF0546"/>
    <w:rsid w:val="00CF0A49"/>
    <w:rsid w:val="00CF447E"/>
    <w:rsid w:val="00CF672D"/>
    <w:rsid w:val="00CF680F"/>
    <w:rsid w:val="00CF7430"/>
    <w:rsid w:val="00D03B1B"/>
    <w:rsid w:val="00D04449"/>
    <w:rsid w:val="00D1176F"/>
    <w:rsid w:val="00D14050"/>
    <w:rsid w:val="00D14EC1"/>
    <w:rsid w:val="00D21B51"/>
    <w:rsid w:val="00D35839"/>
    <w:rsid w:val="00D47750"/>
    <w:rsid w:val="00D47AC0"/>
    <w:rsid w:val="00D560AE"/>
    <w:rsid w:val="00D56435"/>
    <w:rsid w:val="00D61950"/>
    <w:rsid w:val="00D75329"/>
    <w:rsid w:val="00D801EB"/>
    <w:rsid w:val="00D82EAF"/>
    <w:rsid w:val="00D86DB1"/>
    <w:rsid w:val="00D92779"/>
    <w:rsid w:val="00D9438C"/>
    <w:rsid w:val="00DA0B0C"/>
    <w:rsid w:val="00DA0BEB"/>
    <w:rsid w:val="00DA3FCA"/>
    <w:rsid w:val="00DB7A2B"/>
    <w:rsid w:val="00DD535C"/>
    <w:rsid w:val="00DE41A5"/>
    <w:rsid w:val="00DF4655"/>
    <w:rsid w:val="00E052E5"/>
    <w:rsid w:val="00E05C94"/>
    <w:rsid w:val="00E0647D"/>
    <w:rsid w:val="00E14330"/>
    <w:rsid w:val="00E257C8"/>
    <w:rsid w:val="00E25B4C"/>
    <w:rsid w:val="00E36C5A"/>
    <w:rsid w:val="00E40F3C"/>
    <w:rsid w:val="00E51AB4"/>
    <w:rsid w:val="00E65195"/>
    <w:rsid w:val="00E65A50"/>
    <w:rsid w:val="00E70A00"/>
    <w:rsid w:val="00E70E9C"/>
    <w:rsid w:val="00E80D08"/>
    <w:rsid w:val="00E94B61"/>
    <w:rsid w:val="00EA0113"/>
    <w:rsid w:val="00EA0A17"/>
    <w:rsid w:val="00EA3395"/>
    <w:rsid w:val="00EA45BC"/>
    <w:rsid w:val="00EA745E"/>
    <w:rsid w:val="00EB1D2A"/>
    <w:rsid w:val="00EB3540"/>
    <w:rsid w:val="00EB3F9F"/>
    <w:rsid w:val="00EC1647"/>
    <w:rsid w:val="00EC725C"/>
    <w:rsid w:val="00EE0471"/>
    <w:rsid w:val="00EE5B01"/>
    <w:rsid w:val="00EF0B39"/>
    <w:rsid w:val="00EF45A2"/>
    <w:rsid w:val="00F02F43"/>
    <w:rsid w:val="00F03DEE"/>
    <w:rsid w:val="00F12C3B"/>
    <w:rsid w:val="00F14E9C"/>
    <w:rsid w:val="00F17D9D"/>
    <w:rsid w:val="00F21FB8"/>
    <w:rsid w:val="00F23A4C"/>
    <w:rsid w:val="00F26BBD"/>
    <w:rsid w:val="00F302D2"/>
    <w:rsid w:val="00F302EA"/>
    <w:rsid w:val="00F32855"/>
    <w:rsid w:val="00F35A3B"/>
    <w:rsid w:val="00F37829"/>
    <w:rsid w:val="00F41961"/>
    <w:rsid w:val="00F47868"/>
    <w:rsid w:val="00F50A9F"/>
    <w:rsid w:val="00F52455"/>
    <w:rsid w:val="00F6035F"/>
    <w:rsid w:val="00F67FA5"/>
    <w:rsid w:val="00F91ADB"/>
    <w:rsid w:val="00F94E6F"/>
    <w:rsid w:val="00F953EF"/>
    <w:rsid w:val="00FA1D69"/>
    <w:rsid w:val="00FA5B2E"/>
    <w:rsid w:val="00FB08BD"/>
    <w:rsid w:val="00FB6529"/>
    <w:rsid w:val="00FB744D"/>
    <w:rsid w:val="00FD064A"/>
    <w:rsid w:val="00FD5975"/>
    <w:rsid w:val="00FD7A49"/>
    <w:rsid w:val="00FE0226"/>
    <w:rsid w:val="00FF023A"/>
    <w:rsid w:val="00FF0511"/>
    <w:rsid w:val="00FF7E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7A25"/>
    <w:pPr>
      <w:spacing w:before="240" w:after="240" w:line="360" w:lineRule="auto"/>
      <w:contextualSpacing/>
    </w:pPr>
    <w:rPr>
      <w:rFonts w:ascii="Verdana" w:eastAsia="Times New Roman" w:hAnsi="Verdana" w:cs="Times New Roman"/>
      <w:sz w:val="24"/>
      <w:szCs w:val="24"/>
      <w:lang w:val="de-DE" w:eastAsia="de-DE" w:bidi="ar-SA"/>
    </w:rPr>
  </w:style>
  <w:style w:type="paragraph" w:styleId="berschrift1">
    <w:name w:val="heading 1"/>
    <w:basedOn w:val="Standard"/>
    <w:next w:val="Standard"/>
    <w:link w:val="berschrift1Zchn"/>
    <w:qFormat/>
    <w:rsid w:val="000403BE"/>
    <w:pPr>
      <w:spacing w:before="300" w:after="40"/>
      <w:jc w:val="left"/>
      <w:outlineLvl w:val="0"/>
    </w:pPr>
    <w:rPr>
      <w:smallCaps/>
      <w:spacing w:val="5"/>
      <w:sz w:val="32"/>
      <w:szCs w:val="32"/>
    </w:rPr>
  </w:style>
  <w:style w:type="paragraph" w:styleId="berschrift2">
    <w:name w:val="heading 2"/>
    <w:basedOn w:val="Standard"/>
    <w:next w:val="Standard"/>
    <w:link w:val="berschrift2Zchn"/>
    <w:unhideWhenUsed/>
    <w:qFormat/>
    <w:rsid w:val="000403BE"/>
    <w:pPr>
      <w:spacing w:after="80"/>
      <w:jc w:val="left"/>
      <w:outlineLvl w:val="1"/>
    </w:pPr>
    <w:rPr>
      <w:smallCaps/>
      <w:spacing w:val="5"/>
      <w:sz w:val="28"/>
      <w:szCs w:val="28"/>
    </w:rPr>
  </w:style>
  <w:style w:type="paragraph" w:styleId="berschrift3">
    <w:name w:val="heading 3"/>
    <w:basedOn w:val="Standard"/>
    <w:next w:val="Standard"/>
    <w:link w:val="berschrift3Zchn"/>
    <w:unhideWhenUsed/>
    <w:qFormat/>
    <w:rsid w:val="000403BE"/>
    <w:pPr>
      <w:spacing w:after="0"/>
      <w:jc w:val="left"/>
      <w:outlineLvl w:val="2"/>
    </w:pPr>
    <w:rPr>
      <w:smallCaps/>
      <w:spacing w:val="5"/>
    </w:rPr>
  </w:style>
  <w:style w:type="paragraph" w:styleId="berschrift4">
    <w:name w:val="heading 4"/>
    <w:basedOn w:val="Standard"/>
    <w:next w:val="Standard"/>
    <w:link w:val="berschrift4Zchn"/>
    <w:unhideWhenUsed/>
    <w:qFormat/>
    <w:rsid w:val="000403BE"/>
    <w:pPr>
      <w:spacing w:after="0"/>
      <w:jc w:val="left"/>
      <w:outlineLvl w:val="3"/>
    </w:pPr>
    <w:rPr>
      <w:smallCaps/>
      <w:spacing w:val="10"/>
      <w:sz w:val="22"/>
      <w:szCs w:val="22"/>
    </w:rPr>
  </w:style>
  <w:style w:type="paragraph" w:styleId="berschrift5">
    <w:name w:val="heading 5"/>
    <w:basedOn w:val="Standard"/>
    <w:next w:val="Standard"/>
    <w:link w:val="berschrift5Zchn"/>
    <w:unhideWhenUsed/>
    <w:qFormat/>
    <w:rsid w:val="000403BE"/>
    <w:pPr>
      <w:spacing w:before="200" w:after="0"/>
      <w:jc w:val="left"/>
      <w:outlineLvl w:val="4"/>
    </w:pPr>
    <w:rPr>
      <w:smallCaps/>
      <w:color w:val="943634" w:themeColor="accent2" w:themeShade="BF"/>
      <w:spacing w:val="10"/>
      <w:sz w:val="22"/>
      <w:szCs w:val="26"/>
    </w:rPr>
  </w:style>
  <w:style w:type="paragraph" w:styleId="berschrift6">
    <w:name w:val="heading 6"/>
    <w:basedOn w:val="Standard"/>
    <w:next w:val="Standard"/>
    <w:link w:val="berschrift6Zchn"/>
    <w:unhideWhenUsed/>
    <w:qFormat/>
    <w:rsid w:val="000403BE"/>
    <w:pPr>
      <w:spacing w:after="0"/>
      <w:jc w:val="left"/>
      <w:outlineLvl w:val="5"/>
    </w:pPr>
    <w:rPr>
      <w:smallCaps/>
      <w:color w:val="C0504D" w:themeColor="accent2"/>
      <w:spacing w:val="5"/>
      <w:sz w:val="22"/>
    </w:rPr>
  </w:style>
  <w:style w:type="paragraph" w:styleId="berschrift7">
    <w:name w:val="heading 7"/>
    <w:basedOn w:val="Standard"/>
    <w:next w:val="Standard"/>
    <w:link w:val="berschrift7Zchn"/>
    <w:unhideWhenUsed/>
    <w:qFormat/>
    <w:rsid w:val="000403BE"/>
    <w:pPr>
      <w:spacing w:after="0"/>
      <w:jc w:val="left"/>
      <w:outlineLvl w:val="6"/>
    </w:pPr>
    <w:rPr>
      <w:b/>
      <w:smallCaps/>
      <w:color w:val="C0504D" w:themeColor="accent2"/>
      <w:spacing w:val="10"/>
    </w:rPr>
  </w:style>
  <w:style w:type="paragraph" w:styleId="berschrift8">
    <w:name w:val="heading 8"/>
    <w:basedOn w:val="Standard"/>
    <w:next w:val="Standard"/>
    <w:link w:val="berschrift8Zchn"/>
    <w:unhideWhenUsed/>
    <w:qFormat/>
    <w:rsid w:val="000403BE"/>
    <w:pPr>
      <w:spacing w:after="0"/>
      <w:jc w:val="left"/>
      <w:outlineLvl w:val="7"/>
    </w:pPr>
    <w:rPr>
      <w:b/>
      <w:i/>
      <w:smallCaps/>
      <w:color w:val="943634" w:themeColor="accent2" w:themeShade="BF"/>
    </w:rPr>
  </w:style>
  <w:style w:type="paragraph" w:styleId="berschrift9">
    <w:name w:val="heading 9"/>
    <w:basedOn w:val="Standard"/>
    <w:next w:val="Standard"/>
    <w:link w:val="berschrift9Zchn"/>
    <w:unhideWhenUsed/>
    <w:qFormat/>
    <w:rsid w:val="000403BE"/>
    <w:pPr>
      <w:spacing w:after="0"/>
      <w:jc w:val="left"/>
      <w:outlineLvl w:val="8"/>
    </w:pPr>
    <w:rPr>
      <w:b/>
      <w:i/>
      <w:smallCaps/>
      <w:color w:val="622423" w:themeColor="accent2"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403BE"/>
    <w:rPr>
      <w:smallCaps/>
      <w:spacing w:val="5"/>
      <w:sz w:val="32"/>
      <w:szCs w:val="32"/>
    </w:rPr>
  </w:style>
  <w:style w:type="character" w:customStyle="1" w:styleId="berschrift2Zchn">
    <w:name w:val="Überschrift 2 Zchn"/>
    <w:basedOn w:val="Absatz-Standardschriftart"/>
    <w:link w:val="berschrift2"/>
    <w:uiPriority w:val="9"/>
    <w:rsid w:val="000403BE"/>
    <w:rPr>
      <w:smallCaps/>
      <w:spacing w:val="5"/>
      <w:sz w:val="28"/>
      <w:szCs w:val="28"/>
    </w:rPr>
  </w:style>
  <w:style w:type="character" w:customStyle="1" w:styleId="berschrift3Zchn">
    <w:name w:val="Überschrift 3 Zchn"/>
    <w:basedOn w:val="Absatz-Standardschriftart"/>
    <w:link w:val="berschrift3"/>
    <w:rsid w:val="000403BE"/>
    <w:rPr>
      <w:smallCaps/>
      <w:spacing w:val="5"/>
      <w:sz w:val="24"/>
      <w:szCs w:val="24"/>
    </w:rPr>
  </w:style>
  <w:style w:type="character" w:customStyle="1" w:styleId="berschrift4Zchn">
    <w:name w:val="Überschrift 4 Zchn"/>
    <w:basedOn w:val="Absatz-Standardschriftart"/>
    <w:link w:val="berschrift4"/>
    <w:uiPriority w:val="9"/>
    <w:semiHidden/>
    <w:rsid w:val="000403BE"/>
    <w:rPr>
      <w:smallCaps/>
      <w:spacing w:val="10"/>
      <w:sz w:val="22"/>
      <w:szCs w:val="22"/>
    </w:rPr>
  </w:style>
  <w:style w:type="character" w:customStyle="1" w:styleId="berschrift5Zchn">
    <w:name w:val="Überschrift 5 Zchn"/>
    <w:basedOn w:val="Absatz-Standardschriftart"/>
    <w:link w:val="berschrift5"/>
    <w:uiPriority w:val="9"/>
    <w:semiHidden/>
    <w:rsid w:val="000403BE"/>
    <w:rPr>
      <w:smallCaps/>
      <w:color w:val="943634" w:themeColor="accent2" w:themeShade="BF"/>
      <w:spacing w:val="10"/>
      <w:sz w:val="22"/>
      <w:szCs w:val="26"/>
    </w:rPr>
  </w:style>
  <w:style w:type="character" w:customStyle="1" w:styleId="berschrift6Zchn">
    <w:name w:val="Überschrift 6 Zchn"/>
    <w:basedOn w:val="Absatz-Standardschriftart"/>
    <w:link w:val="berschrift6"/>
    <w:uiPriority w:val="9"/>
    <w:semiHidden/>
    <w:rsid w:val="000403BE"/>
    <w:rPr>
      <w:smallCaps/>
      <w:color w:val="C0504D" w:themeColor="accent2"/>
      <w:spacing w:val="5"/>
      <w:sz w:val="22"/>
    </w:rPr>
  </w:style>
  <w:style w:type="character" w:customStyle="1" w:styleId="berschrift7Zchn">
    <w:name w:val="Überschrift 7 Zchn"/>
    <w:basedOn w:val="Absatz-Standardschriftart"/>
    <w:link w:val="berschrift7"/>
    <w:uiPriority w:val="9"/>
    <w:semiHidden/>
    <w:rsid w:val="000403BE"/>
    <w:rPr>
      <w:b/>
      <w:smallCaps/>
      <w:color w:val="C0504D" w:themeColor="accent2"/>
      <w:spacing w:val="10"/>
    </w:rPr>
  </w:style>
  <w:style w:type="character" w:customStyle="1" w:styleId="berschrift8Zchn">
    <w:name w:val="Überschrift 8 Zchn"/>
    <w:basedOn w:val="Absatz-Standardschriftart"/>
    <w:link w:val="berschrift8"/>
    <w:uiPriority w:val="9"/>
    <w:semiHidden/>
    <w:rsid w:val="000403BE"/>
    <w:rPr>
      <w:b/>
      <w:i/>
      <w:smallCaps/>
      <w:color w:val="943634" w:themeColor="accent2" w:themeShade="BF"/>
    </w:rPr>
  </w:style>
  <w:style w:type="character" w:customStyle="1" w:styleId="berschrift9Zchn">
    <w:name w:val="Überschrift 9 Zchn"/>
    <w:basedOn w:val="Absatz-Standardschriftart"/>
    <w:link w:val="berschrift9"/>
    <w:uiPriority w:val="9"/>
    <w:semiHidden/>
    <w:rsid w:val="000403BE"/>
    <w:rPr>
      <w:b/>
      <w:i/>
      <w:smallCaps/>
      <w:color w:val="622423" w:themeColor="accent2" w:themeShade="7F"/>
    </w:rPr>
  </w:style>
  <w:style w:type="paragraph" w:styleId="Beschriftung">
    <w:name w:val="caption"/>
    <w:basedOn w:val="Standard"/>
    <w:next w:val="Standard"/>
    <w:unhideWhenUsed/>
    <w:qFormat/>
    <w:rsid w:val="000403BE"/>
    <w:rPr>
      <w:b/>
      <w:bCs/>
      <w:caps/>
      <w:sz w:val="16"/>
      <w:szCs w:val="18"/>
    </w:rPr>
  </w:style>
  <w:style w:type="paragraph" w:styleId="Titel">
    <w:name w:val="Title"/>
    <w:basedOn w:val="Standard"/>
    <w:next w:val="Standard"/>
    <w:link w:val="TitelZchn"/>
    <w:qFormat/>
    <w:rsid w:val="000403BE"/>
    <w:pPr>
      <w:pBdr>
        <w:top w:val="single" w:sz="12" w:space="1" w:color="C0504D" w:themeColor="accent2"/>
      </w:pBdr>
      <w:spacing w:line="240" w:lineRule="auto"/>
      <w:jc w:val="right"/>
    </w:pPr>
    <w:rPr>
      <w:smallCaps/>
      <w:sz w:val="48"/>
      <w:szCs w:val="48"/>
    </w:rPr>
  </w:style>
  <w:style w:type="character" w:customStyle="1" w:styleId="TitelZchn">
    <w:name w:val="Titel Zchn"/>
    <w:basedOn w:val="Absatz-Standardschriftart"/>
    <w:link w:val="Titel"/>
    <w:uiPriority w:val="10"/>
    <w:rsid w:val="000403BE"/>
    <w:rPr>
      <w:smallCaps/>
      <w:sz w:val="48"/>
      <w:szCs w:val="48"/>
    </w:rPr>
  </w:style>
  <w:style w:type="paragraph" w:styleId="Untertitel">
    <w:name w:val="Subtitle"/>
    <w:basedOn w:val="Standard"/>
    <w:next w:val="Standard"/>
    <w:link w:val="UntertitelZchn"/>
    <w:qFormat/>
    <w:rsid w:val="000403BE"/>
    <w:pPr>
      <w:spacing w:after="720" w:line="240" w:lineRule="auto"/>
      <w:jc w:val="right"/>
    </w:pPr>
    <w:rPr>
      <w:rFonts w:asciiTheme="majorHAnsi" w:eastAsiaTheme="majorEastAsia" w:hAnsiTheme="majorHAnsi" w:cstheme="majorBidi"/>
      <w:szCs w:val="22"/>
    </w:rPr>
  </w:style>
  <w:style w:type="character" w:customStyle="1" w:styleId="UntertitelZchn">
    <w:name w:val="Untertitel Zchn"/>
    <w:basedOn w:val="Absatz-Standardschriftart"/>
    <w:link w:val="Untertitel"/>
    <w:uiPriority w:val="11"/>
    <w:rsid w:val="000403BE"/>
    <w:rPr>
      <w:rFonts w:asciiTheme="majorHAnsi" w:eastAsiaTheme="majorEastAsia" w:hAnsiTheme="majorHAnsi" w:cstheme="majorBidi"/>
      <w:szCs w:val="22"/>
    </w:rPr>
  </w:style>
  <w:style w:type="character" w:styleId="Fett">
    <w:name w:val="Strong"/>
    <w:uiPriority w:val="22"/>
    <w:qFormat/>
    <w:rsid w:val="000403BE"/>
    <w:rPr>
      <w:b/>
      <w:color w:val="C0504D" w:themeColor="accent2"/>
    </w:rPr>
  </w:style>
  <w:style w:type="character" w:styleId="Hervorhebung">
    <w:name w:val="Emphasis"/>
    <w:uiPriority w:val="20"/>
    <w:qFormat/>
    <w:rsid w:val="000403BE"/>
    <w:rPr>
      <w:b/>
      <w:i/>
      <w:spacing w:val="10"/>
    </w:rPr>
  </w:style>
  <w:style w:type="paragraph" w:styleId="KeinLeerraum">
    <w:name w:val="No Spacing"/>
    <w:basedOn w:val="Standard"/>
    <w:link w:val="KeinLeerraumZchn"/>
    <w:qFormat/>
    <w:rsid w:val="000403BE"/>
    <w:pPr>
      <w:spacing w:after="0" w:line="240" w:lineRule="auto"/>
    </w:pPr>
  </w:style>
  <w:style w:type="character" w:customStyle="1" w:styleId="KeinLeerraumZchn">
    <w:name w:val="Kein Leerraum Zchn"/>
    <w:basedOn w:val="Absatz-Standardschriftart"/>
    <w:link w:val="KeinLeerraum"/>
    <w:uiPriority w:val="1"/>
    <w:rsid w:val="000403BE"/>
  </w:style>
  <w:style w:type="paragraph" w:styleId="Listenabsatz">
    <w:name w:val="List Paragraph"/>
    <w:basedOn w:val="Standard"/>
    <w:uiPriority w:val="34"/>
    <w:qFormat/>
    <w:rsid w:val="000403BE"/>
    <w:pPr>
      <w:ind w:left="720"/>
    </w:pPr>
  </w:style>
  <w:style w:type="paragraph" w:styleId="Zitat">
    <w:name w:val="Quote"/>
    <w:basedOn w:val="Standard"/>
    <w:next w:val="Standard"/>
    <w:link w:val="ZitatZchn"/>
    <w:uiPriority w:val="29"/>
    <w:qFormat/>
    <w:rsid w:val="000403BE"/>
    <w:rPr>
      <w:i/>
    </w:rPr>
  </w:style>
  <w:style w:type="character" w:customStyle="1" w:styleId="ZitatZchn">
    <w:name w:val="Zitat Zchn"/>
    <w:basedOn w:val="Absatz-Standardschriftart"/>
    <w:link w:val="Zitat"/>
    <w:uiPriority w:val="29"/>
    <w:rsid w:val="000403BE"/>
    <w:rPr>
      <w:i/>
    </w:rPr>
  </w:style>
  <w:style w:type="paragraph" w:styleId="IntensivesZitat">
    <w:name w:val="Intense Quote"/>
    <w:basedOn w:val="Standard"/>
    <w:next w:val="Standard"/>
    <w:link w:val="IntensivesZitatZchn"/>
    <w:uiPriority w:val="30"/>
    <w:qFormat/>
    <w:rsid w:val="000403B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ivesZitatZchn">
    <w:name w:val="Intensives Zitat Zchn"/>
    <w:basedOn w:val="Absatz-Standardschriftart"/>
    <w:link w:val="IntensivesZitat"/>
    <w:uiPriority w:val="30"/>
    <w:rsid w:val="000403BE"/>
    <w:rPr>
      <w:b/>
      <w:i/>
      <w:color w:val="FFFFFF" w:themeColor="background1"/>
      <w:shd w:val="clear" w:color="auto" w:fill="C0504D" w:themeFill="accent2"/>
    </w:rPr>
  </w:style>
  <w:style w:type="character" w:styleId="SchwacheHervorhebung">
    <w:name w:val="Subtle Emphasis"/>
    <w:uiPriority w:val="19"/>
    <w:qFormat/>
    <w:rsid w:val="000403BE"/>
    <w:rPr>
      <w:i/>
    </w:rPr>
  </w:style>
  <w:style w:type="character" w:styleId="IntensiveHervorhebung">
    <w:name w:val="Intense Emphasis"/>
    <w:uiPriority w:val="21"/>
    <w:qFormat/>
    <w:rsid w:val="000403BE"/>
    <w:rPr>
      <w:b/>
      <w:i/>
      <w:color w:val="C0504D" w:themeColor="accent2"/>
      <w:spacing w:val="10"/>
    </w:rPr>
  </w:style>
  <w:style w:type="character" w:styleId="SchwacherVerweis">
    <w:name w:val="Subtle Reference"/>
    <w:uiPriority w:val="31"/>
    <w:qFormat/>
    <w:rsid w:val="000403BE"/>
    <w:rPr>
      <w:b/>
    </w:rPr>
  </w:style>
  <w:style w:type="character" w:styleId="IntensiverVerweis">
    <w:name w:val="Intense Reference"/>
    <w:uiPriority w:val="32"/>
    <w:qFormat/>
    <w:rsid w:val="000403BE"/>
    <w:rPr>
      <w:b/>
      <w:bCs/>
      <w:smallCaps/>
      <w:spacing w:val="5"/>
      <w:sz w:val="22"/>
      <w:szCs w:val="22"/>
      <w:u w:val="single"/>
    </w:rPr>
  </w:style>
  <w:style w:type="character" w:styleId="Buchtitel">
    <w:name w:val="Book Title"/>
    <w:uiPriority w:val="33"/>
    <w:qFormat/>
    <w:rsid w:val="000403BE"/>
    <w:rPr>
      <w:rFonts w:asciiTheme="majorHAnsi" w:eastAsiaTheme="majorEastAsia" w:hAnsiTheme="majorHAnsi" w:cstheme="majorBidi"/>
      <w:i/>
      <w:iCs/>
      <w:sz w:val="20"/>
      <w:szCs w:val="20"/>
    </w:rPr>
  </w:style>
  <w:style w:type="paragraph" w:styleId="Inhaltsverzeichnisberschrift">
    <w:name w:val="TOC Heading"/>
    <w:basedOn w:val="berschrift1"/>
    <w:next w:val="Standard"/>
    <w:uiPriority w:val="39"/>
    <w:semiHidden/>
    <w:unhideWhenUsed/>
    <w:qFormat/>
    <w:rsid w:val="000403BE"/>
    <w:pPr>
      <w:outlineLvl w:val="9"/>
    </w:pPr>
  </w:style>
  <w:style w:type="paragraph" w:styleId="Kopfzeile">
    <w:name w:val="header"/>
    <w:basedOn w:val="Standard"/>
    <w:link w:val="KopfzeileZchn"/>
    <w:uiPriority w:val="99"/>
    <w:rsid w:val="00A57A25"/>
    <w:pPr>
      <w:tabs>
        <w:tab w:val="center" w:pos="4536"/>
        <w:tab w:val="right" w:pos="9072"/>
      </w:tabs>
    </w:pPr>
    <w:rPr>
      <w:sz w:val="22"/>
    </w:rPr>
  </w:style>
  <w:style w:type="character" w:customStyle="1" w:styleId="KopfzeileZchn">
    <w:name w:val="Kopfzeile Zchn"/>
    <w:basedOn w:val="Absatz-Standardschriftart"/>
    <w:link w:val="Kopfzeile"/>
    <w:uiPriority w:val="99"/>
    <w:rsid w:val="00A57A25"/>
    <w:rPr>
      <w:rFonts w:ascii="Verdana" w:eastAsia="Times New Roman" w:hAnsi="Verdana" w:cs="Times New Roman"/>
      <w:sz w:val="22"/>
      <w:szCs w:val="24"/>
      <w:lang w:val="de-DE" w:eastAsia="de-DE" w:bidi="ar-SA"/>
    </w:rPr>
  </w:style>
  <w:style w:type="paragraph" w:styleId="Sprechblasentext">
    <w:name w:val="Balloon Text"/>
    <w:basedOn w:val="Standard"/>
    <w:link w:val="SprechblasentextZchn"/>
    <w:semiHidden/>
    <w:rsid w:val="00A57A25"/>
    <w:rPr>
      <w:rFonts w:ascii="Tahoma" w:hAnsi="Tahoma" w:cs="Tahoma"/>
      <w:sz w:val="16"/>
      <w:szCs w:val="16"/>
    </w:rPr>
  </w:style>
  <w:style w:type="character" w:customStyle="1" w:styleId="SprechblasentextZchn">
    <w:name w:val="Sprechblasentext Zchn"/>
    <w:basedOn w:val="Absatz-Standardschriftart"/>
    <w:link w:val="Sprechblasentext"/>
    <w:semiHidden/>
    <w:rsid w:val="00A57A25"/>
    <w:rPr>
      <w:rFonts w:ascii="Tahoma" w:eastAsia="Times New Roman" w:hAnsi="Tahoma" w:cs="Tahoma"/>
      <w:sz w:val="16"/>
      <w:szCs w:val="16"/>
      <w:lang w:val="de-DE" w:eastAsia="de-DE" w:bidi="ar-SA"/>
    </w:rPr>
  </w:style>
  <w:style w:type="paragraph" w:styleId="Textkrper">
    <w:name w:val="Body Text"/>
    <w:basedOn w:val="Standard"/>
    <w:link w:val="TextkrperZchn"/>
    <w:autoRedefine/>
    <w:rsid w:val="00A57A25"/>
    <w:pPr>
      <w:spacing w:before="0" w:after="0" w:line="240" w:lineRule="auto"/>
      <w:contextualSpacing w:val="0"/>
    </w:pPr>
    <w:rPr>
      <w:szCs w:val="20"/>
    </w:rPr>
  </w:style>
  <w:style w:type="character" w:customStyle="1" w:styleId="TextkrperZchn">
    <w:name w:val="Textkörper Zchn"/>
    <w:basedOn w:val="Absatz-Standardschriftart"/>
    <w:link w:val="Textkrper"/>
    <w:rsid w:val="00A57A25"/>
    <w:rPr>
      <w:rFonts w:ascii="Verdana" w:eastAsia="Times New Roman" w:hAnsi="Verdana" w:cs="Times New Roman"/>
      <w:sz w:val="24"/>
      <w:lang w:val="de-DE" w:eastAsia="de-DE" w:bidi="ar-SA"/>
    </w:rPr>
  </w:style>
  <w:style w:type="character" w:styleId="Seitenzahl">
    <w:name w:val="page number"/>
    <w:basedOn w:val="Absatz-Standardschriftart"/>
    <w:rsid w:val="00A57A25"/>
  </w:style>
  <w:style w:type="paragraph" w:styleId="Verzeichnis3">
    <w:name w:val="toc 3"/>
    <w:basedOn w:val="Standard"/>
    <w:next w:val="Standard"/>
    <w:autoRedefine/>
    <w:semiHidden/>
    <w:rsid w:val="00A57A25"/>
    <w:pPr>
      <w:ind w:left="480"/>
    </w:pPr>
  </w:style>
  <w:style w:type="paragraph" w:styleId="Verzeichnis1">
    <w:name w:val="toc 1"/>
    <w:basedOn w:val="Standard"/>
    <w:next w:val="Standard"/>
    <w:semiHidden/>
    <w:rsid w:val="00A57A25"/>
    <w:pPr>
      <w:spacing w:before="120" w:after="120" w:line="240" w:lineRule="auto"/>
    </w:pPr>
    <w:rPr>
      <w:sz w:val="20"/>
    </w:rPr>
  </w:style>
  <w:style w:type="character" w:styleId="Hyperlink">
    <w:name w:val="Hyperlink"/>
    <w:basedOn w:val="Absatz-Standardschriftart"/>
    <w:rsid w:val="00A57A25"/>
    <w:rPr>
      <w:rFonts w:ascii="Verdana" w:hAnsi="Verdana"/>
      <w:color w:val="0000FF"/>
      <w:sz w:val="20"/>
      <w:u w:val="single"/>
    </w:rPr>
  </w:style>
  <w:style w:type="paragraph" w:styleId="Aufzhlungszeichen2">
    <w:name w:val="List Bullet 2"/>
    <w:rsid w:val="00A57A25"/>
    <w:pPr>
      <w:spacing w:after="120" w:line="300" w:lineRule="auto"/>
      <w:ind w:left="360" w:hanging="360"/>
      <w:jc w:val="left"/>
    </w:pPr>
    <w:rPr>
      <w:rFonts w:ascii="Verdana" w:eastAsia="Times New Roman" w:hAnsi="Verdana" w:cs="Times New Roman"/>
      <w:color w:val="000000"/>
      <w:kern w:val="28"/>
      <w:sz w:val="12"/>
      <w:szCs w:val="12"/>
      <w:lang w:val="de-DE" w:eastAsia="de-DE" w:bidi="ar-SA"/>
    </w:rPr>
  </w:style>
  <w:style w:type="paragraph" w:styleId="Fuzeile">
    <w:name w:val="footer"/>
    <w:basedOn w:val="Standard"/>
    <w:link w:val="FuzeileZchn"/>
    <w:uiPriority w:val="99"/>
    <w:rsid w:val="00A57A25"/>
    <w:pPr>
      <w:tabs>
        <w:tab w:val="center" w:pos="4536"/>
        <w:tab w:val="right" w:pos="9072"/>
      </w:tabs>
    </w:pPr>
  </w:style>
  <w:style w:type="character" w:customStyle="1" w:styleId="FuzeileZchn">
    <w:name w:val="Fußzeile Zchn"/>
    <w:basedOn w:val="Absatz-Standardschriftart"/>
    <w:link w:val="Fuzeile"/>
    <w:uiPriority w:val="99"/>
    <w:rsid w:val="00A57A25"/>
    <w:rPr>
      <w:rFonts w:ascii="Verdana" w:eastAsia="Times New Roman" w:hAnsi="Verdana" w:cs="Times New Roman"/>
      <w:sz w:val="24"/>
      <w:szCs w:val="24"/>
      <w:lang w:val="de-DE" w:eastAsia="de-DE" w:bidi="ar-SA"/>
    </w:rPr>
  </w:style>
  <w:style w:type="paragraph" w:styleId="Verzeichnis2">
    <w:name w:val="toc 2"/>
    <w:basedOn w:val="Standard"/>
    <w:next w:val="Standard"/>
    <w:autoRedefine/>
    <w:semiHidden/>
    <w:rsid w:val="00A57A25"/>
    <w:pPr>
      <w:ind w:left="240"/>
    </w:pPr>
  </w:style>
  <w:style w:type="table" w:styleId="Tabellenraster">
    <w:name w:val="Table Grid"/>
    <w:basedOn w:val="NormaleTabelle"/>
    <w:rsid w:val="00A57A25"/>
    <w:pPr>
      <w:spacing w:before="240" w:after="240" w:line="360" w:lineRule="auto"/>
      <w:ind w:left="340"/>
      <w:contextualSpacing/>
      <w:jc w:val="left"/>
    </w:pPr>
    <w:rPr>
      <w:rFonts w:ascii="Times New Roman" w:eastAsia="Times New Roman" w:hAnsi="Times New Roman" w:cs="Times New Roman"/>
      <w:lang w:val="de-DE" w:eastAsia="de-D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feld">
    <w:name w:val="Adressfeld"/>
    <w:basedOn w:val="Titel"/>
    <w:rsid w:val="00A57A25"/>
    <w:pPr>
      <w:pBdr>
        <w:top w:val="none" w:sz="0" w:space="0" w:color="auto"/>
      </w:pBdr>
      <w:spacing w:after="0" w:line="360" w:lineRule="auto"/>
      <w:jc w:val="left"/>
    </w:pPr>
    <w:rPr>
      <w:bCs/>
      <w:smallCaps w:val="0"/>
      <w:sz w:val="20"/>
      <w:szCs w:val="20"/>
    </w:rPr>
  </w:style>
  <w:style w:type="paragraph" w:customStyle="1" w:styleId="Bildbeschriftung">
    <w:name w:val="Bildbeschriftung"/>
    <w:basedOn w:val="Standard"/>
    <w:rsid w:val="00A57A25"/>
    <w:pPr>
      <w:spacing w:before="0" w:after="0" w:line="240" w:lineRule="auto"/>
      <w:contextualSpacing w:val="0"/>
      <w:jc w:val="center"/>
    </w:pPr>
    <w:rPr>
      <w:sz w:val="14"/>
      <w:szCs w:val="14"/>
    </w:rPr>
  </w:style>
  <w:style w:type="paragraph" w:customStyle="1" w:styleId="Verzeichnis">
    <w:name w:val="Verzeichnis"/>
    <w:basedOn w:val="Standard"/>
    <w:rsid w:val="00A57A25"/>
    <w:pPr>
      <w:spacing w:before="120" w:after="120" w:line="240" w:lineRule="auto"/>
    </w:pPr>
    <w:rPr>
      <w:sz w:val="20"/>
    </w:rPr>
  </w:style>
  <w:style w:type="paragraph" w:styleId="Abbildungsverzeichnis">
    <w:name w:val="table of figures"/>
    <w:basedOn w:val="Standard"/>
    <w:next w:val="Standard"/>
    <w:semiHidden/>
    <w:rsid w:val="00A57A25"/>
    <w:pPr>
      <w:ind w:left="480" w:hanging="480"/>
    </w:pPr>
  </w:style>
  <w:style w:type="paragraph" w:styleId="Anrede">
    <w:name w:val="Salutation"/>
    <w:basedOn w:val="Standard"/>
    <w:next w:val="Standard"/>
    <w:link w:val="AnredeZchn"/>
    <w:rsid w:val="00A57A25"/>
  </w:style>
  <w:style w:type="character" w:customStyle="1" w:styleId="AnredeZchn">
    <w:name w:val="Anrede Zchn"/>
    <w:basedOn w:val="Absatz-Standardschriftart"/>
    <w:link w:val="Anrede"/>
    <w:rsid w:val="00A57A25"/>
    <w:rPr>
      <w:rFonts w:ascii="Verdana" w:eastAsia="Times New Roman" w:hAnsi="Verdana" w:cs="Times New Roman"/>
      <w:sz w:val="24"/>
      <w:szCs w:val="24"/>
      <w:lang w:val="de-DE" w:eastAsia="de-DE" w:bidi="ar-SA"/>
    </w:rPr>
  </w:style>
  <w:style w:type="paragraph" w:styleId="Aufzhlungszeichen">
    <w:name w:val="List Bullet"/>
    <w:basedOn w:val="Standard"/>
    <w:autoRedefine/>
    <w:rsid w:val="00A57A25"/>
    <w:pPr>
      <w:numPr>
        <w:numId w:val="30"/>
      </w:numPr>
    </w:pPr>
  </w:style>
  <w:style w:type="paragraph" w:styleId="Aufzhlungszeichen3">
    <w:name w:val="List Bullet 3"/>
    <w:basedOn w:val="Standard"/>
    <w:autoRedefine/>
    <w:rsid w:val="00A57A25"/>
    <w:pPr>
      <w:numPr>
        <w:numId w:val="31"/>
      </w:numPr>
    </w:pPr>
  </w:style>
  <w:style w:type="paragraph" w:styleId="Aufzhlungszeichen4">
    <w:name w:val="List Bullet 4"/>
    <w:basedOn w:val="Standard"/>
    <w:autoRedefine/>
    <w:rsid w:val="00A57A25"/>
    <w:pPr>
      <w:numPr>
        <w:numId w:val="32"/>
      </w:numPr>
    </w:pPr>
  </w:style>
  <w:style w:type="paragraph" w:styleId="Aufzhlungszeichen5">
    <w:name w:val="List Bullet 5"/>
    <w:basedOn w:val="Standard"/>
    <w:autoRedefine/>
    <w:rsid w:val="00A57A25"/>
    <w:pPr>
      <w:numPr>
        <w:numId w:val="33"/>
      </w:numPr>
    </w:pPr>
  </w:style>
  <w:style w:type="paragraph" w:styleId="Blocktext">
    <w:name w:val="Block Text"/>
    <w:basedOn w:val="Standard"/>
    <w:rsid w:val="00A57A25"/>
    <w:pPr>
      <w:spacing w:after="120"/>
      <w:ind w:left="1440" w:right="1440"/>
    </w:pPr>
  </w:style>
  <w:style w:type="paragraph" w:styleId="Datum">
    <w:name w:val="Date"/>
    <w:basedOn w:val="Standard"/>
    <w:next w:val="Standard"/>
    <w:link w:val="DatumZchn"/>
    <w:rsid w:val="00A57A25"/>
  </w:style>
  <w:style w:type="character" w:customStyle="1" w:styleId="DatumZchn">
    <w:name w:val="Datum Zchn"/>
    <w:basedOn w:val="Absatz-Standardschriftart"/>
    <w:link w:val="Datum"/>
    <w:rsid w:val="00A57A25"/>
    <w:rPr>
      <w:rFonts w:ascii="Verdana" w:eastAsia="Times New Roman" w:hAnsi="Verdana" w:cs="Times New Roman"/>
      <w:sz w:val="24"/>
      <w:szCs w:val="24"/>
      <w:lang w:val="de-DE" w:eastAsia="de-DE" w:bidi="ar-SA"/>
    </w:rPr>
  </w:style>
  <w:style w:type="paragraph" w:styleId="Dokumentstruktur">
    <w:name w:val="Document Map"/>
    <w:basedOn w:val="Standard"/>
    <w:link w:val="DokumentstrukturZchn"/>
    <w:semiHidden/>
    <w:rsid w:val="00A57A25"/>
    <w:pPr>
      <w:shd w:val="clear" w:color="auto" w:fill="000080"/>
    </w:pPr>
    <w:rPr>
      <w:rFonts w:ascii="Tahoma" w:hAnsi="Tahoma" w:cs="Tahoma"/>
    </w:rPr>
  </w:style>
  <w:style w:type="character" w:customStyle="1" w:styleId="DokumentstrukturZchn">
    <w:name w:val="Dokumentstruktur Zchn"/>
    <w:basedOn w:val="Absatz-Standardschriftart"/>
    <w:link w:val="Dokumentstruktur"/>
    <w:semiHidden/>
    <w:rsid w:val="00A57A25"/>
    <w:rPr>
      <w:rFonts w:ascii="Tahoma" w:eastAsia="Times New Roman" w:hAnsi="Tahoma" w:cs="Tahoma"/>
      <w:sz w:val="24"/>
      <w:szCs w:val="24"/>
      <w:shd w:val="clear" w:color="auto" w:fill="000080"/>
      <w:lang w:val="de-DE" w:eastAsia="de-DE" w:bidi="ar-SA"/>
    </w:rPr>
  </w:style>
  <w:style w:type="paragraph" w:styleId="E-Mail-Signatur">
    <w:name w:val="E-mail Signature"/>
    <w:basedOn w:val="Standard"/>
    <w:link w:val="E-Mail-SignaturZchn"/>
    <w:rsid w:val="00A57A25"/>
  </w:style>
  <w:style w:type="character" w:customStyle="1" w:styleId="E-Mail-SignaturZchn">
    <w:name w:val="E-Mail-Signatur Zchn"/>
    <w:basedOn w:val="Absatz-Standardschriftart"/>
    <w:link w:val="E-Mail-Signatur"/>
    <w:rsid w:val="00A57A25"/>
    <w:rPr>
      <w:rFonts w:ascii="Verdana" w:eastAsia="Times New Roman" w:hAnsi="Verdana" w:cs="Times New Roman"/>
      <w:sz w:val="24"/>
      <w:szCs w:val="24"/>
      <w:lang w:val="de-DE" w:eastAsia="de-DE" w:bidi="ar-SA"/>
    </w:rPr>
  </w:style>
  <w:style w:type="paragraph" w:styleId="Endnotentext">
    <w:name w:val="endnote text"/>
    <w:basedOn w:val="Standard"/>
    <w:link w:val="EndnotentextZchn"/>
    <w:semiHidden/>
    <w:rsid w:val="00A57A25"/>
    <w:rPr>
      <w:sz w:val="20"/>
      <w:szCs w:val="20"/>
    </w:rPr>
  </w:style>
  <w:style w:type="character" w:customStyle="1" w:styleId="EndnotentextZchn">
    <w:name w:val="Endnotentext Zchn"/>
    <w:basedOn w:val="Absatz-Standardschriftart"/>
    <w:link w:val="Endnotentext"/>
    <w:semiHidden/>
    <w:rsid w:val="00A57A25"/>
    <w:rPr>
      <w:rFonts w:ascii="Verdana" w:eastAsia="Times New Roman" w:hAnsi="Verdana" w:cs="Times New Roman"/>
      <w:lang w:val="de-DE" w:eastAsia="de-DE" w:bidi="ar-SA"/>
    </w:rPr>
  </w:style>
  <w:style w:type="paragraph" w:styleId="Fu-Endnotenberschrift">
    <w:name w:val="Note Heading"/>
    <w:basedOn w:val="Standard"/>
    <w:next w:val="Standard"/>
    <w:link w:val="Fu-EndnotenberschriftZchn"/>
    <w:rsid w:val="00A57A25"/>
  </w:style>
  <w:style w:type="character" w:customStyle="1" w:styleId="Fu-EndnotenberschriftZchn">
    <w:name w:val="Fuß/-Endnotenüberschrift Zchn"/>
    <w:basedOn w:val="Absatz-Standardschriftart"/>
    <w:link w:val="Fu-Endnotenberschrift"/>
    <w:rsid w:val="00A57A25"/>
    <w:rPr>
      <w:rFonts w:ascii="Verdana" w:eastAsia="Times New Roman" w:hAnsi="Verdana" w:cs="Times New Roman"/>
      <w:sz w:val="24"/>
      <w:szCs w:val="24"/>
      <w:lang w:val="de-DE" w:eastAsia="de-DE" w:bidi="ar-SA"/>
    </w:rPr>
  </w:style>
  <w:style w:type="paragraph" w:styleId="Funotentext">
    <w:name w:val="footnote text"/>
    <w:basedOn w:val="Standard"/>
    <w:link w:val="FunotentextZchn"/>
    <w:semiHidden/>
    <w:rsid w:val="00A57A25"/>
    <w:rPr>
      <w:sz w:val="20"/>
      <w:szCs w:val="20"/>
    </w:rPr>
  </w:style>
  <w:style w:type="character" w:customStyle="1" w:styleId="FunotentextZchn">
    <w:name w:val="Fußnotentext Zchn"/>
    <w:basedOn w:val="Absatz-Standardschriftart"/>
    <w:link w:val="Funotentext"/>
    <w:semiHidden/>
    <w:rsid w:val="00A57A25"/>
    <w:rPr>
      <w:rFonts w:ascii="Verdana" w:eastAsia="Times New Roman" w:hAnsi="Verdana" w:cs="Times New Roman"/>
      <w:lang w:val="de-DE" w:eastAsia="de-DE" w:bidi="ar-SA"/>
    </w:rPr>
  </w:style>
  <w:style w:type="paragraph" w:styleId="Gruformel">
    <w:name w:val="Closing"/>
    <w:basedOn w:val="Standard"/>
    <w:link w:val="GruformelZchn"/>
    <w:rsid w:val="00A57A25"/>
    <w:pPr>
      <w:ind w:left="4252"/>
    </w:pPr>
  </w:style>
  <w:style w:type="character" w:customStyle="1" w:styleId="GruformelZchn">
    <w:name w:val="Grußformel Zchn"/>
    <w:basedOn w:val="Absatz-Standardschriftart"/>
    <w:link w:val="Gruformel"/>
    <w:rsid w:val="00A57A25"/>
    <w:rPr>
      <w:rFonts w:ascii="Verdana" w:eastAsia="Times New Roman" w:hAnsi="Verdana" w:cs="Times New Roman"/>
      <w:sz w:val="24"/>
      <w:szCs w:val="24"/>
      <w:lang w:val="de-DE" w:eastAsia="de-DE" w:bidi="ar-SA"/>
    </w:rPr>
  </w:style>
  <w:style w:type="paragraph" w:styleId="HTMLAdresse">
    <w:name w:val="HTML Address"/>
    <w:basedOn w:val="Standard"/>
    <w:link w:val="HTMLAdresseZchn"/>
    <w:rsid w:val="00A57A25"/>
    <w:rPr>
      <w:i/>
      <w:iCs/>
    </w:rPr>
  </w:style>
  <w:style w:type="character" w:customStyle="1" w:styleId="HTMLAdresseZchn">
    <w:name w:val="HTML Adresse Zchn"/>
    <w:basedOn w:val="Absatz-Standardschriftart"/>
    <w:link w:val="HTMLAdresse"/>
    <w:rsid w:val="00A57A25"/>
    <w:rPr>
      <w:rFonts w:ascii="Verdana" w:eastAsia="Times New Roman" w:hAnsi="Verdana" w:cs="Times New Roman"/>
      <w:i/>
      <w:iCs/>
      <w:sz w:val="24"/>
      <w:szCs w:val="24"/>
      <w:lang w:val="de-DE" w:eastAsia="de-DE" w:bidi="ar-SA"/>
    </w:rPr>
  </w:style>
  <w:style w:type="paragraph" w:styleId="HTMLVorformatiert">
    <w:name w:val="HTML Preformatted"/>
    <w:basedOn w:val="Standard"/>
    <w:link w:val="HTMLVorformatiertZchn"/>
    <w:rsid w:val="00A57A25"/>
    <w:rPr>
      <w:rFonts w:ascii="Courier New" w:hAnsi="Courier New" w:cs="Courier New"/>
      <w:sz w:val="20"/>
      <w:szCs w:val="20"/>
    </w:rPr>
  </w:style>
  <w:style w:type="character" w:customStyle="1" w:styleId="HTMLVorformatiertZchn">
    <w:name w:val="HTML Vorformatiert Zchn"/>
    <w:basedOn w:val="Absatz-Standardschriftart"/>
    <w:link w:val="HTMLVorformatiert"/>
    <w:rsid w:val="00A57A25"/>
    <w:rPr>
      <w:rFonts w:ascii="Courier New" w:eastAsia="Times New Roman" w:hAnsi="Courier New" w:cs="Courier New"/>
      <w:lang w:val="de-DE" w:eastAsia="de-DE" w:bidi="ar-SA"/>
    </w:rPr>
  </w:style>
  <w:style w:type="paragraph" w:styleId="Index1">
    <w:name w:val="index 1"/>
    <w:basedOn w:val="Standard"/>
    <w:next w:val="Standard"/>
    <w:autoRedefine/>
    <w:semiHidden/>
    <w:rsid w:val="00A57A25"/>
    <w:pPr>
      <w:ind w:left="240" w:hanging="240"/>
    </w:pPr>
  </w:style>
  <w:style w:type="paragraph" w:styleId="Index2">
    <w:name w:val="index 2"/>
    <w:basedOn w:val="Standard"/>
    <w:next w:val="Standard"/>
    <w:autoRedefine/>
    <w:semiHidden/>
    <w:rsid w:val="00A57A25"/>
    <w:pPr>
      <w:ind w:left="480" w:hanging="240"/>
    </w:pPr>
  </w:style>
  <w:style w:type="paragraph" w:styleId="Index3">
    <w:name w:val="index 3"/>
    <w:basedOn w:val="Standard"/>
    <w:next w:val="Standard"/>
    <w:autoRedefine/>
    <w:semiHidden/>
    <w:rsid w:val="00A57A25"/>
    <w:pPr>
      <w:ind w:left="720" w:hanging="240"/>
    </w:pPr>
  </w:style>
  <w:style w:type="paragraph" w:styleId="Index4">
    <w:name w:val="index 4"/>
    <w:basedOn w:val="Standard"/>
    <w:next w:val="Standard"/>
    <w:autoRedefine/>
    <w:semiHidden/>
    <w:rsid w:val="00A57A25"/>
    <w:pPr>
      <w:ind w:left="960" w:hanging="240"/>
    </w:pPr>
  </w:style>
  <w:style w:type="paragraph" w:styleId="Index5">
    <w:name w:val="index 5"/>
    <w:basedOn w:val="Standard"/>
    <w:next w:val="Standard"/>
    <w:autoRedefine/>
    <w:semiHidden/>
    <w:rsid w:val="00A57A25"/>
    <w:pPr>
      <w:ind w:left="1200" w:hanging="240"/>
    </w:pPr>
  </w:style>
  <w:style w:type="paragraph" w:styleId="Index6">
    <w:name w:val="index 6"/>
    <w:basedOn w:val="Standard"/>
    <w:next w:val="Standard"/>
    <w:autoRedefine/>
    <w:semiHidden/>
    <w:rsid w:val="00A57A25"/>
    <w:pPr>
      <w:ind w:left="1440" w:hanging="240"/>
    </w:pPr>
  </w:style>
  <w:style w:type="paragraph" w:styleId="Index7">
    <w:name w:val="index 7"/>
    <w:basedOn w:val="Standard"/>
    <w:next w:val="Standard"/>
    <w:autoRedefine/>
    <w:semiHidden/>
    <w:rsid w:val="00A57A25"/>
    <w:pPr>
      <w:ind w:left="1680" w:hanging="240"/>
    </w:pPr>
  </w:style>
  <w:style w:type="paragraph" w:styleId="Index8">
    <w:name w:val="index 8"/>
    <w:basedOn w:val="Standard"/>
    <w:next w:val="Standard"/>
    <w:autoRedefine/>
    <w:semiHidden/>
    <w:rsid w:val="00A57A25"/>
    <w:pPr>
      <w:ind w:left="1920" w:hanging="240"/>
    </w:pPr>
  </w:style>
  <w:style w:type="paragraph" w:styleId="Index9">
    <w:name w:val="index 9"/>
    <w:basedOn w:val="Standard"/>
    <w:next w:val="Standard"/>
    <w:autoRedefine/>
    <w:semiHidden/>
    <w:rsid w:val="00A57A25"/>
    <w:pPr>
      <w:ind w:left="2160" w:hanging="240"/>
    </w:pPr>
  </w:style>
  <w:style w:type="paragraph" w:styleId="Indexberschrift">
    <w:name w:val="index heading"/>
    <w:basedOn w:val="Standard"/>
    <w:next w:val="Index1"/>
    <w:semiHidden/>
    <w:rsid w:val="00A57A25"/>
    <w:rPr>
      <w:rFonts w:ascii="Arial" w:hAnsi="Arial" w:cs="Arial"/>
      <w:b/>
      <w:bCs/>
    </w:rPr>
  </w:style>
  <w:style w:type="paragraph" w:styleId="Kommentartext">
    <w:name w:val="annotation text"/>
    <w:basedOn w:val="Standard"/>
    <w:link w:val="KommentartextZchn"/>
    <w:semiHidden/>
    <w:rsid w:val="00A57A25"/>
    <w:rPr>
      <w:sz w:val="20"/>
      <w:szCs w:val="20"/>
    </w:rPr>
  </w:style>
  <w:style w:type="character" w:customStyle="1" w:styleId="KommentartextZchn">
    <w:name w:val="Kommentartext Zchn"/>
    <w:basedOn w:val="Absatz-Standardschriftart"/>
    <w:link w:val="Kommentartext"/>
    <w:semiHidden/>
    <w:rsid w:val="00A57A25"/>
    <w:rPr>
      <w:rFonts w:ascii="Verdana" w:eastAsia="Times New Roman" w:hAnsi="Verdana" w:cs="Times New Roman"/>
      <w:lang w:val="de-DE" w:eastAsia="de-DE" w:bidi="ar-SA"/>
    </w:rPr>
  </w:style>
  <w:style w:type="paragraph" w:styleId="Kommentarthema">
    <w:name w:val="annotation subject"/>
    <w:basedOn w:val="Kommentartext"/>
    <w:next w:val="Kommentartext"/>
    <w:link w:val="KommentarthemaZchn"/>
    <w:semiHidden/>
    <w:rsid w:val="00A57A25"/>
    <w:rPr>
      <w:b/>
      <w:bCs/>
    </w:rPr>
  </w:style>
  <w:style w:type="character" w:customStyle="1" w:styleId="KommentarthemaZchn">
    <w:name w:val="Kommentarthema Zchn"/>
    <w:basedOn w:val="KommentartextZchn"/>
    <w:link w:val="Kommentarthema"/>
    <w:semiHidden/>
    <w:rsid w:val="00A57A25"/>
    <w:rPr>
      <w:rFonts w:ascii="Verdana" w:eastAsia="Times New Roman" w:hAnsi="Verdana" w:cs="Times New Roman"/>
      <w:b/>
      <w:bCs/>
      <w:lang w:val="de-DE" w:eastAsia="de-DE" w:bidi="ar-SA"/>
    </w:rPr>
  </w:style>
  <w:style w:type="paragraph" w:styleId="Liste">
    <w:name w:val="List"/>
    <w:basedOn w:val="Standard"/>
    <w:rsid w:val="00A57A25"/>
    <w:pPr>
      <w:ind w:left="283" w:hanging="283"/>
    </w:pPr>
  </w:style>
  <w:style w:type="paragraph" w:styleId="Liste2">
    <w:name w:val="List 2"/>
    <w:basedOn w:val="Standard"/>
    <w:rsid w:val="00A57A25"/>
    <w:pPr>
      <w:ind w:left="566" w:hanging="283"/>
    </w:pPr>
  </w:style>
  <w:style w:type="paragraph" w:styleId="Liste3">
    <w:name w:val="List 3"/>
    <w:basedOn w:val="Standard"/>
    <w:rsid w:val="00A57A25"/>
    <w:pPr>
      <w:ind w:left="849" w:hanging="283"/>
    </w:pPr>
  </w:style>
  <w:style w:type="paragraph" w:styleId="Liste4">
    <w:name w:val="List 4"/>
    <w:basedOn w:val="Standard"/>
    <w:rsid w:val="00A57A25"/>
    <w:pPr>
      <w:ind w:left="1132" w:hanging="283"/>
    </w:pPr>
  </w:style>
  <w:style w:type="paragraph" w:styleId="Liste5">
    <w:name w:val="List 5"/>
    <w:basedOn w:val="Standard"/>
    <w:rsid w:val="00A57A25"/>
    <w:pPr>
      <w:ind w:left="1415" w:hanging="283"/>
    </w:pPr>
  </w:style>
  <w:style w:type="paragraph" w:styleId="Listenfortsetzung">
    <w:name w:val="List Continue"/>
    <w:basedOn w:val="Standard"/>
    <w:rsid w:val="00A57A25"/>
    <w:pPr>
      <w:spacing w:after="120"/>
      <w:ind w:left="283"/>
    </w:pPr>
  </w:style>
  <w:style w:type="paragraph" w:styleId="Listenfortsetzung2">
    <w:name w:val="List Continue 2"/>
    <w:basedOn w:val="Standard"/>
    <w:rsid w:val="00A57A25"/>
    <w:pPr>
      <w:spacing w:after="120"/>
      <w:ind w:left="566"/>
    </w:pPr>
  </w:style>
  <w:style w:type="paragraph" w:styleId="Listenfortsetzung3">
    <w:name w:val="List Continue 3"/>
    <w:basedOn w:val="Standard"/>
    <w:rsid w:val="00A57A25"/>
    <w:pPr>
      <w:spacing w:after="120"/>
      <w:ind w:left="849"/>
    </w:pPr>
  </w:style>
  <w:style w:type="paragraph" w:styleId="Listenfortsetzung4">
    <w:name w:val="List Continue 4"/>
    <w:basedOn w:val="Standard"/>
    <w:rsid w:val="00A57A25"/>
    <w:pPr>
      <w:spacing w:after="120"/>
      <w:ind w:left="1132"/>
    </w:pPr>
  </w:style>
  <w:style w:type="paragraph" w:styleId="Listenfortsetzung5">
    <w:name w:val="List Continue 5"/>
    <w:basedOn w:val="Standard"/>
    <w:rsid w:val="00A57A25"/>
    <w:pPr>
      <w:spacing w:after="120"/>
      <w:ind w:left="1415"/>
    </w:pPr>
  </w:style>
  <w:style w:type="paragraph" w:styleId="Listennummer">
    <w:name w:val="List Number"/>
    <w:basedOn w:val="Standard"/>
    <w:rsid w:val="00A57A25"/>
    <w:pPr>
      <w:numPr>
        <w:numId w:val="34"/>
      </w:numPr>
    </w:pPr>
  </w:style>
  <w:style w:type="paragraph" w:styleId="Listennummer2">
    <w:name w:val="List Number 2"/>
    <w:basedOn w:val="Standard"/>
    <w:rsid w:val="00A57A25"/>
    <w:pPr>
      <w:numPr>
        <w:numId w:val="35"/>
      </w:numPr>
    </w:pPr>
  </w:style>
  <w:style w:type="paragraph" w:styleId="Listennummer3">
    <w:name w:val="List Number 3"/>
    <w:basedOn w:val="Standard"/>
    <w:rsid w:val="00A57A25"/>
    <w:pPr>
      <w:numPr>
        <w:numId w:val="36"/>
      </w:numPr>
    </w:pPr>
  </w:style>
  <w:style w:type="paragraph" w:styleId="Listennummer4">
    <w:name w:val="List Number 4"/>
    <w:basedOn w:val="Standard"/>
    <w:rsid w:val="00A57A25"/>
    <w:pPr>
      <w:numPr>
        <w:numId w:val="37"/>
      </w:numPr>
    </w:pPr>
  </w:style>
  <w:style w:type="paragraph" w:styleId="Listennummer5">
    <w:name w:val="List Number 5"/>
    <w:basedOn w:val="Standard"/>
    <w:rsid w:val="00A57A25"/>
    <w:pPr>
      <w:numPr>
        <w:numId w:val="38"/>
      </w:numPr>
    </w:pPr>
  </w:style>
  <w:style w:type="paragraph" w:styleId="Makrotext">
    <w:name w:val="macro"/>
    <w:link w:val="MakrotextZchn"/>
    <w:semiHidden/>
    <w:rsid w:val="00A57A25"/>
    <w:pPr>
      <w:tabs>
        <w:tab w:val="left" w:pos="480"/>
        <w:tab w:val="left" w:pos="960"/>
        <w:tab w:val="left" w:pos="1440"/>
        <w:tab w:val="left" w:pos="1920"/>
        <w:tab w:val="left" w:pos="2400"/>
        <w:tab w:val="left" w:pos="2880"/>
        <w:tab w:val="left" w:pos="3360"/>
        <w:tab w:val="left" w:pos="3840"/>
        <w:tab w:val="left" w:pos="4320"/>
      </w:tabs>
      <w:spacing w:before="240" w:after="240" w:line="360" w:lineRule="auto"/>
      <w:contextualSpacing/>
    </w:pPr>
    <w:rPr>
      <w:rFonts w:ascii="Courier New" w:eastAsia="Times New Roman" w:hAnsi="Courier New" w:cs="Courier New"/>
      <w:lang w:val="de-DE" w:eastAsia="de-DE" w:bidi="ar-SA"/>
    </w:rPr>
  </w:style>
  <w:style w:type="character" w:customStyle="1" w:styleId="MakrotextZchn">
    <w:name w:val="Makrotext Zchn"/>
    <w:basedOn w:val="Absatz-Standardschriftart"/>
    <w:link w:val="Makrotext"/>
    <w:semiHidden/>
    <w:rsid w:val="00A57A25"/>
    <w:rPr>
      <w:rFonts w:ascii="Courier New" w:eastAsia="Times New Roman" w:hAnsi="Courier New" w:cs="Courier New"/>
      <w:lang w:val="de-DE" w:eastAsia="de-DE" w:bidi="ar-SA"/>
    </w:rPr>
  </w:style>
  <w:style w:type="paragraph" w:styleId="Nachrichtenkopf">
    <w:name w:val="Message Header"/>
    <w:basedOn w:val="Standard"/>
    <w:link w:val="NachrichtenkopfZchn"/>
    <w:rsid w:val="00A57A2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NachrichtenkopfZchn">
    <w:name w:val="Nachrichtenkopf Zchn"/>
    <w:basedOn w:val="Absatz-Standardschriftart"/>
    <w:link w:val="Nachrichtenkopf"/>
    <w:rsid w:val="00A57A25"/>
    <w:rPr>
      <w:rFonts w:ascii="Arial" w:eastAsia="Times New Roman" w:hAnsi="Arial" w:cs="Arial"/>
      <w:sz w:val="24"/>
      <w:szCs w:val="24"/>
      <w:shd w:val="pct20" w:color="auto" w:fill="auto"/>
      <w:lang w:val="de-DE" w:eastAsia="de-DE" w:bidi="ar-SA"/>
    </w:rPr>
  </w:style>
  <w:style w:type="paragraph" w:styleId="NurText">
    <w:name w:val="Plain Text"/>
    <w:basedOn w:val="Standard"/>
    <w:link w:val="NurTextZchn"/>
    <w:rsid w:val="00A57A25"/>
    <w:rPr>
      <w:rFonts w:ascii="Courier New" w:hAnsi="Courier New" w:cs="Courier New"/>
      <w:sz w:val="20"/>
      <w:szCs w:val="20"/>
    </w:rPr>
  </w:style>
  <w:style w:type="character" w:customStyle="1" w:styleId="NurTextZchn">
    <w:name w:val="Nur Text Zchn"/>
    <w:basedOn w:val="Absatz-Standardschriftart"/>
    <w:link w:val="NurText"/>
    <w:rsid w:val="00A57A25"/>
    <w:rPr>
      <w:rFonts w:ascii="Courier New" w:eastAsia="Times New Roman" w:hAnsi="Courier New" w:cs="Courier New"/>
      <w:lang w:val="de-DE" w:eastAsia="de-DE" w:bidi="ar-SA"/>
    </w:rPr>
  </w:style>
  <w:style w:type="paragraph" w:styleId="Rechtsgrundlagenverzeichnis">
    <w:name w:val="table of authorities"/>
    <w:basedOn w:val="Standard"/>
    <w:next w:val="Standard"/>
    <w:semiHidden/>
    <w:rsid w:val="00A57A25"/>
    <w:pPr>
      <w:ind w:left="240" w:hanging="240"/>
    </w:pPr>
  </w:style>
  <w:style w:type="paragraph" w:styleId="RGV-berschrift">
    <w:name w:val="toa heading"/>
    <w:basedOn w:val="Standard"/>
    <w:next w:val="Standard"/>
    <w:semiHidden/>
    <w:rsid w:val="00A57A25"/>
    <w:pPr>
      <w:spacing w:before="120"/>
    </w:pPr>
    <w:rPr>
      <w:rFonts w:ascii="Arial" w:hAnsi="Arial" w:cs="Arial"/>
      <w:b/>
      <w:bCs/>
    </w:rPr>
  </w:style>
  <w:style w:type="paragraph" w:styleId="StandardWeb">
    <w:name w:val="Normal (Web)"/>
    <w:basedOn w:val="Standard"/>
    <w:uiPriority w:val="99"/>
    <w:rsid w:val="00A57A25"/>
    <w:rPr>
      <w:rFonts w:ascii="Times New Roman" w:hAnsi="Times New Roman"/>
    </w:rPr>
  </w:style>
  <w:style w:type="paragraph" w:styleId="Standardeinzug">
    <w:name w:val="Normal Indent"/>
    <w:basedOn w:val="Standard"/>
    <w:rsid w:val="00A57A25"/>
    <w:pPr>
      <w:ind w:left="708"/>
    </w:pPr>
  </w:style>
  <w:style w:type="paragraph" w:styleId="Textkrper2">
    <w:name w:val="Body Text 2"/>
    <w:basedOn w:val="Standard"/>
    <w:link w:val="Textkrper2Zchn"/>
    <w:rsid w:val="00A57A25"/>
    <w:pPr>
      <w:spacing w:after="120" w:line="480" w:lineRule="auto"/>
    </w:pPr>
  </w:style>
  <w:style w:type="character" w:customStyle="1" w:styleId="Textkrper2Zchn">
    <w:name w:val="Textkörper 2 Zchn"/>
    <w:basedOn w:val="Absatz-Standardschriftart"/>
    <w:link w:val="Textkrper2"/>
    <w:rsid w:val="00A57A25"/>
    <w:rPr>
      <w:rFonts w:ascii="Verdana" w:eastAsia="Times New Roman" w:hAnsi="Verdana" w:cs="Times New Roman"/>
      <w:sz w:val="24"/>
      <w:szCs w:val="24"/>
      <w:lang w:val="de-DE" w:eastAsia="de-DE" w:bidi="ar-SA"/>
    </w:rPr>
  </w:style>
  <w:style w:type="paragraph" w:styleId="Textkrper3">
    <w:name w:val="Body Text 3"/>
    <w:basedOn w:val="Standard"/>
    <w:link w:val="Textkrper3Zchn"/>
    <w:rsid w:val="00A57A25"/>
    <w:pPr>
      <w:spacing w:after="120"/>
    </w:pPr>
    <w:rPr>
      <w:sz w:val="16"/>
      <w:szCs w:val="16"/>
    </w:rPr>
  </w:style>
  <w:style w:type="character" w:customStyle="1" w:styleId="Textkrper3Zchn">
    <w:name w:val="Textkörper 3 Zchn"/>
    <w:basedOn w:val="Absatz-Standardschriftart"/>
    <w:link w:val="Textkrper3"/>
    <w:rsid w:val="00A57A25"/>
    <w:rPr>
      <w:rFonts w:ascii="Verdana" w:eastAsia="Times New Roman" w:hAnsi="Verdana" w:cs="Times New Roman"/>
      <w:sz w:val="16"/>
      <w:szCs w:val="16"/>
      <w:lang w:val="de-DE" w:eastAsia="de-DE" w:bidi="ar-SA"/>
    </w:rPr>
  </w:style>
  <w:style w:type="paragraph" w:styleId="Textkrper-Einzug2">
    <w:name w:val="Body Text Indent 2"/>
    <w:basedOn w:val="Standard"/>
    <w:link w:val="Textkrper-Einzug2Zchn"/>
    <w:rsid w:val="00A57A25"/>
    <w:pPr>
      <w:spacing w:after="120" w:line="480" w:lineRule="auto"/>
      <w:ind w:left="283"/>
    </w:pPr>
  </w:style>
  <w:style w:type="character" w:customStyle="1" w:styleId="Textkrper-Einzug2Zchn">
    <w:name w:val="Textkörper-Einzug 2 Zchn"/>
    <w:basedOn w:val="Absatz-Standardschriftart"/>
    <w:link w:val="Textkrper-Einzug2"/>
    <w:rsid w:val="00A57A25"/>
    <w:rPr>
      <w:rFonts w:ascii="Verdana" w:eastAsia="Times New Roman" w:hAnsi="Verdana" w:cs="Times New Roman"/>
      <w:sz w:val="24"/>
      <w:szCs w:val="24"/>
      <w:lang w:val="de-DE" w:eastAsia="de-DE" w:bidi="ar-SA"/>
    </w:rPr>
  </w:style>
  <w:style w:type="paragraph" w:styleId="Textkrper-Einzug3">
    <w:name w:val="Body Text Indent 3"/>
    <w:basedOn w:val="Standard"/>
    <w:link w:val="Textkrper-Einzug3Zchn"/>
    <w:rsid w:val="00A57A25"/>
    <w:pPr>
      <w:spacing w:after="120"/>
      <w:ind w:left="283"/>
    </w:pPr>
    <w:rPr>
      <w:sz w:val="16"/>
      <w:szCs w:val="16"/>
    </w:rPr>
  </w:style>
  <w:style w:type="character" w:customStyle="1" w:styleId="Textkrper-Einzug3Zchn">
    <w:name w:val="Textkörper-Einzug 3 Zchn"/>
    <w:basedOn w:val="Absatz-Standardschriftart"/>
    <w:link w:val="Textkrper-Einzug3"/>
    <w:rsid w:val="00A57A25"/>
    <w:rPr>
      <w:rFonts w:ascii="Verdana" w:eastAsia="Times New Roman" w:hAnsi="Verdana" w:cs="Times New Roman"/>
      <w:sz w:val="16"/>
      <w:szCs w:val="16"/>
      <w:lang w:val="de-DE" w:eastAsia="de-DE" w:bidi="ar-SA"/>
    </w:rPr>
  </w:style>
  <w:style w:type="paragraph" w:styleId="Textkrper-Erstzeileneinzug">
    <w:name w:val="Body Text First Indent"/>
    <w:basedOn w:val="Textkrper"/>
    <w:link w:val="Textkrper-ErstzeileneinzugZchn"/>
    <w:rsid w:val="00A57A25"/>
    <w:pPr>
      <w:spacing w:before="240" w:after="120" w:line="360" w:lineRule="auto"/>
      <w:ind w:firstLine="210"/>
      <w:contextualSpacing/>
    </w:pPr>
    <w:rPr>
      <w:szCs w:val="24"/>
    </w:rPr>
  </w:style>
  <w:style w:type="character" w:customStyle="1" w:styleId="Textkrper-ErstzeileneinzugZchn">
    <w:name w:val="Textkörper-Erstzeileneinzug Zchn"/>
    <w:basedOn w:val="TextkrperZchn"/>
    <w:link w:val="Textkrper-Erstzeileneinzug"/>
    <w:rsid w:val="00A57A25"/>
    <w:rPr>
      <w:rFonts w:ascii="Verdana" w:eastAsia="Times New Roman" w:hAnsi="Verdana" w:cs="Times New Roman"/>
      <w:sz w:val="24"/>
      <w:szCs w:val="24"/>
      <w:lang w:val="de-DE" w:eastAsia="de-DE" w:bidi="ar-SA"/>
    </w:rPr>
  </w:style>
  <w:style w:type="paragraph" w:styleId="Textkrper-Zeileneinzug">
    <w:name w:val="Body Text Indent"/>
    <w:basedOn w:val="Standard"/>
    <w:link w:val="Textkrper-ZeileneinzugZchn"/>
    <w:rsid w:val="00A57A25"/>
    <w:pPr>
      <w:spacing w:after="120"/>
      <w:ind w:left="283"/>
    </w:pPr>
  </w:style>
  <w:style w:type="character" w:customStyle="1" w:styleId="Textkrper-ZeileneinzugZchn">
    <w:name w:val="Textkörper-Zeileneinzug Zchn"/>
    <w:basedOn w:val="Absatz-Standardschriftart"/>
    <w:link w:val="Textkrper-Zeileneinzug"/>
    <w:rsid w:val="00A57A25"/>
    <w:rPr>
      <w:rFonts w:ascii="Verdana" w:eastAsia="Times New Roman" w:hAnsi="Verdana" w:cs="Times New Roman"/>
      <w:sz w:val="24"/>
      <w:szCs w:val="24"/>
      <w:lang w:val="de-DE" w:eastAsia="de-DE" w:bidi="ar-SA"/>
    </w:rPr>
  </w:style>
  <w:style w:type="paragraph" w:styleId="Textkrper-Erstzeileneinzug2">
    <w:name w:val="Body Text First Indent 2"/>
    <w:basedOn w:val="Textkrper-Zeileneinzug"/>
    <w:link w:val="Textkrper-Erstzeileneinzug2Zchn"/>
    <w:rsid w:val="00A57A25"/>
    <w:pPr>
      <w:ind w:firstLine="210"/>
    </w:pPr>
  </w:style>
  <w:style w:type="character" w:customStyle="1" w:styleId="Textkrper-Erstzeileneinzug2Zchn">
    <w:name w:val="Textkörper-Erstzeileneinzug 2 Zchn"/>
    <w:basedOn w:val="Textkrper-ZeileneinzugZchn"/>
    <w:link w:val="Textkrper-Erstzeileneinzug2"/>
    <w:rsid w:val="00A57A25"/>
    <w:rPr>
      <w:rFonts w:ascii="Verdana" w:eastAsia="Times New Roman" w:hAnsi="Verdana" w:cs="Times New Roman"/>
      <w:sz w:val="24"/>
      <w:szCs w:val="24"/>
      <w:lang w:val="de-DE" w:eastAsia="de-DE" w:bidi="ar-SA"/>
    </w:rPr>
  </w:style>
  <w:style w:type="paragraph" w:styleId="Umschlagabsenderadresse">
    <w:name w:val="envelope return"/>
    <w:basedOn w:val="Standard"/>
    <w:rsid w:val="00A57A25"/>
    <w:rPr>
      <w:rFonts w:ascii="Arial" w:hAnsi="Arial" w:cs="Arial"/>
      <w:sz w:val="20"/>
      <w:szCs w:val="20"/>
    </w:rPr>
  </w:style>
  <w:style w:type="paragraph" w:styleId="Umschlagadresse">
    <w:name w:val="envelope address"/>
    <w:basedOn w:val="Standard"/>
    <w:rsid w:val="00A57A25"/>
    <w:pPr>
      <w:framePr w:w="4320" w:h="2160" w:hRule="exact" w:hSpace="141" w:wrap="auto" w:hAnchor="page" w:xAlign="center" w:yAlign="bottom"/>
      <w:ind w:left="1"/>
    </w:pPr>
    <w:rPr>
      <w:rFonts w:ascii="Arial" w:hAnsi="Arial" w:cs="Arial"/>
    </w:rPr>
  </w:style>
  <w:style w:type="paragraph" w:styleId="Unterschrift">
    <w:name w:val="Signature"/>
    <w:basedOn w:val="Standard"/>
    <w:link w:val="UnterschriftZchn"/>
    <w:rsid w:val="00A57A25"/>
    <w:pPr>
      <w:ind w:left="4252"/>
    </w:pPr>
  </w:style>
  <w:style w:type="character" w:customStyle="1" w:styleId="UnterschriftZchn">
    <w:name w:val="Unterschrift Zchn"/>
    <w:basedOn w:val="Absatz-Standardschriftart"/>
    <w:link w:val="Unterschrift"/>
    <w:rsid w:val="00A57A25"/>
    <w:rPr>
      <w:rFonts w:ascii="Verdana" w:eastAsia="Times New Roman" w:hAnsi="Verdana" w:cs="Times New Roman"/>
      <w:sz w:val="24"/>
      <w:szCs w:val="24"/>
      <w:lang w:val="de-DE" w:eastAsia="de-DE" w:bidi="ar-SA"/>
    </w:rPr>
  </w:style>
  <w:style w:type="paragraph" w:styleId="Verzeichnis4">
    <w:name w:val="toc 4"/>
    <w:basedOn w:val="Standard"/>
    <w:next w:val="Standard"/>
    <w:autoRedefine/>
    <w:semiHidden/>
    <w:rsid w:val="00A57A25"/>
    <w:pPr>
      <w:ind w:left="720"/>
    </w:pPr>
  </w:style>
  <w:style w:type="paragraph" w:styleId="Verzeichnis5">
    <w:name w:val="toc 5"/>
    <w:basedOn w:val="Standard"/>
    <w:next w:val="Standard"/>
    <w:autoRedefine/>
    <w:semiHidden/>
    <w:rsid w:val="00A57A25"/>
    <w:pPr>
      <w:ind w:left="960"/>
    </w:pPr>
  </w:style>
  <w:style w:type="paragraph" w:styleId="Verzeichnis6">
    <w:name w:val="toc 6"/>
    <w:basedOn w:val="Standard"/>
    <w:next w:val="Standard"/>
    <w:autoRedefine/>
    <w:semiHidden/>
    <w:rsid w:val="00A57A25"/>
    <w:pPr>
      <w:ind w:left="1200"/>
    </w:pPr>
  </w:style>
  <w:style w:type="paragraph" w:styleId="Verzeichnis7">
    <w:name w:val="toc 7"/>
    <w:basedOn w:val="Standard"/>
    <w:next w:val="Standard"/>
    <w:autoRedefine/>
    <w:semiHidden/>
    <w:rsid w:val="00A57A25"/>
    <w:pPr>
      <w:ind w:left="1440"/>
    </w:pPr>
  </w:style>
  <w:style w:type="paragraph" w:styleId="Verzeichnis8">
    <w:name w:val="toc 8"/>
    <w:basedOn w:val="Standard"/>
    <w:next w:val="Standard"/>
    <w:autoRedefine/>
    <w:semiHidden/>
    <w:rsid w:val="00A57A25"/>
    <w:pPr>
      <w:ind w:left="1680"/>
    </w:pPr>
  </w:style>
  <w:style w:type="paragraph" w:styleId="Verzeichnis9">
    <w:name w:val="toc 9"/>
    <w:basedOn w:val="Standard"/>
    <w:next w:val="Standard"/>
    <w:autoRedefine/>
    <w:semiHidden/>
    <w:rsid w:val="00A57A25"/>
    <w:pPr>
      <w:ind w:left="1920"/>
    </w:pPr>
  </w:style>
  <w:style w:type="character" w:customStyle="1" w:styleId="st">
    <w:name w:val="st"/>
    <w:basedOn w:val="Absatz-Standardschriftart"/>
    <w:rsid w:val="00531D86"/>
  </w:style>
  <w:style w:type="paragraph" w:customStyle="1" w:styleId="Formatvorlageberschrift2Arial">
    <w:name w:val="Formatvorlage Überschrift 2 + Arial"/>
    <w:basedOn w:val="berschrift2"/>
    <w:rsid w:val="00697E62"/>
    <w:pPr>
      <w:keepNext/>
      <w:spacing w:before="120" w:after="120" w:line="240" w:lineRule="auto"/>
      <w:contextualSpacing w:val="0"/>
    </w:pPr>
    <w:rPr>
      <w:rFonts w:ascii="Arial" w:hAnsi="Arial"/>
      <w:b/>
      <w:smallCaps w:val="0"/>
      <w:spacing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7A25"/>
    <w:pPr>
      <w:spacing w:before="240" w:after="240" w:line="360" w:lineRule="auto"/>
      <w:contextualSpacing/>
    </w:pPr>
    <w:rPr>
      <w:rFonts w:ascii="Verdana" w:eastAsia="Times New Roman" w:hAnsi="Verdana" w:cs="Times New Roman"/>
      <w:sz w:val="24"/>
      <w:szCs w:val="24"/>
      <w:lang w:val="de-DE" w:eastAsia="de-DE" w:bidi="ar-SA"/>
    </w:rPr>
  </w:style>
  <w:style w:type="paragraph" w:styleId="berschrift1">
    <w:name w:val="heading 1"/>
    <w:basedOn w:val="Standard"/>
    <w:next w:val="Standard"/>
    <w:link w:val="berschrift1Zchn"/>
    <w:qFormat/>
    <w:rsid w:val="000403BE"/>
    <w:pPr>
      <w:spacing w:before="300" w:after="40"/>
      <w:jc w:val="left"/>
      <w:outlineLvl w:val="0"/>
    </w:pPr>
    <w:rPr>
      <w:smallCaps/>
      <w:spacing w:val="5"/>
      <w:sz w:val="32"/>
      <w:szCs w:val="32"/>
    </w:rPr>
  </w:style>
  <w:style w:type="paragraph" w:styleId="berschrift2">
    <w:name w:val="heading 2"/>
    <w:basedOn w:val="Standard"/>
    <w:next w:val="Standard"/>
    <w:link w:val="berschrift2Zchn"/>
    <w:unhideWhenUsed/>
    <w:qFormat/>
    <w:rsid w:val="000403BE"/>
    <w:pPr>
      <w:spacing w:after="80"/>
      <w:jc w:val="left"/>
      <w:outlineLvl w:val="1"/>
    </w:pPr>
    <w:rPr>
      <w:smallCaps/>
      <w:spacing w:val="5"/>
      <w:sz w:val="28"/>
      <w:szCs w:val="28"/>
    </w:rPr>
  </w:style>
  <w:style w:type="paragraph" w:styleId="berschrift3">
    <w:name w:val="heading 3"/>
    <w:basedOn w:val="Standard"/>
    <w:next w:val="Standard"/>
    <w:link w:val="berschrift3Zchn"/>
    <w:unhideWhenUsed/>
    <w:qFormat/>
    <w:rsid w:val="000403BE"/>
    <w:pPr>
      <w:spacing w:after="0"/>
      <w:jc w:val="left"/>
      <w:outlineLvl w:val="2"/>
    </w:pPr>
    <w:rPr>
      <w:smallCaps/>
      <w:spacing w:val="5"/>
    </w:rPr>
  </w:style>
  <w:style w:type="paragraph" w:styleId="berschrift4">
    <w:name w:val="heading 4"/>
    <w:basedOn w:val="Standard"/>
    <w:next w:val="Standard"/>
    <w:link w:val="berschrift4Zchn"/>
    <w:unhideWhenUsed/>
    <w:qFormat/>
    <w:rsid w:val="000403BE"/>
    <w:pPr>
      <w:spacing w:after="0"/>
      <w:jc w:val="left"/>
      <w:outlineLvl w:val="3"/>
    </w:pPr>
    <w:rPr>
      <w:smallCaps/>
      <w:spacing w:val="10"/>
      <w:sz w:val="22"/>
      <w:szCs w:val="22"/>
    </w:rPr>
  </w:style>
  <w:style w:type="paragraph" w:styleId="berschrift5">
    <w:name w:val="heading 5"/>
    <w:basedOn w:val="Standard"/>
    <w:next w:val="Standard"/>
    <w:link w:val="berschrift5Zchn"/>
    <w:unhideWhenUsed/>
    <w:qFormat/>
    <w:rsid w:val="000403BE"/>
    <w:pPr>
      <w:spacing w:before="200" w:after="0"/>
      <w:jc w:val="left"/>
      <w:outlineLvl w:val="4"/>
    </w:pPr>
    <w:rPr>
      <w:smallCaps/>
      <w:color w:val="943634" w:themeColor="accent2" w:themeShade="BF"/>
      <w:spacing w:val="10"/>
      <w:sz w:val="22"/>
      <w:szCs w:val="26"/>
    </w:rPr>
  </w:style>
  <w:style w:type="paragraph" w:styleId="berschrift6">
    <w:name w:val="heading 6"/>
    <w:basedOn w:val="Standard"/>
    <w:next w:val="Standard"/>
    <w:link w:val="berschrift6Zchn"/>
    <w:unhideWhenUsed/>
    <w:qFormat/>
    <w:rsid w:val="000403BE"/>
    <w:pPr>
      <w:spacing w:after="0"/>
      <w:jc w:val="left"/>
      <w:outlineLvl w:val="5"/>
    </w:pPr>
    <w:rPr>
      <w:smallCaps/>
      <w:color w:val="C0504D" w:themeColor="accent2"/>
      <w:spacing w:val="5"/>
      <w:sz w:val="22"/>
    </w:rPr>
  </w:style>
  <w:style w:type="paragraph" w:styleId="berschrift7">
    <w:name w:val="heading 7"/>
    <w:basedOn w:val="Standard"/>
    <w:next w:val="Standard"/>
    <w:link w:val="berschrift7Zchn"/>
    <w:unhideWhenUsed/>
    <w:qFormat/>
    <w:rsid w:val="000403BE"/>
    <w:pPr>
      <w:spacing w:after="0"/>
      <w:jc w:val="left"/>
      <w:outlineLvl w:val="6"/>
    </w:pPr>
    <w:rPr>
      <w:b/>
      <w:smallCaps/>
      <w:color w:val="C0504D" w:themeColor="accent2"/>
      <w:spacing w:val="10"/>
    </w:rPr>
  </w:style>
  <w:style w:type="paragraph" w:styleId="berschrift8">
    <w:name w:val="heading 8"/>
    <w:basedOn w:val="Standard"/>
    <w:next w:val="Standard"/>
    <w:link w:val="berschrift8Zchn"/>
    <w:unhideWhenUsed/>
    <w:qFormat/>
    <w:rsid w:val="000403BE"/>
    <w:pPr>
      <w:spacing w:after="0"/>
      <w:jc w:val="left"/>
      <w:outlineLvl w:val="7"/>
    </w:pPr>
    <w:rPr>
      <w:b/>
      <w:i/>
      <w:smallCaps/>
      <w:color w:val="943634" w:themeColor="accent2" w:themeShade="BF"/>
    </w:rPr>
  </w:style>
  <w:style w:type="paragraph" w:styleId="berschrift9">
    <w:name w:val="heading 9"/>
    <w:basedOn w:val="Standard"/>
    <w:next w:val="Standard"/>
    <w:link w:val="berschrift9Zchn"/>
    <w:unhideWhenUsed/>
    <w:qFormat/>
    <w:rsid w:val="000403BE"/>
    <w:pPr>
      <w:spacing w:after="0"/>
      <w:jc w:val="left"/>
      <w:outlineLvl w:val="8"/>
    </w:pPr>
    <w:rPr>
      <w:b/>
      <w:i/>
      <w:smallCaps/>
      <w:color w:val="622423" w:themeColor="accent2"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403BE"/>
    <w:rPr>
      <w:smallCaps/>
      <w:spacing w:val="5"/>
      <w:sz w:val="32"/>
      <w:szCs w:val="32"/>
    </w:rPr>
  </w:style>
  <w:style w:type="character" w:customStyle="1" w:styleId="berschrift2Zchn">
    <w:name w:val="Überschrift 2 Zchn"/>
    <w:basedOn w:val="Absatz-Standardschriftart"/>
    <w:link w:val="berschrift2"/>
    <w:uiPriority w:val="9"/>
    <w:rsid w:val="000403BE"/>
    <w:rPr>
      <w:smallCaps/>
      <w:spacing w:val="5"/>
      <w:sz w:val="28"/>
      <w:szCs w:val="28"/>
    </w:rPr>
  </w:style>
  <w:style w:type="character" w:customStyle="1" w:styleId="berschrift3Zchn">
    <w:name w:val="Überschrift 3 Zchn"/>
    <w:basedOn w:val="Absatz-Standardschriftart"/>
    <w:link w:val="berschrift3"/>
    <w:rsid w:val="000403BE"/>
    <w:rPr>
      <w:smallCaps/>
      <w:spacing w:val="5"/>
      <w:sz w:val="24"/>
      <w:szCs w:val="24"/>
    </w:rPr>
  </w:style>
  <w:style w:type="character" w:customStyle="1" w:styleId="berschrift4Zchn">
    <w:name w:val="Überschrift 4 Zchn"/>
    <w:basedOn w:val="Absatz-Standardschriftart"/>
    <w:link w:val="berschrift4"/>
    <w:uiPriority w:val="9"/>
    <w:semiHidden/>
    <w:rsid w:val="000403BE"/>
    <w:rPr>
      <w:smallCaps/>
      <w:spacing w:val="10"/>
      <w:sz w:val="22"/>
      <w:szCs w:val="22"/>
    </w:rPr>
  </w:style>
  <w:style w:type="character" w:customStyle="1" w:styleId="berschrift5Zchn">
    <w:name w:val="Überschrift 5 Zchn"/>
    <w:basedOn w:val="Absatz-Standardschriftart"/>
    <w:link w:val="berschrift5"/>
    <w:uiPriority w:val="9"/>
    <w:semiHidden/>
    <w:rsid w:val="000403BE"/>
    <w:rPr>
      <w:smallCaps/>
      <w:color w:val="943634" w:themeColor="accent2" w:themeShade="BF"/>
      <w:spacing w:val="10"/>
      <w:sz w:val="22"/>
      <w:szCs w:val="26"/>
    </w:rPr>
  </w:style>
  <w:style w:type="character" w:customStyle="1" w:styleId="berschrift6Zchn">
    <w:name w:val="Überschrift 6 Zchn"/>
    <w:basedOn w:val="Absatz-Standardschriftart"/>
    <w:link w:val="berschrift6"/>
    <w:uiPriority w:val="9"/>
    <w:semiHidden/>
    <w:rsid w:val="000403BE"/>
    <w:rPr>
      <w:smallCaps/>
      <w:color w:val="C0504D" w:themeColor="accent2"/>
      <w:spacing w:val="5"/>
      <w:sz w:val="22"/>
    </w:rPr>
  </w:style>
  <w:style w:type="character" w:customStyle="1" w:styleId="berschrift7Zchn">
    <w:name w:val="Überschrift 7 Zchn"/>
    <w:basedOn w:val="Absatz-Standardschriftart"/>
    <w:link w:val="berschrift7"/>
    <w:uiPriority w:val="9"/>
    <w:semiHidden/>
    <w:rsid w:val="000403BE"/>
    <w:rPr>
      <w:b/>
      <w:smallCaps/>
      <w:color w:val="C0504D" w:themeColor="accent2"/>
      <w:spacing w:val="10"/>
    </w:rPr>
  </w:style>
  <w:style w:type="character" w:customStyle="1" w:styleId="berschrift8Zchn">
    <w:name w:val="Überschrift 8 Zchn"/>
    <w:basedOn w:val="Absatz-Standardschriftart"/>
    <w:link w:val="berschrift8"/>
    <w:uiPriority w:val="9"/>
    <w:semiHidden/>
    <w:rsid w:val="000403BE"/>
    <w:rPr>
      <w:b/>
      <w:i/>
      <w:smallCaps/>
      <w:color w:val="943634" w:themeColor="accent2" w:themeShade="BF"/>
    </w:rPr>
  </w:style>
  <w:style w:type="character" w:customStyle="1" w:styleId="berschrift9Zchn">
    <w:name w:val="Überschrift 9 Zchn"/>
    <w:basedOn w:val="Absatz-Standardschriftart"/>
    <w:link w:val="berschrift9"/>
    <w:uiPriority w:val="9"/>
    <w:semiHidden/>
    <w:rsid w:val="000403BE"/>
    <w:rPr>
      <w:b/>
      <w:i/>
      <w:smallCaps/>
      <w:color w:val="622423" w:themeColor="accent2" w:themeShade="7F"/>
    </w:rPr>
  </w:style>
  <w:style w:type="paragraph" w:styleId="Beschriftung">
    <w:name w:val="caption"/>
    <w:basedOn w:val="Standard"/>
    <w:next w:val="Standard"/>
    <w:unhideWhenUsed/>
    <w:qFormat/>
    <w:rsid w:val="000403BE"/>
    <w:rPr>
      <w:b/>
      <w:bCs/>
      <w:caps/>
      <w:sz w:val="16"/>
      <w:szCs w:val="18"/>
    </w:rPr>
  </w:style>
  <w:style w:type="paragraph" w:styleId="Titel">
    <w:name w:val="Title"/>
    <w:basedOn w:val="Standard"/>
    <w:next w:val="Standard"/>
    <w:link w:val="TitelZchn"/>
    <w:qFormat/>
    <w:rsid w:val="000403BE"/>
    <w:pPr>
      <w:pBdr>
        <w:top w:val="single" w:sz="12" w:space="1" w:color="C0504D" w:themeColor="accent2"/>
      </w:pBdr>
      <w:spacing w:line="240" w:lineRule="auto"/>
      <w:jc w:val="right"/>
    </w:pPr>
    <w:rPr>
      <w:smallCaps/>
      <w:sz w:val="48"/>
      <w:szCs w:val="48"/>
    </w:rPr>
  </w:style>
  <w:style w:type="character" w:customStyle="1" w:styleId="TitelZchn">
    <w:name w:val="Titel Zchn"/>
    <w:basedOn w:val="Absatz-Standardschriftart"/>
    <w:link w:val="Titel"/>
    <w:uiPriority w:val="10"/>
    <w:rsid w:val="000403BE"/>
    <w:rPr>
      <w:smallCaps/>
      <w:sz w:val="48"/>
      <w:szCs w:val="48"/>
    </w:rPr>
  </w:style>
  <w:style w:type="paragraph" w:styleId="Untertitel">
    <w:name w:val="Subtitle"/>
    <w:basedOn w:val="Standard"/>
    <w:next w:val="Standard"/>
    <w:link w:val="UntertitelZchn"/>
    <w:qFormat/>
    <w:rsid w:val="000403BE"/>
    <w:pPr>
      <w:spacing w:after="720" w:line="240" w:lineRule="auto"/>
      <w:jc w:val="right"/>
    </w:pPr>
    <w:rPr>
      <w:rFonts w:asciiTheme="majorHAnsi" w:eastAsiaTheme="majorEastAsia" w:hAnsiTheme="majorHAnsi" w:cstheme="majorBidi"/>
      <w:szCs w:val="22"/>
    </w:rPr>
  </w:style>
  <w:style w:type="character" w:customStyle="1" w:styleId="UntertitelZchn">
    <w:name w:val="Untertitel Zchn"/>
    <w:basedOn w:val="Absatz-Standardschriftart"/>
    <w:link w:val="Untertitel"/>
    <w:uiPriority w:val="11"/>
    <w:rsid w:val="000403BE"/>
    <w:rPr>
      <w:rFonts w:asciiTheme="majorHAnsi" w:eastAsiaTheme="majorEastAsia" w:hAnsiTheme="majorHAnsi" w:cstheme="majorBidi"/>
      <w:szCs w:val="22"/>
    </w:rPr>
  </w:style>
  <w:style w:type="character" w:styleId="Fett">
    <w:name w:val="Strong"/>
    <w:uiPriority w:val="22"/>
    <w:qFormat/>
    <w:rsid w:val="000403BE"/>
    <w:rPr>
      <w:b/>
      <w:color w:val="C0504D" w:themeColor="accent2"/>
    </w:rPr>
  </w:style>
  <w:style w:type="character" w:styleId="Hervorhebung">
    <w:name w:val="Emphasis"/>
    <w:uiPriority w:val="20"/>
    <w:qFormat/>
    <w:rsid w:val="000403BE"/>
    <w:rPr>
      <w:b/>
      <w:i/>
      <w:spacing w:val="10"/>
    </w:rPr>
  </w:style>
  <w:style w:type="paragraph" w:styleId="KeinLeerraum">
    <w:name w:val="No Spacing"/>
    <w:basedOn w:val="Standard"/>
    <w:link w:val="KeinLeerraumZchn"/>
    <w:qFormat/>
    <w:rsid w:val="000403BE"/>
    <w:pPr>
      <w:spacing w:after="0" w:line="240" w:lineRule="auto"/>
    </w:pPr>
  </w:style>
  <w:style w:type="character" w:customStyle="1" w:styleId="KeinLeerraumZchn">
    <w:name w:val="Kein Leerraum Zchn"/>
    <w:basedOn w:val="Absatz-Standardschriftart"/>
    <w:link w:val="KeinLeerraum"/>
    <w:uiPriority w:val="1"/>
    <w:rsid w:val="000403BE"/>
  </w:style>
  <w:style w:type="paragraph" w:styleId="Listenabsatz">
    <w:name w:val="List Paragraph"/>
    <w:basedOn w:val="Standard"/>
    <w:uiPriority w:val="34"/>
    <w:qFormat/>
    <w:rsid w:val="000403BE"/>
    <w:pPr>
      <w:ind w:left="720"/>
    </w:pPr>
  </w:style>
  <w:style w:type="paragraph" w:styleId="Zitat">
    <w:name w:val="Quote"/>
    <w:basedOn w:val="Standard"/>
    <w:next w:val="Standard"/>
    <w:link w:val="ZitatZchn"/>
    <w:uiPriority w:val="29"/>
    <w:qFormat/>
    <w:rsid w:val="000403BE"/>
    <w:rPr>
      <w:i/>
    </w:rPr>
  </w:style>
  <w:style w:type="character" w:customStyle="1" w:styleId="ZitatZchn">
    <w:name w:val="Zitat Zchn"/>
    <w:basedOn w:val="Absatz-Standardschriftart"/>
    <w:link w:val="Zitat"/>
    <w:uiPriority w:val="29"/>
    <w:rsid w:val="000403BE"/>
    <w:rPr>
      <w:i/>
    </w:rPr>
  </w:style>
  <w:style w:type="paragraph" w:styleId="IntensivesZitat">
    <w:name w:val="Intense Quote"/>
    <w:basedOn w:val="Standard"/>
    <w:next w:val="Standard"/>
    <w:link w:val="IntensivesZitatZchn"/>
    <w:uiPriority w:val="30"/>
    <w:qFormat/>
    <w:rsid w:val="000403B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ivesZitatZchn">
    <w:name w:val="Intensives Zitat Zchn"/>
    <w:basedOn w:val="Absatz-Standardschriftart"/>
    <w:link w:val="IntensivesZitat"/>
    <w:uiPriority w:val="30"/>
    <w:rsid w:val="000403BE"/>
    <w:rPr>
      <w:b/>
      <w:i/>
      <w:color w:val="FFFFFF" w:themeColor="background1"/>
      <w:shd w:val="clear" w:color="auto" w:fill="C0504D" w:themeFill="accent2"/>
    </w:rPr>
  </w:style>
  <w:style w:type="character" w:styleId="SchwacheHervorhebung">
    <w:name w:val="Subtle Emphasis"/>
    <w:uiPriority w:val="19"/>
    <w:qFormat/>
    <w:rsid w:val="000403BE"/>
    <w:rPr>
      <w:i/>
    </w:rPr>
  </w:style>
  <w:style w:type="character" w:styleId="IntensiveHervorhebung">
    <w:name w:val="Intense Emphasis"/>
    <w:uiPriority w:val="21"/>
    <w:qFormat/>
    <w:rsid w:val="000403BE"/>
    <w:rPr>
      <w:b/>
      <w:i/>
      <w:color w:val="C0504D" w:themeColor="accent2"/>
      <w:spacing w:val="10"/>
    </w:rPr>
  </w:style>
  <w:style w:type="character" w:styleId="SchwacherVerweis">
    <w:name w:val="Subtle Reference"/>
    <w:uiPriority w:val="31"/>
    <w:qFormat/>
    <w:rsid w:val="000403BE"/>
    <w:rPr>
      <w:b/>
    </w:rPr>
  </w:style>
  <w:style w:type="character" w:styleId="IntensiverVerweis">
    <w:name w:val="Intense Reference"/>
    <w:uiPriority w:val="32"/>
    <w:qFormat/>
    <w:rsid w:val="000403BE"/>
    <w:rPr>
      <w:b/>
      <w:bCs/>
      <w:smallCaps/>
      <w:spacing w:val="5"/>
      <w:sz w:val="22"/>
      <w:szCs w:val="22"/>
      <w:u w:val="single"/>
    </w:rPr>
  </w:style>
  <w:style w:type="character" w:styleId="Buchtitel">
    <w:name w:val="Book Title"/>
    <w:uiPriority w:val="33"/>
    <w:qFormat/>
    <w:rsid w:val="000403BE"/>
    <w:rPr>
      <w:rFonts w:asciiTheme="majorHAnsi" w:eastAsiaTheme="majorEastAsia" w:hAnsiTheme="majorHAnsi" w:cstheme="majorBidi"/>
      <w:i/>
      <w:iCs/>
      <w:sz w:val="20"/>
      <w:szCs w:val="20"/>
    </w:rPr>
  </w:style>
  <w:style w:type="paragraph" w:styleId="Inhaltsverzeichnisberschrift">
    <w:name w:val="TOC Heading"/>
    <w:basedOn w:val="berschrift1"/>
    <w:next w:val="Standard"/>
    <w:uiPriority w:val="39"/>
    <w:semiHidden/>
    <w:unhideWhenUsed/>
    <w:qFormat/>
    <w:rsid w:val="000403BE"/>
    <w:pPr>
      <w:outlineLvl w:val="9"/>
    </w:pPr>
  </w:style>
  <w:style w:type="paragraph" w:styleId="Kopfzeile">
    <w:name w:val="header"/>
    <w:basedOn w:val="Standard"/>
    <w:link w:val="KopfzeileZchn"/>
    <w:uiPriority w:val="99"/>
    <w:rsid w:val="00A57A25"/>
    <w:pPr>
      <w:tabs>
        <w:tab w:val="center" w:pos="4536"/>
        <w:tab w:val="right" w:pos="9072"/>
      </w:tabs>
    </w:pPr>
    <w:rPr>
      <w:sz w:val="22"/>
    </w:rPr>
  </w:style>
  <w:style w:type="character" w:customStyle="1" w:styleId="KopfzeileZchn">
    <w:name w:val="Kopfzeile Zchn"/>
    <w:basedOn w:val="Absatz-Standardschriftart"/>
    <w:link w:val="Kopfzeile"/>
    <w:uiPriority w:val="99"/>
    <w:rsid w:val="00A57A25"/>
    <w:rPr>
      <w:rFonts w:ascii="Verdana" w:eastAsia="Times New Roman" w:hAnsi="Verdana" w:cs="Times New Roman"/>
      <w:sz w:val="22"/>
      <w:szCs w:val="24"/>
      <w:lang w:val="de-DE" w:eastAsia="de-DE" w:bidi="ar-SA"/>
    </w:rPr>
  </w:style>
  <w:style w:type="paragraph" w:styleId="Sprechblasentext">
    <w:name w:val="Balloon Text"/>
    <w:basedOn w:val="Standard"/>
    <w:link w:val="SprechblasentextZchn"/>
    <w:semiHidden/>
    <w:rsid w:val="00A57A25"/>
    <w:rPr>
      <w:rFonts w:ascii="Tahoma" w:hAnsi="Tahoma" w:cs="Tahoma"/>
      <w:sz w:val="16"/>
      <w:szCs w:val="16"/>
    </w:rPr>
  </w:style>
  <w:style w:type="character" w:customStyle="1" w:styleId="SprechblasentextZchn">
    <w:name w:val="Sprechblasentext Zchn"/>
    <w:basedOn w:val="Absatz-Standardschriftart"/>
    <w:link w:val="Sprechblasentext"/>
    <w:semiHidden/>
    <w:rsid w:val="00A57A25"/>
    <w:rPr>
      <w:rFonts w:ascii="Tahoma" w:eastAsia="Times New Roman" w:hAnsi="Tahoma" w:cs="Tahoma"/>
      <w:sz w:val="16"/>
      <w:szCs w:val="16"/>
      <w:lang w:val="de-DE" w:eastAsia="de-DE" w:bidi="ar-SA"/>
    </w:rPr>
  </w:style>
  <w:style w:type="paragraph" w:styleId="Textkrper">
    <w:name w:val="Body Text"/>
    <w:basedOn w:val="Standard"/>
    <w:link w:val="TextkrperZchn"/>
    <w:autoRedefine/>
    <w:rsid w:val="00A57A25"/>
    <w:pPr>
      <w:spacing w:before="0" w:after="0" w:line="240" w:lineRule="auto"/>
      <w:contextualSpacing w:val="0"/>
    </w:pPr>
    <w:rPr>
      <w:szCs w:val="20"/>
    </w:rPr>
  </w:style>
  <w:style w:type="character" w:customStyle="1" w:styleId="TextkrperZchn">
    <w:name w:val="Textkörper Zchn"/>
    <w:basedOn w:val="Absatz-Standardschriftart"/>
    <w:link w:val="Textkrper"/>
    <w:rsid w:val="00A57A25"/>
    <w:rPr>
      <w:rFonts w:ascii="Verdana" w:eastAsia="Times New Roman" w:hAnsi="Verdana" w:cs="Times New Roman"/>
      <w:sz w:val="24"/>
      <w:lang w:val="de-DE" w:eastAsia="de-DE" w:bidi="ar-SA"/>
    </w:rPr>
  </w:style>
  <w:style w:type="character" w:styleId="Seitenzahl">
    <w:name w:val="page number"/>
    <w:basedOn w:val="Absatz-Standardschriftart"/>
    <w:rsid w:val="00A57A25"/>
  </w:style>
  <w:style w:type="paragraph" w:styleId="Verzeichnis3">
    <w:name w:val="toc 3"/>
    <w:basedOn w:val="Standard"/>
    <w:next w:val="Standard"/>
    <w:autoRedefine/>
    <w:semiHidden/>
    <w:rsid w:val="00A57A25"/>
    <w:pPr>
      <w:ind w:left="480"/>
    </w:pPr>
  </w:style>
  <w:style w:type="paragraph" w:styleId="Verzeichnis1">
    <w:name w:val="toc 1"/>
    <w:basedOn w:val="Standard"/>
    <w:next w:val="Standard"/>
    <w:semiHidden/>
    <w:rsid w:val="00A57A25"/>
    <w:pPr>
      <w:spacing w:before="120" w:after="120" w:line="240" w:lineRule="auto"/>
    </w:pPr>
    <w:rPr>
      <w:sz w:val="20"/>
    </w:rPr>
  </w:style>
  <w:style w:type="character" w:styleId="Hyperlink">
    <w:name w:val="Hyperlink"/>
    <w:basedOn w:val="Absatz-Standardschriftart"/>
    <w:rsid w:val="00A57A25"/>
    <w:rPr>
      <w:rFonts w:ascii="Verdana" w:hAnsi="Verdana"/>
      <w:color w:val="0000FF"/>
      <w:sz w:val="20"/>
      <w:u w:val="single"/>
    </w:rPr>
  </w:style>
  <w:style w:type="paragraph" w:styleId="Aufzhlungszeichen2">
    <w:name w:val="List Bullet 2"/>
    <w:rsid w:val="00A57A25"/>
    <w:pPr>
      <w:spacing w:after="120" w:line="300" w:lineRule="auto"/>
      <w:ind w:left="360" w:hanging="360"/>
      <w:jc w:val="left"/>
    </w:pPr>
    <w:rPr>
      <w:rFonts w:ascii="Verdana" w:eastAsia="Times New Roman" w:hAnsi="Verdana" w:cs="Times New Roman"/>
      <w:color w:val="000000"/>
      <w:kern w:val="28"/>
      <w:sz w:val="12"/>
      <w:szCs w:val="12"/>
      <w:lang w:val="de-DE" w:eastAsia="de-DE" w:bidi="ar-SA"/>
    </w:rPr>
  </w:style>
  <w:style w:type="paragraph" w:styleId="Fuzeile">
    <w:name w:val="footer"/>
    <w:basedOn w:val="Standard"/>
    <w:link w:val="FuzeileZchn"/>
    <w:uiPriority w:val="99"/>
    <w:rsid w:val="00A57A25"/>
    <w:pPr>
      <w:tabs>
        <w:tab w:val="center" w:pos="4536"/>
        <w:tab w:val="right" w:pos="9072"/>
      </w:tabs>
    </w:pPr>
  </w:style>
  <w:style w:type="character" w:customStyle="1" w:styleId="FuzeileZchn">
    <w:name w:val="Fußzeile Zchn"/>
    <w:basedOn w:val="Absatz-Standardschriftart"/>
    <w:link w:val="Fuzeile"/>
    <w:uiPriority w:val="99"/>
    <w:rsid w:val="00A57A25"/>
    <w:rPr>
      <w:rFonts w:ascii="Verdana" w:eastAsia="Times New Roman" w:hAnsi="Verdana" w:cs="Times New Roman"/>
      <w:sz w:val="24"/>
      <w:szCs w:val="24"/>
      <w:lang w:val="de-DE" w:eastAsia="de-DE" w:bidi="ar-SA"/>
    </w:rPr>
  </w:style>
  <w:style w:type="paragraph" w:styleId="Verzeichnis2">
    <w:name w:val="toc 2"/>
    <w:basedOn w:val="Standard"/>
    <w:next w:val="Standard"/>
    <w:autoRedefine/>
    <w:semiHidden/>
    <w:rsid w:val="00A57A25"/>
    <w:pPr>
      <w:ind w:left="240"/>
    </w:pPr>
  </w:style>
  <w:style w:type="table" w:styleId="Tabellenraster">
    <w:name w:val="Table Grid"/>
    <w:basedOn w:val="NormaleTabelle"/>
    <w:rsid w:val="00A57A25"/>
    <w:pPr>
      <w:spacing w:before="240" w:after="240" w:line="360" w:lineRule="auto"/>
      <w:ind w:left="340"/>
      <w:contextualSpacing/>
      <w:jc w:val="left"/>
    </w:pPr>
    <w:rPr>
      <w:rFonts w:ascii="Times New Roman" w:eastAsia="Times New Roman" w:hAnsi="Times New Roman" w:cs="Times New Roman"/>
      <w:lang w:val="de-DE" w:eastAsia="de-D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feld">
    <w:name w:val="Adressfeld"/>
    <w:basedOn w:val="Titel"/>
    <w:rsid w:val="00A57A25"/>
    <w:pPr>
      <w:pBdr>
        <w:top w:val="none" w:sz="0" w:space="0" w:color="auto"/>
      </w:pBdr>
      <w:spacing w:after="0" w:line="360" w:lineRule="auto"/>
      <w:jc w:val="left"/>
    </w:pPr>
    <w:rPr>
      <w:bCs/>
      <w:smallCaps w:val="0"/>
      <w:sz w:val="20"/>
      <w:szCs w:val="20"/>
    </w:rPr>
  </w:style>
  <w:style w:type="paragraph" w:customStyle="1" w:styleId="Bildbeschriftung">
    <w:name w:val="Bildbeschriftung"/>
    <w:basedOn w:val="Standard"/>
    <w:rsid w:val="00A57A25"/>
    <w:pPr>
      <w:spacing w:before="0" w:after="0" w:line="240" w:lineRule="auto"/>
      <w:contextualSpacing w:val="0"/>
      <w:jc w:val="center"/>
    </w:pPr>
    <w:rPr>
      <w:sz w:val="14"/>
      <w:szCs w:val="14"/>
    </w:rPr>
  </w:style>
  <w:style w:type="paragraph" w:customStyle="1" w:styleId="Verzeichnis">
    <w:name w:val="Verzeichnis"/>
    <w:basedOn w:val="Standard"/>
    <w:rsid w:val="00A57A25"/>
    <w:pPr>
      <w:spacing w:before="120" w:after="120" w:line="240" w:lineRule="auto"/>
    </w:pPr>
    <w:rPr>
      <w:sz w:val="20"/>
    </w:rPr>
  </w:style>
  <w:style w:type="paragraph" w:styleId="Abbildungsverzeichnis">
    <w:name w:val="table of figures"/>
    <w:basedOn w:val="Standard"/>
    <w:next w:val="Standard"/>
    <w:semiHidden/>
    <w:rsid w:val="00A57A25"/>
    <w:pPr>
      <w:ind w:left="480" w:hanging="480"/>
    </w:pPr>
  </w:style>
  <w:style w:type="paragraph" w:styleId="Anrede">
    <w:name w:val="Salutation"/>
    <w:basedOn w:val="Standard"/>
    <w:next w:val="Standard"/>
    <w:link w:val="AnredeZchn"/>
    <w:rsid w:val="00A57A25"/>
  </w:style>
  <w:style w:type="character" w:customStyle="1" w:styleId="AnredeZchn">
    <w:name w:val="Anrede Zchn"/>
    <w:basedOn w:val="Absatz-Standardschriftart"/>
    <w:link w:val="Anrede"/>
    <w:rsid w:val="00A57A25"/>
    <w:rPr>
      <w:rFonts w:ascii="Verdana" w:eastAsia="Times New Roman" w:hAnsi="Verdana" w:cs="Times New Roman"/>
      <w:sz w:val="24"/>
      <w:szCs w:val="24"/>
      <w:lang w:val="de-DE" w:eastAsia="de-DE" w:bidi="ar-SA"/>
    </w:rPr>
  </w:style>
  <w:style w:type="paragraph" w:styleId="Aufzhlungszeichen">
    <w:name w:val="List Bullet"/>
    <w:basedOn w:val="Standard"/>
    <w:autoRedefine/>
    <w:rsid w:val="00A57A25"/>
    <w:pPr>
      <w:numPr>
        <w:numId w:val="30"/>
      </w:numPr>
    </w:pPr>
  </w:style>
  <w:style w:type="paragraph" w:styleId="Aufzhlungszeichen3">
    <w:name w:val="List Bullet 3"/>
    <w:basedOn w:val="Standard"/>
    <w:autoRedefine/>
    <w:rsid w:val="00A57A25"/>
    <w:pPr>
      <w:numPr>
        <w:numId w:val="31"/>
      </w:numPr>
    </w:pPr>
  </w:style>
  <w:style w:type="paragraph" w:styleId="Aufzhlungszeichen4">
    <w:name w:val="List Bullet 4"/>
    <w:basedOn w:val="Standard"/>
    <w:autoRedefine/>
    <w:rsid w:val="00A57A25"/>
    <w:pPr>
      <w:numPr>
        <w:numId w:val="32"/>
      </w:numPr>
    </w:pPr>
  </w:style>
  <w:style w:type="paragraph" w:styleId="Aufzhlungszeichen5">
    <w:name w:val="List Bullet 5"/>
    <w:basedOn w:val="Standard"/>
    <w:autoRedefine/>
    <w:rsid w:val="00A57A25"/>
    <w:pPr>
      <w:numPr>
        <w:numId w:val="33"/>
      </w:numPr>
    </w:pPr>
  </w:style>
  <w:style w:type="paragraph" w:styleId="Blocktext">
    <w:name w:val="Block Text"/>
    <w:basedOn w:val="Standard"/>
    <w:rsid w:val="00A57A25"/>
    <w:pPr>
      <w:spacing w:after="120"/>
      <w:ind w:left="1440" w:right="1440"/>
    </w:pPr>
  </w:style>
  <w:style w:type="paragraph" w:styleId="Datum">
    <w:name w:val="Date"/>
    <w:basedOn w:val="Standard"/>
    <w:next w:val="Standard"/>
    <w:link w:val="DatumZchn"/>
    <w:rsid w:val="00A57A25"/>
  </w:style>
  <w:style w:type="character" w:customStyle="1" w:styleId="DatumZchn">
    <w:name w:val="Datum Zchn"/>
    <w:basedOn w:val="Absatz-Standardschriftart"/>
    <w:link w:val="Datum"/>
    <w:rsid w:val="00A57A25"/>
    <w:rPr>
      <w:rFonts w:ascii="Verdana" w:eastAsia="Times New Roman" w:hAnsi="Verdana" w:cs="Times New Roman"/>
      <w:sz w:val="24"/>
      <w:szCs w:val="24"/>
      <w:lang w:val="de-DE" w:eastAsia="de-DE" w:bidi="ar-SA"/>
    </w:rPr>
  </w:style>
  <w:style w:type="paragraph" w:styleId="Dokumentstruktur">
    <w:name w:val="Document Map"/>
    <w:basedOn w:val="Standard"/>
    <w:link w:val="DokumentstrukturZchn"/>
    <w:semiHidden/>
    <w:rsid w:val="00A57A25"/>
    <w:pPr>
      <w:shd w:val="clear" w:color="auto" w:fill="000080"/>
    </w:pPr>
    <w:rPr>
      <w:rFonts w:ascii="Tahoma" w:hAnsi="Tahoma" w:cs="Tahoma"/>
    </w:rPr>
  </w:style>
  <w:style w:type="character" w:customStyle="1" w:styleId="DokumentstrukturZchn">
    <w:name w:val="Dokumentstruktur Zchn"/>
    <w:basedOn w:val="Absatz-Standardschriftart"/>
    <w:link w:val="Dokumentstruktur"/>
    <w:semiHidden/>
    <w:rsid w:val="00A57A25"/>
    <w:rPr>
      <w:rFonts w:ascii="Tahoma" w:eastAsia="Times New Roman" w:hAnsi="Tahoma" w:cs="Tahoma"/>
      <w:sz w:val="24"/>
      <w:szCs w:val="24"/>
      <w:shd w:val="clear" w:color="auto" w:fill="000080"/>
      <w:lang w:val="de-DE" w:eastAsia="de-DE" w:bidi="ar-SA"/>
    </w:rPr>
  </w:style>
  <w:style w:type="paragraph" w:styleId="E-Mail-Signatur">
    <w:name w:val="E-mail Signature"/>
    <w:basedOn w:val="Standard"/>
    <w:link w:val="E-Mail-SignaturZchn"/>
    <w:rsid w:val="00A57A25"/>
  </w:style>
  <w:style w:type="character" w:customStyle="1" w:styleId="E-Mail-SignaturZchn">
    <w:name w:val="E-Mail-Signatur Zchn"/>
    <w:basedOn w:val="Absatz-Standardschriftart"/>
    <w:link w:val="E-Mail-Signatur"/>
    <w:rsid w:val="00A57A25"/>
    <w:rPr>
      <w:rFonts w:ascii="Verdana" w:eastAsia="Times New Roman" w:hAnsi="Verdana" w:cs="Times New Roman"/>
      <w:sz w:val="24"/>
      <w:szCs w:val="24"/>
      <w:lang w:val="de-DE" w:eastAsia="de-DE" w:bidi="ar-SA"/>
    </w:rPr>
  </w:style>
  <w:style w:type="paragraph" w:styleId="Endnotentext">
    <w:name w:val="endnote text"/>
    <w:basedOn w:val="Standard"/>
    <w:link w:val="EndnotentextZchn"/>
    <w:semiHidden/>
    <w:rsid w:val="00A57A25"/>
    <w:rPr>
      <w:sz w:val="20"/>
      <w:szCs w:val="20"/>
    </w:rPr>
  </w:style>
  <w:style w:type="character" w:customStyle="1" w:styleId="EndnotentextZchn">
    <w:name w:val="Endnotentext Zchn"/>
    <w:basedOn w:val="Absatz-Standardschriftart"/>
    <w:link w:val="Endnotentext"/>
    <w:semiHidden/>
    <w:rsid w:val="00A57A25"/>
    <w:rPr>
      <w:rFonts w:ascii="Verdana" w:eastAsia="Times New Roman" w:hAnsi="Verdana" w:cs="Times New Roman"/>
      <w:lang w:val="de-DE" w:eastAsia="de-DE" w:bidi="ar-SA"/>
    </w:rPr>
  </w:style>
  <w:style w:type="paragraph" w:styleId="Fu-Endnotenberschrift">
    <w:name w:val="Note Heading"/>
    <w:basedOn w:val="Standard"/>
    <w:next w:val="Standard"/>
    <w:link w:val="Fu-EndnotenberschriftZchn"/>
    <w:rsid w:val="00A57A25"/>
  </w:style>
  <w:style w:type="character" w:customStyle="1" w:styleId="Fu-EndnotenberschriftZchn">
    <w:name w:val="Fuß/-Endnotenüberschrift Zchn"/>
    <w:basedOn w:val="Absatz-Standardschriftart"/>
    <w:link w:val="Fu-Endnotenberschrift"/>
    <w:rsid w:val="00A57A25"/>
    <w:rPr>
      <w:rFonts w:ascii="Verdana" w:eastAsia="Times New Roman" w:hAnsi="Verdana" w:cs="Times New Roman"/>
      <w:sz w:val="24"/>
      <w:szCs w:val="24"/>
      <w:lang w:val="de-DE" w:eastAsia="de-DE" w:bidi="ar-SA"/>
    </w:rPr>
  </w:style>
  <w:style w:type="paragraph" w:styleId="Funotentext">
    <w:name w:val="footnote text"/>
    <w:basedOn w:val="Standard"/>
    <w:link w:val="FunotentextZchn"/>
    <w:semiHidden/>
    <w:rsid w:val="00A57A25"/>
    <w:rPr>
      <w:sz w:val="20"/>
      <w:szCs w:val="20"/>
    </w:rPr>
  </w:style>
  <w:style w:type="character" w:customStyle="1" w:styleId="FunotentextZchn">
    <w:name w:val="Fußnotentext Zchn"/>
    <w:basedOn w:val="Absatz-Standardschriftart"/>
    <w:link w:val="Funotentext"/>
    <w:semiHidden/>
    <w:rsid w:val="00A57A25"/>
    <w:rPr>
      <w:rFonts w:ascii="Verdana" w:eastAsia="Times New Roman" w:hAnsi="Verdana" w:cs="Times New Roman"/>
      <w:lang w:val="de-DE" w:eastAsia="de-DE" w:bidi="ar-SA"/>
    </w:rPr>
  </w:style>
  <w:style w:type="paragraph" w:styleId="Gruformel">
    <w:name w:val="Closing"/>
    <w:basedOn w:val="Standard"/>
    <w:link w:val="GruformelZchn"/>
    <w:rsid w:val="00A57A25"/>
    <w:pPr>
      <w:ind w:left="4252"/>
    </w:pPr>
  </w:style>
  <w:style w:type="character" w:customStyle="1" w:styleId="GruformelZchn">
    <w:name w:val="Grußformel Zchn"/>
    <w:basedOn w:val="Absatz-Standardschriftart"/>
    <w:link w:val="Gruformel"/>
    <w:rsid w:val="00A57A25"/>
    <w:rPr>
      <w:rFonts w:ascii="Verdana" w:eastAsia="Times New Roman" w:hAnsi="Verdana" w:cs="Times New Roman"/>
      <w:sz w:val="24"/>
      <w:szCs w:val="24"/>
      <w:lang w:val="de-DE" w:eastAsia="de-DE" w:bidi="ar-SA"/>
    </w:rPr>
  </w:style>
  <w:style w:type="paragraph" w:styleId="HTMLAdresse">
    <w:name w:val="HTML Address"/>
    <w:basedOn w:val="Standard"/>
    <w:link w:val="HTMLAdresseZchn"/>
    <w:rsid w:val="00A57A25"/>
    <w:rPr>
      <w:i/>
      <w:iCs/>
    </w:rPr>
  </w:style>
  <w:style w:type="character" w:customStyle="1" w:styleId="HTMLAdresseZchn">
    <w:name w:val="HTML Adresse Zchn"/>
    <w:basedOn w:val="Absatz-Standardschriftart"/>
    <w:link w:val="HTMLAdresse"/>
    <w:rsid w:val="00A57A25"/>
    <w:rPr>
      <w:rFonts w:ascii="Verdana" w:eastAsia="Times New Roman" w:hAnsi="Verdana" w:cs="Times New Roman"/>
      <w:i/>
      <w:iCs/>
      <w:sz w:val="24"/>
      <w:szCs w:val="24"/>
      <w:lang w:val="de-DE" w:eastAsia="de-DE" w:bidi="ar-SA"/>
    </w:rPr>
  </w:style>
  <w:style w:type="paragraph" w:styleId="HTMLVorformatiert">
    <w:name w:val="HTML Preformatted"/>
    <w:basedOn w:val="Standard"/>
    <w:link w:val="HTMLVorformatiertZchn"/>
    <w:rsid w:val="00A57A25"/>
    <w:rPr>
      <w:rFonts w:ascii="Courier New" w:hAnsi="Courier New" w:cs="Courier New"/>
      <w:sz w:val="20"/>
      <w:szCs w:val="20"/>
    </w:rPr>
  </w:style>
  <w:style w:type="character" w:customStyle="1" w:styleId="HTMLVorformatiertZchn">
    <w:name w:val="HTML Vorformatiert Zchn"/>
    <w:basedOn w:val="Absatz-Standardschriftart"/>
    <w:link w:val="HTMLVorformatiert"/>
    <w:rsid w:val="00A57A25"/>
    <w:rPr>
      <w:rFonts w:ascii="Courier New" w:eastAsia="Times New Roman" w:hAnsi="Courier New" w:cs="Courier New"/>
      <w:lang w:val="de-DE" w:eastAsia="de-DE" w:bidi="ar-SA"/>
    </w:rPr>
  </w:style>
  <w:style w:type="paragraph" w:styleId="Index1">
    <w:name w:val="index 1"/>
    <w:basedOn w:val="Standard"/>
    <w:next w:val="Standard"/>
    <w:autoRedefine/>
    <w:semiHidden/>
    <w:rsid w:val="00A57A25"/>
    <w:pPr>
      <w:ind w:left="240" w:hanging="240"/>
    </w:pPr>
  </w:style>
  <w:style w:type="paragraph" w:styleId="Index2">
    <w:name w:val="index 2"/>
    <w:basedOn w:val="Standard"/>
    <w:next w:val="Standard"/>
    <w:autoRedefine/>
    <w:semiHidden/>
    <w:rsid w:val="00A57A25"/>
    <w:pPr>
      <w:ind w:left="480" w:hanging="240"/>
    </w:pPr>
  </w:style>
  <w:style w:type="paragraph" w:styleId="Index3">
    <w:name w:val="index 3"/>
    <w:basedOn w:val="Standard"/>
    <w:next w:val="Standard"/>
    <w:autoRedefine/>
    <w:semiHidden/>
    <w:rsid w:val="00A57A25"/>
    <w:pPr>
      <w:ind w:left="720" w:hanging="240"/>
    </w:pPr>
  </w:style>
  <w:style w:type="paragraph" w:styleId="Index4">
    <w:name w:val="index 4"/>
    <w:basedOn w:val="Standard"/>
    <w:next w:val="Standard"/>
    <w:autoRedefine/>
    <w:semiHidden/>
    <w:rsid w:val="00A57A25"/>
    <w:pPr>
      <w:ind w:left="960" w:hanging="240"/>
    </w:pPr>
  </w:style>
  <w:style w:type="paragraph" w:styleId="Index5">
    <w:name w:val="index 5"/>
    <w:basedOn w:val="Standard"/>
    <w:next w:val="Standard"/>
    <w:autoRedefine/>
    <w:semiHidden/>
    <w:rsid w:val="00A57A25"/>
    <w:pPr>
      <w:ind w:left="1200" w:hanging="240"/>
    </w:pPr>
  </w:style>
  <w:style w:type="paragraph" w:styleId="Index6">
    <w:name w:val="index 6"/>
    <w:basedOn w:val="Standard"/>
    <w:next w:val="Standard"/>
    <w:autoRedefine/>
    <w:semiHidden/>
    <w:rsid w:val="00A57A25"/>
    <w:pPr>
      <w:ind w:left="1440" w:hanging="240"/>
    </w:pPr>
  </w:style>
  <w:style w:type="paragraph" w:styleId="Index7">
    <w:name w:val="index 7"/>
    <w:basedOn w:val="Standard"/>
    <w:next w:val="Standard"/>
    <w:autoRedefine/>
    <w:semiHidden/>
    <w:rsid w:val="00A57A25"/>
    <w:pPr>
      <w:ind w:left="1680" w:hanging="240"/>
    </w:pPr>
  </w:style>
  <w:style w:type="paragraph" w:styleId="Index8">
    <w:name w:val="index 8"/>
    <w:basedOn w:val="Standard"/>
    <w:next w:val="Standard"/>
    <w:autoRedefine/>
    <w:semiHidden/>
    <w:rsid w:val="00A57A25"/>
    <w:pPr>
      <w:ind w:left="1920" w:hanging="240"/>
    </w:pPr>
  </w:style>
  <w:style w:type="paragraph" w:styleId="Index9">
    <w:name w:val="index 9"/>
    <w:basedOn w:val="Standard"/>
    <w:next w:val="Standard"/>
    <w:autoRedefine/>
    <w:semiHidden/>
    <w:rsid w:val="00A57A25"/>
    <w:pPr>
      <w:ind w:left="2160" w:hanging="240"/>
    </w:pPr>
  </w:style>
  <w:style w:type="paragraph" w:styleId="Indexberschrift">
    <w:name w:val="index heading"/>
    <w:basedOn w:val="Standard"/>
    <w:next w:val="Index1"/>
    <w:semiHidden/>
    <w:rsid w:val="00A57A25"/>
    <w:rPr>
      <w:rFonts w:ascii="Arial" w:hAnsi="Arial" w:cs="Arial"/>
      <w:b/>
      <w:bCs/>
    </w:rPr>
  </w:style>
  <w:style w:type="paragraph" w:styleId="Kommentartext">
    <w:name w:val="annotation text"/>
    <w:basedOn w:val="Standard"/>
    <w:link w:val="KommentartextZchn"/>
    <w:semiHidden/>
    <w:rsid w:val="00A57A25"/>
    <w:rPr>
      <w:sz w:val="20"/>
      <w:szCs w:val="20"/>
    </w:rPr>
  </w:style>
  <w:style w:type="character" w:customStyle="1" w:styleId="KommentartextZchn">
    <w:name w:val="Kommentartext Zchn"/>
    <w:basedOn w:val="Absatz-Standardschriftart"/>
    <w:link w:val="Kommentartext"/>
    <w:semiHidden/>
    <w:rsid w:val="00A57A25"/>
    <w:rPr>
      <w:rFonts w:ascii="Verdana" w:eastAsia="Times New Roman" w:hAnsi="Verdana" w:cs="Times New Roman"/>
      <w:lang w:val="de-DE" w:eastAsia="de-DE" w:bidi="ar-SA"/>
    </w:rPr>
  </w:style>
  <w:style w:type="paragraph" w:styleId="Kommentarthema">
    <w:name w:val="annotation subject"/>
    <w:basedOn w:val="Kommentartext"/>
    <w:next w:val="Kommentartext"/>
    <w:link w:val="KommentarthemaZchn"/>
    <w:semiHidden/>
    <w:rsid w:val="00A57A25"/>
    <w:rPr>
      <w:b/>
      <w:bCs/>
    </w:rPr>
  </w:style>
  <w:style w:type="character" w:customStyle="1" w:styleId="KommentarthemaZchn">
    <w:name w:val="Kommentarthema Zchn"/>
    <w:basedOn w:val="KommentartextZchn"/>
    <w:link w:val="Kommentarthema"/>
    <w:semiHidden/>
    <w:rsid w:val="00A57A25"/>
    <w:rPr>
      <w:rFonts w:ascii="Verdana" w:eastAsia="Times New Roman" w:hAnsi="Verdana" w:cs="Times New Roman"/>
      <w:b/>
      <w:bCs/>
      <w:lang w:val="de-DE" w:eastAsia="de-DE" w:bidi="ar-SA"/>
    </w:rPr>
  </w:style>
  <w:style w:type="paragraph" w:styleId="Liste">
    <w:name w:val="List"/>
    <w:basedOn w:val="Standard"/>
    <w:rsid w:val="00A57A25"/>
    <w:pPr>
      <w:ind w:left="283" w:hanging="283"/>
    </w:pPr>
  </w:style>
  <w:style w:type="paragraph" w:styleId="Liste2">
    <w:name w:val="List 2"/>
    <w:basedOn w:val="Standard"/>
    <w:rsid w:val="00A57A25"/>
    <w:pPr>
      <w:ind w:left="566" w:hanging="283"/>
    </w:pPr>
  </w:style>
  <w:style w:type="paragraph" w:styleId="Liste3">
    <w:name w:val="List 3"/>
    <w:basedOn w:val="Standard"/>
    <w:rsid w:val="00A57A25"/>
    <w:pPr>
      <w:ind w:left="849" w:hanging="283"/>
    </w:pPr>
  </w:style>
  <w:style w:type="paragraph" w:styleId="Liste4">
    <w:name w:val="List 4"/>
    <w:basedOn w:val="Standard"/>
    <w:rsid w:val="00A57A25"/>
    <w:pPr>
      <w:ind w:left="1132" w:hanging="283"/>
    </w:pPr>
  </w:style>
  <w:style w:type="paragraph" w:styleId="Liste5">
    <w:name w:val="List 5"/>
    <w:basedOn w:val="Standard"/>
    <w:rsid w:val="00A57A25"/>
    <w:pPr>
      <w:ind w:left="1415" w:hanging="283"/>
    </w:pPr>
  </w:style>
  <w:style w:type="paragraph" w:styleId="Listenfortsetzung">
    <w:name w:val="List Continue"/>
    <w:basedOn w:val="Standard"/>
    <w:rsid w:val="00A57A25"/>
    <w:pPr>
      <w:spacing w:after="120"/>
      <w:ind w:left="283"/>
    </w:pPr>
  </w:style>
  <w:style w:type="paragraph" w:styleId="Listenfortsetzung2">
    <w:name w:val="List Continue 2"/>
    <w:basedOn w:val="Standard"/>
    <w:rsid w:val="00A57A25"/>
    <w:pPr>
      <w:spacing w:after="120"/>
      <w:ind w:left="566"/>
    </w:pPr>
  </w:style>
  <w:style w:type="paragraph" w:styleId="Listenfortsetzung3">
    <w:name w:val="List Continue 3"/>
    <w:basedOn w:val="Standard"/>
    <w:rsid w:val="00A57A25"/>
    <w:pPr>
      <w:spacing w:after="120"/>
      <w:ind w:left="849"/>
    </w:pPr>
  </w:style>
  <w:style w:type="paragraph" w:styleId="Listenfortsetzung4">
    <w:name w:val="List Continue 4"/>
    <w:basedOn w:val="Standard"/>
    <w:rsid w:val="00A57A25"/>
    <w:pPr>
      <w:spacing w:after="120"/>
      <w:ind w:left="1132"/>
    </w:pPr>
  </w:style>
  <w:style w:type="paragraph" w:styleId="Listenfortsetzung5">
    <w:name w:val="List Continue 5"/>
    <w:basedOn w:val="Standard"/>
    <w:rsid w:val="00A57A25"/>
    <w:pPr>
      <w:spacing w:after="120"/>
      <w:ind w:left="1415"/>
    </w:pPr>
  </w:style>
  <w:style w:type="paragraph" w:styleId="Listennummer">
    <w:name w:val="List Number"/>
    <w:basedOn w:val="Standard"/>
    <w:rsid w:val="00A57A25"/>
    <w:pPr>
      <w:numPr>
        <w:numId w:val="34"/>
      </w:numPr>
    </w:pPr>
  </w:style>
  <w:style w:type="paragraph" w:styleId="Listennummer2">
    <w:name w:val="List Number 2"/>
    <w:basedOn w:val="Standard"/>
    <w:rsid w:val="00A57A25"/>
    <w:pPr>
      <w:numPr>
        <w:numId w:val="35"/>
      </w:numPr>
    </w:pPr>
  </w:style>
  <w:style w:type="paragraph" w:styleId="Listennummer3">
    <w:name w:val="List Number 3"/>
    <w:basedOn w:val="Standard"/>
    <w:rsid w:val="00A57A25"/>
    <w:pPr>
      <w:numPr>
        <w:numId w:val="36"/>
      </w:numPr>
    </w:pPr>
  </w:style>
  <w:style w:type="paragraph" w:styleId="Listennummer4">
    <w:name w:val="List Number 4"/>
    <w:basedOn w:val="Standard"/>
    <w:rsid w:val="00A57A25"/>
    <w:pPr>
      <w:numPr>
        <w:numId w:val="37"/>
      </w:numPr>
    </w:pPr>
  </w:style>
  <w:style w:type="paragraph" w:styleId="Listennummer5">
    <w:name w:val="List Number 5"/>
    <w:basedOn w:val="Standard"/>
    <w:rsid w:val="00A57A25"/>
    <w:pPr>
      <w:numPr>
        <w:numId w:val="38"/>
      </w:numPr>
    </w:pPr>
  </w:style>
  <w:style w:type="paragraph" w:styleId="Makrotext">
    <w:name w:val="macro"/>
    <w:link w:val="MakrotextZchn"/>
    <w:semiHidden/>
    <w:rsid w:val="00A57A25"/>
    <w:pPr>
      <w:tabs>
        <w:tab w:val="left" w:pos="480"/>
        <w:tab w:val="left" w:pos="960"/>
        <w:tab w:val="left" w:pos="1440"/>
        <w:tab w:val="left" w:pos="1920"/>
        <w:tab w:val="left" w:pos="2400"/>
        <w:tab w:val="left" w:pos="2880"/>
        <w:tab w:val="left" w:pos="3360"/>
        <w:tab w:val="left" w:pos="3840"/>
        <w:tab w:val="left" w:pos="4320"/>
      </w:tabs>
      <w:spacing w:before="240" w:after="240" w:line="360" w:lineRule="auto"/>
      <w:contextualSpacing/>
    </w:pPr>
    <w:rPr>
      <w:rFonts w:ascii="Courier New" w:eastAsia="Times New Roman" w:hAnsi="Courier New" w:cs="Courier New"/>
      <w:lang w:val="de-DE" w:eastAsia="de-DE" w:bidi="ar-SA"/>
    </w:rPr>
  </w:style>
  <w:style w:type="character" w:customStyle="1" w:styleId="MakrotextZchn">
    <w:name w:val="Makrotext Zchn"/>
    <w:basedOn w:val="Absatz-Standardschriftart"/>
    <w:link w:val="Makrotext"/>
    <w:semiHidden/>
    <w:rsid w:val="00A57A25"/>
    <w:rPr>
      <w:rFonts w:ascii="Courier New" w:eastAsia="Times New Roman" w:hAnsi="Courier New" w:cs="Courier New"/>
      <w:lang w:val="de-DE" w:eastAsia="de-DE" w:bidi="ar-SA"/>
    </w:rPr>
  </w:style>
  <w:style w:type="paragraph" w:styleId="Nachrichtenkopf">
    <w:name w:val="Message Header"/>
    <w:basedOn w:val="Standard"/>
    <w:link w:val="NachrichtenkopfZchn"/>
    <w:rsid w:val="00A57A2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NachrichtenkopfZchn">
    <w:name w:val="Nachrichtenkopf Zchn"/>
    <w:basedOn w:val="Absatz-Standardschriftart"/>
    <w:link w:val="Nachrichtenkopf"/>
    <w:rsid w:val="00A57A25"/>
    <w:rPr>
      <w:rFonts w:ascii="Arial" w:eastAsia="Times New Roman" w:hAnsi="Arial" w:cs="Arial"/>
      <w:sz w:val="24"/>
      <w:szCs w:val="24"/>
      <w:shd w:val="pct20" w:color="auto" w:fill="auto"/>
      <w:lang w:val="de-DE" w:eastAsia="de-DE" w:bidi="ar-SA"/>
    </w:rPr>
  </w:style>
  <w:style w:type="paragraph" w:styleId="NurText">
    <w:name w:val="Plain Text"/>
    <w:basedOn w:val="Standard"/>
    <w:link w:val="NurTextZchn"/>
    <w:rsid w:val="00A57A25"/>
    <w:rPr>
      <w:rFonts w:ascii="Courier New" w:hAnsi="Courier New" w:cs="Courier New"/>
      <w:sz w:val="20"/>
      <w:szCs w:val="20"/>
    </w:rPr>
  </w:style>
  <w:style w:type="character" w:customStyle="1" w:styleId="NurTextZchn">
    <w:name w:val="Nur Text Zchn"/>
    <w:basedOn w:val="Absatz-Standardschriftart"/>
    <w:link w:val="NurText"/>
    <w:rsid w:val="00A57A25"/>
    <w:rPr>
      <w:rFonts w:ascii="Courier New" w:eastAsia="Times New Roman" w:hAnsi="Courier New" w:cs="Courier New"/>
      <w:lang w:val="de-DE" w:eastAsia="de-DE" w:bidi="ar-SA"/>
    </w:rPr>
  </w:style>
  <w:style w:type="paragraph" w:styleId="Rechtsgrundlagenverzeichnis">
    <w:name w:val="table of authorities"/>
    <w:basedOn w:val="Standard"/>
    <w:next w:val="Standard"/>
    <w:semiHidden/>
    <w:rsid w:val="00A57A25"/>
    <w:pPr>
      <w:ind w:left="240" w:hanging="240"/>
    </w:pPr>
  </w:style>
  <w:style w:type="paragraph" w:styleId="RGV-berschrift">
    <w:name w:val="toa heading"/>
    <w:basedOn w:val="Standard"/>
    <w:next w:val="Standard"/>
    <w:semiHidden/>
    <w:rsid w:val="00A57A25"/>
    <w:pPr>
      <w:spacing w:before="120"/>
    </w:pPr>
    <w:rPr>
      <w:rFonts w:ascii="Arial" w:hAnsi="Arial" w:cs="Arial"/>
      <w:b/>
      <w:bCs/>
    </w:rPr>
  </w:style>
  <w:style w:type="paragraph" w:styleId="StandardWeb">
    <w:name w:val="Normal (Web)"/>
    <w:basedOn w:val="Standard"/>
    <w:uiPriority w:val="99"/>
    <w:rsid w:val="00A57A25"/>
    <w:rPr>
      <w:rFonts w:ascii="Times New Roman" w:hAnsi="Times New Roman"/>
    </w:rPr>
  </w:style>
  <w:style w:type="paragraph" w:styleId="Standardeinzug">
    <w:name w:val="Normal Indent"/>
    <w:basedOn w:val="Standard"/>
    <w:rsid w:val="00A57A25"/>
    <w:pPr>
      <w:ind w:left="708"/>
    </w:pPr>
  </w:style>
  <w:style w:type="paragraph" w:styleId="Textkrper2">
    <w:name w:val="Body Text 2"/>
    <w:basedOn w:val="Standard"/>
    <w:link w:val="Textkrper2Zchn"/>
    <w:rsid w:val="00A57A25"/>
    <w:pPr>
      <w:spacing w:after="120" w:line="480" w:lineRule="auto"/>
    </w:pPr>
  </w:style>
  <w:style w:type="character" w:customStyle="1" w:styleId="Textkrper2Zchn">
    <w:name w:val="Textkörper 2 Zchn"/>
    <w:basedOn w:val="Absatz-Standardschriftart"/>
    <w:link w:val="Textkrper2"/>
    <w:rsid w:val="00A57A25"/>
    <w:rPr>
      <w:rFonts w:ascii="Verdana" w:eastAsia="Times New Roman" w:hAnsi="Verdana" w:cs="Times New Roman"/>
      <w:sz w:val="24"/>
      <w:szCs w:val="24"/>
      <w:lang w:val="de-DE" w:eastAsia="de-DE" w:bidi="ar-SA"/>
    </w:rPr>
  </w:style>
  <w:style w:type="paragraph" w:styleId="Textkrper3">
    <w:name w:val="Body Text 3"/>
    <w:basedOn w:val="Standard"/>
    <w:link w:val="Textkrper3Zchn"/>
    <w:rsid w:val="00A57A25"/>
    <w:pPr>
      <w:spacing w:after="120"/>
    </w:pPr>
    <w:rPr>
      <w:sz w:val="16"/>
      <w:szCs w:val="16"/>
    </w:rPr>
  </w:style>
  <w:style w:type="character" w:customStyle="1" w:styleId="Textkrper3Zchn">
    <w:name w:val="Textkörper 3 Zchn"/>
    <w:basedOn w:val="Absatz-Standardschriftart"/>
    <w:link w:val="Textkrper3"/>
    <w:rsid w:val="00A57A25"/>
    <w:rPr>
      <w:rFonts w:ascii="Verdana" w:eastAsia="Times New Roman" w:hAnsi="Verdana" w:cs="Times New Roman"/>
      <w:sz w:val="16"/>
      <w:szCs w:val="16"/>
      <w:lang w:val="de-DE" w:eastAsia="de-DE" w:bidi="ar-SA"/>
    </w:rPr>
  </w:style>
  <w:style w:type="paragraph" w:styleId="Textkrper-Einzug2">
    <w:name w:val="Body Text Indent 2"/>
    <w:basedOn w:val="Standard"/>
    <w:link w:val="Textkrper-Einzug2Zchn"/>
    <w:rsid w:val="00A57A25"/>
    <w:pPr>
      <w:spacing w:after="120" w:line="480" w:lineRule="auto"/>
      <w:ind w:left="283"/>
    </w:pPr>
  </w:style>
  <w:style w:type="character" w:customStyle="1" w:styleId="Textkrper-Einzug2Zchn">
    <w:name w:val="Textkörper-Einzug 2 Zchn"/>
    <w:basedOn w:val="Absatz-Standardschriftart"/>
    <w:link w:val="Textkrper-Einzug2"/>
    <w:rsid w:val="00A57A25"/>
    <w:rPr>
      <w:rFonts w:ascii="Verdana" w:eastAsia="Times New Roman" w:hAnsi="Verdana" w:cs="Times New Roman"/>
      <w:sz w:val="24"/>
      <w:szCs w:val="24"/>
      <w:lang w:val="de-DE" w:eastAsia="de-DE" w:bidi="ar-SA"/>
    </w:rPr>
  </w:style>
  <w:style w:type="paragraph" w:styleId="Textkrper-Einzug3">
    <w:name w:val="Body Text Indent 3"/>
    <w:basedOn w:val="Standard"/>
    <w:link w:val="Textkrper-Einzug3Zchn"/>
    <w:rsid w:val="00A57A25"/>
    <w:pPr>
      <w:spacing w:after="120"/>
      <w:ind w:left="283"/>
    </w:pPr>
    <w:rPr>
      <w:sz w:val="16"/>
      <w:szCs w:val="16"/>
    </w:rPr>
  </w:style>
  <w:style w:type="character" w:customStyle="1" w:styleId="Textkrper-Einzug3Zchn">
    <w:name w:val="Textkörper-Einzug 3 Zchn"/>
    <w:basedOn w:val="Absatz-Standardschriftart"/>
    <w:link w:val="Textkrper-Einzug3"/>
    <w:rsid w:val="00A57A25"/>
    <w:rPr>
      <w:rFonts w:ascii="Verdana" w:eastAsia="Times New Roman" w:hAnsi="Verdana" w:cs="Times New Roman"/>
      <w:sz w:val="16"/>
      <w:szCs w:val="16"/>
      <w:lang w:val="de-DE" w:eastAsia="de-DE" w:bidi="ar-SA"/>
    </w:rPr>
  </w:style>
  <w:style w:type="paragraph" w:styleId="Textkrper-Erstzeileneinzug">
    <w:name w:val="Body Text First Indent"/>
    <w:basedOn w:val="Textkrper"/>
    <w:link w:val="Textkrper-ErstzeileneinzugZchn"/>
    <w:rsid w:val="00A57A25"/>
    <w:pPr>
      <w:spacing w:before="240" w:after="120" w:line="360" w:lineRule="auto"/>
      <w:ind w:firstLine="210"/>
      <w:contextualSpacing/>
    </w:pPr>
    <w:rPr>
      <w:szCs w:val="24"/>
    </w:rPr>
  </w:style>
  <w:style w:type="character" w:customStyle="1" w:styleId="Textkrper-ErstzeileneinzugZchn">
    <w:name w:val="Textkörper-Erstzeileneinzug Zchn"/>
    <w:basedOn w:val="TextkrperZchn"/>
    <w:link w:val="Textkrper-Erstzeileneinzug"/>
    <w:rsid w:val="00A57A25"/>
    <w:rPr>
      <w:rFonts w:ascii="Verdana" w:eastAsia="Times New Roman" w:hAnsi="Verdana" w:cs="Times New Roman"/>
      <w:sz w:val="24"/>
      <w:szCs w:val="24"/>
      <w:lang w:val="de-DE" w:eastAsia="de-DE" w:bidi="ar-SA"/>
    </w:rPr>
  </w:style>
  <w:style w:type="paragraph" w:styleId="Textkrper-Zeileneinzug">
    <w:name w:val="Body Text Indent"/>
    <w:basedOn w:val="Standard"/>
    <w:link w:val="Textkrper-ZeileneinzugZchn"/>
    <w:rsid w:val="00A57A25"/>
    <w:pPr>
      <w:spacing w:after="120"/>
      <w:ind w:left="283"/>
    </w:pPr>
  </w:style>
  <w:style w:type="character" w:customStyle="1" w:styleId="Textkrper-ZeileneinzugZchn">
    <w:name w:val="Textkörper-Zeileneinzug Zchn"/>
    <w:basedOn w:val="Absatz-Standardschriftart"/>
    <w:link w:val="Textkrper-Zeileneinzug"/>
    <w:rsid w:val="00A57A25"/>
    <w:rPr>
      <w:rFonts w:ascii="Verdana" w:eastAsia="Times New Roman" w:hAnsi="Verdana" w:cs="Times New Roman"/>
      <w:sz w:val="24"/>
      <w:szCs w:val="24"/>
      <w:lang w:val="de-DE" w:eastAsia="de-DE" w:bidi="ar-SA"/>
    </w:rPr>
  </w:style>
  <w:style w:type="paragraph" w:styleId="Textkrper-Erstzeileneinzug2">
    <w:name w:val="Body Text First Indent 2"/>
    <w:basedOn w:val="Textkrper-Zeileneinzug"/>
    <w:link w:val="Textkrper-Erstzeileneinzug2Zchn"/>
    <w:rsid w:val="00A57A25"/>
    <w:pPr>
      <w:ind w:firstLine="210"/>
    </w:pPr>
  </w:style>
  <w:style w:type="character" w:customStyle="1" w:styleId="Textkrper-Erstzeileneinzug2Zchn">
    <w:name w:val="Textkörper-Erstzeileneinzug 2 Zchn"/>
    <w:basedOn w:val="Textkrper-ZeileneinzugZchn"/>
    <w:link w:val="Textkrper-Erstzeileneinzug2"/>
    <w:rsid w:val="00A57A25"/>
    <w:rPr>
      <w:rFonts w:ascii="Verdana" w:eastAsia="Times New Roman" w:hAnsi="Verdana" w:cs="Times New Roman"/>
      <w:sz w:val="24"/>
      <w:szCs w:val="24"/>
      <w:lang w:val="de-DE" w:eastAsia="de-DE" w:bidi="ar-SA"/>
    </w:rPr>
  </w:style>
  <w:style w:type="paragraph" w:styleId="Umschlagabsenderadresse">
    <w:name w:val="envelope return"/>
    <w:basedOn w:val="Standard"/>
    <w:rsid w:val="00A57A25"/>
    <w:rPr>
      <w:rFonts w:ascii="Arial" w:hAnsi="Arial" w:cs="Arial"/>
      <w:sz w:val="20"/>
      <w:szCs w:val="20"/>
    </w:rPr>
  </w:style>
  <w:style w:type="paragraph" w:styleId="Umschlagadresse">
    <w:name w:val="envelope address"/>
    <w:basedOn w:val="Standard"/>
    <w:rsid w:val="00A57A25"/>
    <w:pPr>
      <w:framePr w:w="4320" w:h="2160" w:hRule="exact" w:hSpace="141" w:wrap="auto" w:hAnchor="page" w:xAlign="center" w:yAlign="bottom"/>
      <w:ind w:left="1"/>
    </w:pPr>
    <w:rPr>
      <w:rFonts w:ascii="Arial" w:hAnsi="Arial" w:cs="Arial"/>
    </w:rPr>
  </w:style>
  <w:style w:type="paragraph" w:styleId="Unterschrift">
    <w:name w:val="Signature"/>
    <w:basedOn w:val="Standard"/>
    <w:link w:val="UnterschriftZchn"/>
    <w:rsid w:val="00A57A25"/>
    <w:pPr>
      <w:ind w:left="4252"/>
    </w:pPr>
  </w:style>
  <w:style w:type="character" w:customStyle="1" w:styleId="UnterschriftZchn">
    <w:name w:val="Unterschrift Zchn"/>
    <w:basedOn w:val="Absatz-Standardschriftart"/>
    <w:link w:val="Unterschrift"/>
    <w:rsid w:val="00A57A25"/>
    <w:rPr>
      <w:rFonts w:ascii="Verdana" w:eastAsia="Times New Roman" w:hAnsi="Verdana" w:cs="Times New Roman"/>
      <w:sz w:val="24"/>
      <w:szCs w:val="24"/>
      <w:lang w:val="de-DE" w:eastAsia="de-DE" w:bidi="ar-SA"/>
    </w:rPr>
  </w:style>
  <w:style w:type="paragraph" w:styleId="Verzeichnis4">
    <w:name w:val="toc 4"/>
    <w:basedOn w:val="Standard"/>
    <w:next w:val="Standard"/>
    <w:autoRedefine/>
    <w:semiHidden/>
    <w:rsid w:val="00A57A25"/>
    <w:pPr>
      <w:ind w:left="720"/>
    </w:pPr>
  </w:style>
  <w:style w:type="paragraph" w:styleId="Verzeichnis5">
    <w:name w:val="toc 5"/>
    <w:basedOn w:val="Standard"/>
    <w:next w:val="Standard"/>
    <w:autoRedefine/>
    <w:semiHidden/>
    <w:rsid w:val="00A57A25"/>
    <w:pPr>
      <w:ind w:left="960"/>
    </w:pPr>
  </w:style>
  <w:style w:type="paragraph" w:styleId="Verzeichnis6">
    <w:name w:val="toc 6"/>
    <w:basedOn w:val="Standard"/>
    <w:next w:val="Standard"/>
    <w:autoRedefine/>
    <w:semiHidden/>
    <w:rsid w:val="00A57A25"/>
    <w:pPr>
      <w:ind w:left="1200"/>
    </w:pPr>
  </w:style>
  <w:style w:type="paragraph" w:styleId="Verzeichnis7">
    <w:name w:val="toc 7"/>
    <w:basedOn w:val="Standard"/>
    <w:next w:val="Standard"/>
    <w:autoRedefine/>
    <w:semiHidden/>
    <w:rsid w:val="00A57A25"/>
    <w:pPr>
      <w:ind w:left="1440"/>
    </w:pPr>
  </w:style>
  <w:style w:type="paragraph" w:styleId="Verzeichnis8">
    <w:name w:val="toc 8"/>
    <w:basedOn w:val="Standard"/>
    <w:next w:val="Standard"/>
    <w:autoRedefine/>
    <w:semiHidden/>
    <w:rsid w:val="00A57A25"/>
    <w:pPr>
      <w:ind w:left="1680"/>
    </w:pPr>
  </w:style>
  <w:style w:type="paragraph" w:styleId="Verzeichnis9">
    <w:name w:val="toc 9"/>
    <w:basedOn w:val="Standard"/>
    <w:next w:val="Standard"/>
    <w:autoRedefine/>
    <w:semiHidden/>
    <w:rsid w:val="00A57A25"/>
    <w:pPr>
      <w:ind w:left="1920"/>
    </w:pPr>
  </w:style>
  <w:style w:type="character" w:customStyle="1" w:styleId="st">
    <w:name w:val="st"/>
    <w:basedOn w:val="Absatz-Standardschriftart"/>
    <w:rsid w:val="00531D86"/>
  </w:style>
  <w:style w:type="paragraph" w:customStyle="1" w:styleId="Formatvorlageberschrift2Arial">
    <w:name w:val="Formatvorlage Überschrift 2 + Arial"/>
    <w:basedOn w:val="berschrift2"/>
    <w:rsid w:val="00697E62"/>
    <w:pPr>
      <w:keepNext/>
      <w:spacing w:before="120" w:after="120" w:line="240" w:lineRule="auto"/>
      <w:contextualSpacing w:val="0"/>
    </w:pPr>
    <w:rPr>
      <w:rFonts w:ascii="Arial" w:hAnsi="Arial"/>
      <w:b/>
      <w:smallCaps w:val="0"/>
      <w:spacing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5004">
      <w:bodyDiv w:val="1"/>
      <w:marLeft w:val="0"/>
      <w:marRight w:val="0"/>
      <w:marTop w:val="0"/>
      <w:marBottom w:val="0"/>
      <w:divBdr>
        <w:top w:val="none" w:sz="0" w:space="0" w:color="auto"/>
        <w:left w:val="none" w:sz="0" w:space="0" w:color="auto"/>
        <w:bottom w:val="none" w:sz="0" w:space="0" w:color="auto"/>
        <w:right w:val="none" w:sz="0" w:space="0" w:color="auto"/>
      </w:divBdr>
    </w:div>
    <w:div w:id="63450831">
      <w:bodyDiv w:val="1"/>
      <w:marLeft w:val="0"/>
      <w:marRight w:val="0"/>
      <w:marTop w:val="0"/>
      <w:marBottom w:val="0"/>
      <w:divBdr>
        <w:top w:val="none" w:sz="0" w:space="0" w:color="auto"/>
        <w:left w:val="none" w:sz="0" w:space="0" w:color="auto"/>
        <w:bottom w:val="none" w:sz="0" w:space="0" w:color="auto"/>
        <w:right w:val="none" w:sz="0" w:space="0" w:color="auto"/>
      </w:divBdr>
      <w:divsChild>
        <w:div w:id="1270551374">
          <w:marLeft w:val="0"/>
          <w:marRight w:val="0"/>
          <w:marTop w:val="0"/>
          <w:marBottom w:val="0"/>
          <w:divBdr>
            <w:top w:val="none" w:sz="0" w:space="0" w:color="auto"/>
            <w:left w:val="none" w:sz="0" w:space="0" w:color="auto"/>
            <w:bottom w:val="none" w:sz="0" w:space="0" w:color="auto"/>
            <w:right w:val="none" w:sz="0" w:space="0" w:color="auto"/>
          </w:divBdr>
        </w:div>
        <w:div w:id="475604513">
          <w:marLeft w:val="0"/>
          <w:marRight w:val="0"/>
          <w:marTop w:val="0"/>
          <w:marBottom w:val="0"/>
          <w:divBdr>
            <w:top w:val="none" w:sz="0" w:space="0" w:color="auto"/>
            <w:left w:val="none" w:sz="0" w:space="0" w:color="auto"/>
            <w:bottom w:val="none" w:sz="0" w:space="0" w:color="auto"/>
            <w:right w:val="none" w:sz="0" w:space="0" w:color="auto"/>
          </w:divBdr>
        </w:div>
        <w:div w:id="1308512822">
          <w:marLeft w:val="0"/>
          <w:marRight w:val="0"/>
          <w:marTop w:val="0"/>
          <w:marBottom w:val="0"/>
          <w:divBdr>
            <w:top w:val="none" w:sz="0" w:space="0" w:color="auto"/>
            <w:left w:val="none" w:sz="0" w:space="0" w:color="auto"/>
            <w:bottom w:val="none" w:sz="0" w:space="0" w:color="auto"/>
            <w:right w:val="none" w:sz="0" w:space="0" w:color="auto"/>
          </w:divBdr>
        </w:div>
        <w:div w:id="264387788">
          <w:marLeft w:val="0"/>
          <w:marRight w:val="0"/>
          <w:marTop w:val="0"/>
          <w:marBottom w:val="0"/>
          <w:divBdr>
            <w:top w:val="none" w:sz="0" w:space="0" w:color="auto"/>
            <w:left w:val="none" w:sz="0" w:space="0" w:color="auto"/>
            <w:bottom w:val="none" w:sz="0" w:space="0" w:color="auto"/>
            <w:right w:val="none" w:sz="0" w:space="0" w:color="auto"/>
          </w:divBdr>
        </w:div>
      </w:divsChild>
    </w:div>
    <w:div w:id="127092685">
      <w:bodyDiv w:val="1"/>
      <w:marLeft w:val="0"/>
      <w:marRight w:val="0"/>
      <w:marTop w:val="0"/>
      <w:marBottom w:val="0"/>
      <w:divBdr>
        <w:top w:val="none" w:sz="0" w:space="0" w:color="auto"/>
        <w:left w:val="none" w:sz="0" w:space="0" w:color="auto"/>
        <w:bottom w:val="none" w:sz="0" w:space="0" w:color="auto"/>
        <w:right w:val="none" w:sz="0" w:space="0" w:color="auto"/>
      </w:divBdr>
    </w:div>
    <w:div w:id="157311487">
      <w:bodyDiv w:val="1"/>
      <w:marLeft w:val="0"/>
      <w:marRight w:val="0"/>
      <w:marTop w:val="0"/>
      <w:marBottom w:val="0"/>
      <w:divBdr>
        <w:top w:val="none" w:sz="0" w:space="0" w:color="auto"/>
        <w:left w:val="none" w:sz="0" w:space="0" w:color="auto"/>
        <w:bottom w:val="none" w:sz="0" w:space="0" w:color="auto"/>
        <w:right w:val="none" w:sz="0" w:space="0" w:color="auto"/>
      </w:divBdr>
    </w:div>
    <w:div w:id="163595691">
      <w:bodyDiv w:val="1"/>
      <w:marLeft w:val="0"/>
      <w:marRight w:val="0"/>
      <w:marTop w:val="0"/>
      <w:marBottom w:val="0"/>
      <w:divBdr>
        <w:top w:val="none" w:sz="0" w:space="0" w:color="auto"/>
        <w:left w:val="none" w:sz="0" w:space="0" w:color="auto"/>
        <w:bottom w:val="none" w:sz="0" w:space="0" w:color="auto"/>
        <w:right w:val="none" w:sz="0" w:space="0" w:color="auto"/>
      </w:divBdr>
    </w:div>
    <w:div w:id="191695809">
      <w:bodyDiv w:val="1"/>
      <w:marLeft w:val="0"/>
      <w:marRight w:val="0"/>
      <w:marTop w:val="0"/>
      <w:marBottom w:val="0"/>
      <w:divBdr>
        <w:top w:val="none" w:sz="0" w:space="0" w:color="auto"/>
        <w:left w:val="none" w:sz="0" w:space="0" w:color="auto"/>
        <w:bottom w:val="none" w:sz="0" w:space="0" w:color="auto"/>
        <w:right w:val="none" w:sz="0" w:space="0" w:color="auto"/>
      </w:divBdr>
    </w:div>
    <w:div w:id="198711722">
      <w:bodyDiv w:val="1"/>
      <w:marLeft w:val="0"/>
      <w:marRight w:val="0"/>
      <w:marTop w:val="0"/>
      <w:marBottom w:val="0"/>
      <w:divBdr>
        <w:top w:val="none" w:sz="0" w:space="0" w:color="auto"/>
        <w:left w:val="none" w:sz="0" w:space="0" w:color="auto"/>
        <w:bottom w:val="none" w:sz="0" w:space="0" w:color="auto"/>
        <w:right w:val="none" w:sz="0" w:space="0" w:color="auto"/>
      </w:divBdr>
      <w:divsChild>
        <w:div w:id="1954900422">
          <w:marLeft w:val="0"/>
          <w:marRight w:val="0"/>
          <w:marTop w:val="0"/>
          <w:marBottom w:val="0"/>
          <w:divBdr>
            <w:top w:val="none" w:sz="0" w:space="0" w:color="auto"/>
            <w:left w:val="none" w:sz="0" w:space="0" w:color="auto"/>
            <w:bottom w:val="none" w:sz="0" w:space="0" w:color="auto"/>
            <w:right w:val="none" w:sz="0" w:space="0" w:color="auto"/>
          </w:divBdr>
        </w:div>
        <w:div w:id="132218138">
          <w:marLeft w:val="0"/>
          <w:marRight w:val="0"/>
          <w:marTop w:val="0"/>
          <w:marBottom w:val="0"/>
          <w:divBdr>
            <w:top w:val="none" w:sz="0" w:space="0" w:color="auto"/>
            <w:left w:val="none" w:sz="0" w:space="0" w:color="auto"/>
            <w:bottom w:val="none" w:sz="0" w:space="0" w:color="auto"/>
            <w:right w:val="none" w:sz="0" w:space="0" w:color="auto"/>
          </w:divBdr>
        </w:div>
      </w:divsChild>
    </w:div>
    <w:div w:id="256788011">
      <w:bodyDiv w:val="1"/>
      <w:marLeft w:val="0"/>
      <w:marRight w:val="0"/>
      <w:marTop w:val="0"/>
      <w:marBottom w:val="0"/>
      <w:divBdr>
        <w:top w:val="none" w:sz="0" w:space="0" w:color="auto"/>
        <w:left w:val="none" w:sz="0" w:space="0" w:color="auto"/>
        <w:bottom w:val="none" w:sz="0" w:space="0" w:color="auto"/>
        <w:right w:val="none" w:sz="0" w:space="0" w:color="auto"/>
      </w:divBdr>
      <w:divsChild>
        <w:div w:id="987128822">
          <w:marLeft w:val="0"/>
          <w:marRight w:val="0"/>
          <w:marTop w:val="0"/>
          <w:marBottom w:val="0"/>
          <w:divBdr>
            <w:top w:val="none" w:sz="0" w:space="0" w:color="auto"/>
            <w:left w:val="none" w:sz="0" w:space="0" w:color="auto"/>
            <w:bottom w:val="none" w:sz="0" w:space="0" w:color="auto"/>
            <w:right w:val="none" w:sz="0" w:space="0" w:color="auto"/>
          </w:divBdr>
        </w:div>
        <w:div w:id="1994944360">
          <w:marLeft w:val="0"/>
          <w:marRight w:val="0"/>
          <w:marTop w:val="0"/>
          <w:marBottom w:val="0"/>
          <w:divBdr>
            <w:top w:val="none" w:sz="0" w:space="0" w:color="auto"/>
            <w:left w:val="none" w:sz="0" w:space="0" w:color="auto"/>
            <w:bottom w:val="none" w:sz="0" w:space="0" w:color="auto"/>
            <w:right w:val="none" w:sz="0" w:space="0" w:color="auto"/>
          </w:divBdr>
        </w:div>
        <w:div w:id="467745196">
          <w:marLeft w:val="0"/>
          <w:marRight w:val="0"/>
          <w:marTop w:val="0"/>
          <w:marBottom w:val="0"/>
          <w:divBdr>
            <w:top w:val="none" w:sz="0" w:space="0" w:color="auto"/>
            <w:left w:val="none" w:sz="0" w:space="0" w:color="auto"/>
            <w:bottom w:val="none" w:sz="0" w:space="0" w:color="auto"/>
            <w:right w:val="none" w:sz="0" w:space="0" w:color="auto"/>
          </w:divBdr>
        </w:div>
      </w:divsChild>
    </w:div>
    <w:div w:id="259487295">
      <w:bodyDiv w:val="1"/>
      <w:marLeft w:val="0"/>
      <w:marRight w:val="0"/>
      <w:marTop w:val="0"/>
      <w:marBottom w:val="0"/>
      <w:divBdr>
        <w:top w:val="none" w:sz="0" w:space="0" w:color="auto"/>
        <w:left w:val="none" w:sz="0" w:space="0" w:color="auto"/>
        <w:bottom w:val="none" w:sz="0" w:space="0" w:color="auto"/>
        <w:right w:val="none" w:sz="0" w:space="0" w:color="auto"/>
      </w:divBdr>
    </w:div>
    <w:div w:id="284897303">
      <w:bodyDiv w:val="1"/>
      <w:marLeft w:val="0"/>
      <w:marRight w:val="0"/>
      <w:marTop w:val="0"/>
      <w:marBottom w:val="0"/>
      <w:divBdr>
        <w:top w:val="none" w:sz="0" w:space="0" w:color="auto"/>
        <w:left w:val="none" w:sz="0" w:space="0" w:color="auto"/>
        <w:bottom w:val="none" w:sz="0" w:space="0" w:color="auto"/>
        <w:right w:val="none" w:sz="0" w:space="0" w:color="auto"/>
      </w:divBdr>
    </w:div>
    <w:div w:id="439451161">
      <w:bodyDiv w:val="1"/>
      <w:marLeft w:val="0"/>
      <w:marRight w:val="0"/>
      <w:marTop w:val="0"/>
      <w:marBottom w:val="0"/>
      <w:divBdr>
        <w:top w:val="none" w:sz="0" w:space="0" w:color="auto"/>
        <w:left w:val="none" w:sz="0" w:space="0" w:color="auto"/>
        <w:bottom w:val="none" w:sz="0" w:space="0" w:color="auto"/>
        <w:right w:val="none" w:sz="0" w:space="0" w:color="auto"/>
      </w:divBdr>
    </w:div>
    <w:div w:id="601643563">
      <w:bodyDiv w:val="1"/>
      <w:marLeft w:val="0"/>
      <w:marRight w:val="0"/>
      <w:marTop w:val="0"/>
      <w:marBottom w:val="0"/>
      <w:divBdr>
        <w:top w:val="none" w:sz="0" w:space="0" w:color="auto"/>
        <w:left w:val="none" w:sz="0" w:space="0" w:color="auto"/>
        <w:bottom w:val="none" w:sz="0" w:space="0" w:color="auto"/>
        <w:right w:val="none" w:sz="0" w:space="0" w:color="auto"/>
      </w:divBdr>
    </w:div>
    <w:div w:id="890313996">
      <w:bodyDiv w:val="1"/>
      <w:marLeft w:val="0"/>
      <w:marRight w:val="0"/>
      <w:marTop w:val="0"/>
      <w:marBottom w:val="0"/>
      <w:divBdr>
        <w:top w:val="none" w:sz="0" w:space="0" w:color="auto"/>
        <w:left w:val="none" w:sz="0" w:space="0" w:color="auto"/>
        <w:bottom w:val="none" w:sz="0" w:space="0" w:color="auto"/>
        <w:right w:val="none" w:sz="0" w:space="0" w:color="auto"/>
      </w:divBdr>
    </w:div>
    <w:div w:id="1027369567">
      <w:bodyDiv w:val="1"/>
      <w:marLeft w:val="0"/>
      <w:marRight w:val="0"/>
      <w:marTop w:val="0"/>
      <w:marBottom w:val="0"/>
      <w:divBdr>
        <w:top w:val="none" w:sz="0" w:space="0" w:color="auto"/>
        <w:left w:val="none" w:sz="0" w:space="0" w:color="auto"/>
        <w:bottom w:val="none" w:sz="0" w:space="0" w:color="auto"/>
        <w:right w:val="none" w:sz="0" w:space="0" w:color="auto"/>
      </w:divBdr>
    </w:div>
    <w:div w:id="1036661545">
      <w:bodyDiv w:val="1"/>
      <w:marLeft w:val="0"/>
      <w:marRight w:val="0"/>
      <w:marTop w:val="0"/>
      <w:marBottom w:val="0"/>
      <w:divBdr>
        <w:top w:val="none" w:sz="0" w:space="0" w:color="auto"/>
        <w:left w:val="none" w:sz="0" w:space="0" w:color="auto"/>
        <w:bottom w:val="none" w:sz="0" w:space="0" w:color="auto"/>
        <w:right w:val="none" w:sz="0" w:space="0" w:color="auto"/>
      </w:divBdr>
    </w:div>
    <w:div w:id="1045065578">
      <w:bodyDiv w:val="1"/>
      <w:marLeft w:val="0"/>
      <w:marRight w:val="0"/>
      <w:marTop w:val="0"/>
      <w:marBottom w:val="0"/>
      <w:divBdr>
        <w:top w:val="none" w:sz="0" w:space="0" w:color="auto"/>
        <w:left w:val="none" w:sz="0" w:space="0" w:color="auto"/>
        <w:bottom w:val="none" w:sz="0" w:space="0" w:color="auto"/>
        <w:right w:val="none" w:sz="0" w:space="0" w:color="auto"/>
      </w:divBdr>
    </w:div>
    <w:div w:id="1078867657">
      <w:bodyDiv w:val="1"/>
      <w:marLeft w:val="0"/>
      <w:marRight w:val="0"/>
      <w:marTop w:val="0"/>
      <w:marBottom w:val="0"/>
      <w:divBdr>
        <w:top w:val="none" w:sz="0" w:space="0" w:color="auto"/>
        <w:left w:val="none" w:sz="0" w:space="0" w:color="auto"/>
        <w:bottom w:val="none" w:sz="0" w:space="0" w:color="auto"/>
        <w:right w:val="none" w:sz="0" w:space="0" w:color="auto"/>
      </w:divBdr>
    </w:div>
    <w:div w:id="1082415736">
      <w:bodyDiv w:val="1"/>
      <w:marLeft w:val="0"/>
      <w:marRight w:val="0"/>
      <w:marTop w:val="0"/>
      <w:marBottom w:val="0"/>
      <w:divBdr>
        <w:top w:val="none" w:sz="0" w:space="0" w:color="auto"/>
        <w:left w:val="none" w:sz="0" w:space="0" w:color="auto"/>
        <w:bottom w:val="none" w:sz="0" w:space="0" w:color="auto"/>
        <w:right w:val="none" w:sz="0" w:space="0" w:color="auto"/>
      </w:divBdr>
    </w:div>
    <w:div w:id="1166049103">
      <w:bodyDiv w:val="1"/>
      <w:marLeft w:val="0"/>
      <w:marRight w:val="0"/>
      <w:marTop w:val="0"/>
      <w:marBottom w:val="0"/>
      <w:divBdr>
        <w:top w:val="none" w:sz="0" w:space="0" w:color="auto"/>
        <w:left w:val="none" w:sz="0" w:space="0" w:color="auto"/>
        <w:bottom w:val="none" w:sz="0" w:space="0" w:color="auto"/>
        <w:right w:val="none" w:sz="0" w:space="0" w:color="auto"/>
      </w:divBdr>
    </w:div>
    <w:div w:id="1220439515">
      <w:bodyDiv w:val="1"/>
      <w:marLeft w:val="0"/>
      <w:marRight w:val="0"/>
      <w:marTop w:val="0"/>
      <w:marBottom w:val="0"/>
      <w:divBdr>
        <w:top w:val="none" w:sz="0" w:space="0" w:color="auto"/>
        <w:left w:val="none" w:sz="0" w:space="0" w:color="auto"/>
        <w:bottom w:val="none" w:sz="0" w:space="0" w:color="auto"/>
        <w:right w:val="none" w:sz="0" w:space="0" w:color="auto"/>
      </w:divBdr>
      <w:divsChild>
        <w:div w:id="2013332398">
          <w:marLeft w:val="0"/>
          <w:marRight w:val="0"/>
          <w:marTop w:val="0"/>
          <w:marBottom w:val="0"/>
          <w:divBdr>
            <w:top w:val="none" w:sz="0" w:space="0" w:color="auto"/>
            <w:left w:val="none" w:sz="0" w:space="0" w:color="auto"/>
            <w:bottom w:val="none" w:sz="0" w:space="0" w:color="auto"/>
            <w:right w:val="none" w:sz="0" w:space="0" w:color="auto"/>
          </w:divBdr>
        </w:div>
        <w:div w:id="1100688439">
          <w:marLeft w:val="0"/>
          <w:marRight w:val="0"/>
          <w:marTop w:val="0"/>
          <w:marBottom w:val="0"/>
          <w:divBdr>
            <w:top w:val="none" w:sz="0" w:space="0" w:color="auto"/>
            <w:left w:val="none" w:sz="0" w:space="0" w:color="auto"/>
            <w:bottom w:val="none" w:sz="0" w:space="0" w:color="auto"/>
            <w:right w:val="none" w:sz="0" w:space="0" w:color="auto"/>
          </w:divBdr>
        </w:div>
        <w:div w:id="1453281598">
          <w:marLeft w:val="0"/>
          <w:marRight w:val="0"/>
          <w:marTop w:val="0"/>
          <w:marBottom w:val="0"/>
          <w:divBdr>
            <w:top w:val="none" w:sz="0" w:space="0" w:color="auto"/>
            <w:left w:val="none" w:sz="0" w:space="0" w:color="auto"/>
            <w:bottom w:val="none" w:sz="0" w:space="0" w:color="auto"/>
            <w:right w:val="none" w:sz="0" w:space="0" w:color="auto"/>
          </w:divBdr>
        </w:div>
      </w:divsChild>
    </w:div>
    <w:div w:id="1322124917">
      <w:bodyDiv w:val="1"/>
      <w:marLeft w:val="0"/>
      <w:marRight w:val="0"/>
      <w:marTop w:val="0"/>
      <w:marBottom w:val="0"/>
      <w:divBdr>
        <w:top w:val="none" w:sz="0" w:space="0" w:color="auto"/>
        <w:left w:val="none" w:sz="0" w:space="0" w:color="auto"/>
        <w:bottom w:val="none" w:sz="0" w:space="0" w:color="auto"/>
        <w:right w:val="none" w:sz="0" w:space="0" w:color="auto"/>
      </w:divBdr>
    </w:div>
    <w:div w:id="1392072309">
      <w:bodyDiv w:val="1"/>
      <w:marLeft w:val="0"/>
      <w:marRight w:val="0"/>
      <w:marTop w:val="0"/>
      <w:marBottom w:val="0"/>
      <w:divBdr>
        <w:top w:val="none" w:sz="0" w:space="0" w:color="auto"/>
        <w:left w:val="none" w:sz="0" w:space="0" w:color="auto"/>
        <w:bottom w:val="none" w:sz="0" w:space="0" w:color="auto"/>
        <w:right w:val="none" w:sz="0" w:space="0" w:color="auto"/>
      </w:divBdr>
    </w:div>
    <w:div w:id="1395547895">
      <w:bodyDiv w:val="1"/>
      <w:marLeft w:val="0"/>
      <w:marRight w:val="0"/>
      <w:marTop w:val="0"/>
      <w:marBottom w:val="0"/>
      <w:divBdr>
        <w:top w:val="none" w:sz="0" w:space="0" w:color="auto"/>
        <w:left w:val="none" w:sz="0" w:space="0" w:color="auto"/>
        <w:bottom w:val="none" w:sz="0" w:space="0" w:color="auto"/>
        <w:right w:val="none" w:sz="0" w:space="0" w:color="auto"/>
      </w:divBdr>
    </w:div>
    <w:div w:id="1404528734">
      <w:bodyDiv w:val="1"/>
      <w:marLeft w:val="0"/>
      <w:marRight w:val="0"/>
      <w:marTop w:val="0"/>
      <w:marBottom w:val="0"/>
      <w:divBdr>
        <w:top w:val="none" w:sz="0" w:space="0" w:color="auto"/>
        <w:left w:val="none" w:sz="0" w:space="0" w:color="auto"/>
        <w:bottom w:val="none" w:sz="0" w:space="0" w:color="auto"/>
        <w:right w:val="none" w:sz="0" w:space="0" w:color="auto"/>
      </w:divBdr>
    </w:div>
    <w:div w:id="1449276676">
      <w:bodyDiv w:val="1"/>
      <w:marLeft w:val="0"/>
      <w:marRight w:val="0"/>
      <w:marTop w:val="0"/>
      <w:marBottom w:val="0"/>
      <w:divBdr>
        <w:top w:val="none" w:sz="0" w:space="0" w:color="auto"/>
        <w:left w:val="none" w:sz="0" w:space="0" w:color="auto"/>
        <w:bottom w:val="none" w:sz="0" w:space="0" w:color="auto"/>
        <w:right w:val="none" w:sz="0" w:space="0" w:color="auto"/>
      </w:divBdr>
    </w:div>
    <w:div w:id="1517495634">
      <w:bodyDiv w:val="1"/>
      <w:marLeft w:val="0"/>
      <w:marRight w:val="0"/>
      <w:marTop w:val="0"/>
      <w:marBottom w:val="0"/>
      <w:divBdr>
        <w:top w:val="none" w:sz="0" w:space="0" w:color="auto"/>
        <w:left w:val="none" w:sz="0" w:space="0" w:color="auto"/>
        <w:bottom w:val="none" w:sz="0" w:space="0" w:color="auto"/>
        <w:right w:val="none" w:sz="0" w:space="0" w:color="auto"/>
      </w:divBdr>
      <w:divsChild>
        <w:div w:id="621305294">
          <w:marLeft w:val="0"/>
          <w:marRight w:val="0"/>
          <w:marTop w:val="0"/>
          <w:marBottom w:val="0"/>
          <w:divBdr>
            <w:top w:val="none" w:sz="0" w:space="0" w:color="auto"/>
            <w:left w:val="none" w:sz="0" w:space="0" w:color="auto"/>
            <w:bottom w:val="none" w:sz="0" w:space="0" w:color="auto"/>
            <w:right w:val="none" w:sz="0" w:space="0" w:color="auto"/>
          </w:divBdr>
          <w:divsChild>
            <w:div w:id="1265839501">
              <w:marLeft w:val="0"/>
              <w:marRight w:val="0"/>
              <w:marTop w:val="0"/>
              <w:marBottom w:val="0"/>
              <w:divBdr>
                <w:top w:val="none" w:sz="0" w:space="0" w:color="auto"/>
                <w:left w:val="none" w:sz="0" w:space="0" w:color="auto"/>
                <w:bottom w:val="none" w:sz="0" w:space="0" w:color="auto"/>
                <w:right w:val="none" w:sz="0" w:space="0" w:color="auto"/>
              </w:divBdr>
            </w:div>
            <w:div w:id="2101294868">
              <w:marLeft w:val="0"/>
              <w:marRight w:val="0"/>
              <w:marTop w:val="0"/>
              <w:marBottom w:val="0"/>
              <w:divBdr>
                <w:top w:val="none" w:sz="0" w:space="0" w:color="auto"/>
                <w:left w:val="none" w:sz="0" w:space="0" w:color="auto"/>
                <w:bottom w:val="none" w:sz="0" w:space="0" w:color="auto"/>
                <w:right w:val="none" w:sz="0" w:space="0" w:color="auto"/>
              </w:divBdr>
            </w:div>
            <w:div w:id="267087315">
              <w:marLeft w:val="0"/>
              <w:marRight w:val="0"/>
              <w:marTop w:val="0"/>
              <w:marBottom w:val="0"/>
              <w:divBdr>
                <w:top w:val="none" w:sz="0" w:space="0" w:color="auto"/>
                <w:left w:val="none" w:sz="0" w:space="0" w:color="auto"/>
                <w:bottom w:val="none" w:sz="0" w:space="0" w:color="auto"/>
                <w:right w:val="none" w:sz="0" w:space="0" w:color="auto"/>
              </w:divBdr>
            </w:div>
            <w:div w:id="1626035233">
              <w:marLeft w:val="0"/>
              <w:marRight w:val="0"/>
              <w:marTop w:val="0"/>
              <w:marBottom w:val="0"/>
              <w:divBdr>
                <w:top w:val="none" w:sz="0" w:space="0" w:color="auto"/>
                <w:left w:val="none" w:sz="0" w:space="0" w:color="auto"/>
                <w:bottom w:val="none" w:sz="0" w:space="0" w:color="auto"/>
                <w:right w:val="none" w:sz="0" w:space="0" w:color="auto"/>
              </w:divBdr>
            </w:div>
            <w:div w:id="414329859">
              <w:marLeft w:val="0"/>
              <w:marRight w:val="0"/>
              <w:marTop w:val="0"/>
              <w:marBottom w:val="0"/>
              <w:divBdr>
                <w:top w:val="none" w:sz="0" w:space="0" w:color="auto"/>
                <w:left w:val="none" w:sz="0" w:space="0" w:color="auto"/>
                <w:bottom w:val="none" w:sz="0" w:space="0" w:color="auto"/>
                <w:right w:val="none" w:sz="0" w:space="0" w:color="auto"/>
              </w:divBdr>
            </w:div>
            <w:div w:id="376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6539">
      <w:bodyDiv w:val="1"/>
      <w:marLeft w:val="0"/>
      <w:marRight w:val="0"/>
      <w:marTop w:val="0"/>
      <w:marBottom w:val="0"/>
      <w:divBdr>
        <w:top w:val="none" w:sz="0" w:space="0" w:color="auto"/>
        <w:left w:val="none" w:sz="0" w:space="0" w:color="auto"/>
        <w:bottom w:val="none" w:sz="0" w:space="0" w:color="auto"/>
        <w:right w:val="none" w:sz="0" w:space="0" w:color="auto"/>
      </w:divBdr>
    </w:div>
    <w:div w:id="1616014150">
      <w:bodyDiv w:val="1"/>
      <w:marLeft w:val="0"/>
      <w:marRight w:val="0"/>
      <w:marTop w:val="0"/>
      <w:marBottom w:val="0"/>
      <w:divBdr>
        <w:top w:val="none" w:sz="0" w:space="0" w:color="auto"/>
        <w:left w:val="none" w:sz="0" w:space="0" w:color="auto"/>
        <w:bottom w:val="none" w:sz="0" w:space="0" w:color="auto"/>
        <w:right w:val="none" w:sz="0" w:space="0" w:color="auto"/>
      </w:divBdr>
    </w:div>
    <w:div w:id="1629815560">
      <w:bodyDiv w:val="1"/>
      <w:marLeft w:val="0"/>
      <w:marRight w:val="0"/>
      <w:marTop w:val="0"/>
      <w:marBottom w:val="0"/>
      <w:divBdr>
        <w:top w:val="none" w:sz="0" w:space="0" w:color="auto"/>
        <w:left w:val="none" w:sz="0" w:space="0" w:color="auto"/>
        <w:bottom w:val="none" w:sz="0" w:space="0" w:color="auto"/>
        <w:right w:val="none" w:sz="0" w:space="0" w:color="auto"/>
      </w:divBdr>
    </w:div>
    <w:div w:id="1648165396">
      <w:bodyDiv w:val="1"/>
      <w:marLeft w:val="0"/>
      <w:marRight w:val="0"/>
      <w:marTop w:val="0"/>
      <w:marBottom w:val="0"/>
      <w:divBdr>
        <w:top w:val="none" w:sz="0" w:space="0" w:color="auto"/>
        <w:left w:val="none" w:sz="0" w:space="0" w:color="auto"/>
        <w:bottom w:val="none" w:sz="0" w:space="0" w:color="auto"/>
        <w:right w:val="none" w:sz="0" w:space="0" w:color="auto"/>
      </w:divBdr>
    </w:div>
    <w:div w:id="1704669738">
      <w:bodyDiv w:val="1"/>
      <w:marLeft w:val="0"/>
      <w:marRight w:val="0"/>
      <w:marTop w:val="0"/>
      <w:marBottom w:val="0"/>
      <w:divBdr>
        <w:top w:val="none" w:sz="0" w:space="0" w:color="auto"/>
        <w:left w:val="none" w:sz="0" w:space="0" w:color="auto"/>
        <w:bottom w:val="none" w:sz="0" w:space="0" w:color="auto"/>
        <w:right w:val="none" w:sz="0" w:space="0" w:color="auto"/>
      </w:divBdr>
    </w:div>
    <w:div w:id="1796606727">
      <w:bodyDiv w:val="1"/>
      <w:marLeft w:val="0"/>
      <w:marRight w:val="0"/>
      <w:marTop w:val="0"/>
      <w:marBottom w:val="0"/>
      <w:divBdr>
        <w:top w:val="none" w:sz="0" w:space="0" w:color="auto"/>
        <w:left w:val="none" w:sz="0" w:space="0" w:color="auto"/>
        <w:bottom w:val="none" w:sz="0" w:space="0" w:color="auto"/>
        <w:right w:val="none" w:sz="0" w:space="0" w:color="auto"/>
      </w:divBdr>
      <w:divsChild>
        <w:div w:id="1722633194">
          <w:marLeft w:val="0"/>
          <w:marRight w:val="0"/>
          <w:marTop w:val="0"/>
          <w:marBottom w:val="0"/>
          <w:divBdr>
            <w:top w:val="none" w:sz="0" w:space="0" w:color="auto"/>
            <w:left w:val="none" w:sz="0" w:space="0" w:color="auto"/>
            <w:bottom w:val="none" w:sz="0" w:space="0" w:color="auto"/>
            <w:right w:val="none" w:sz="0" w:space="0" w:color="auto"/>
          </w:divBdr>
          <w:divsChild>
            <w:div w:id="658584419">
              <w:marLeft w:val="0"/>
              <w:marRight w:val="0"/>
              <w:marTop w:val="0"/>
              <w:marBottom w:val="0"/>
              <w:divBdr>
                <w:top w:val="none" w:sz="0" w:space="0" w:color="auto"/>
                <w:left w:val="none" w:sz="0" w:space="0" w:color="auto"/>
                <w:bottom w:val="none" w:sz="0" w:space="0" w:color="auto"/>
                <w:right w:val="none" w:sz="0" w:space="0" w:color="auto"/>
              </w:divBdr>
              <w:divsChild>
                <w:div w:id="1063992192">
                  <w:marLeft w:val="0"/>
                  <w:marRight w:val="0"/>
                  <w:marTop w:val="0"/>
                  <w:marBottom w:val="0"/>
                  <w:divBdr>
                    <w:top w:val="none" w:sz="0" w:space="0" w:color="auto"/>
                    <w:left w:val="none" w:sz="0" w:space="0" w:color="auto"/>
                    <w:bottom w:val="none" w:sz="0" w:space="0" w:color="auto"/>
                    <w:right w:val="none" w:sz="0" w:space="0" w:color="auto"/>
                  </w:divBdr>
                  <w:divsChild>
                    <w:div w:id="379403941">
                      <w:marLeft w:val="0"/>
                      <w:marRight w:val="0"/>
                      <w:marTop w:val="0"/>
                      <w:marBottom w:val="0"/>
                      <w:divBdr>
                        <w:top w:val="none" w:sz="0" w:space="0" w:color="auto"/>
                        <w:left w:val="none" w:sz="0" w:space="0" w:color="auto"/>
                        <w:bottom w:val="none" w:sz="0" w:space="0" w:color="auto"/>
                        <w:right w:val="none" w:sz="0" w:space="0" w:color="auto"/>
                      </w:divBdr>
                      <w:divsChild>
                        <w:div w:id="1852985760">
                          <w:marLeft w:val="0"/>
                          <w:marRight w:val="0"/>
                          <w:marTop w:val="0"/>
                          <w:marBottom w:val="0"/>
                          <w:divBdr>
                            <w:top w:val="none" w:sz="0" w:space="0" w:color="auto"/>
                            <w:left w:val="none" w:sz="0" w:space="0" w:color="auto"/>
                            <w:bottom w:val="none" w:sz="0" w:space="0" w:color="auto"/>
                            <w:right w:val="none" w:sz="0" w:space="0" w:color="auto"/>
                          </w:divBdr>
                          <w:divsChild>
                            <w:div w:id="1171025367">
                              <w:marLeft w:val="0"/>
                              <w:marRight w:val="0"/>
                              <w:marTop w:val="0"/>
                              <w:marBottom w:val="0"/>
                              <w:divBdr>
                                <w:top w:val="none" w:sz="0" w:space="0" w:color="auto"/>
                                <w:left w:val="none" w:sz="0" w:space="0" w:color="auto"/>
                                <w:bottom w:val="none" w:sz="0" w:space="0" w:color="auto"/>
                                <w:right w:val="none" w:sz="0" w:space="0" w:color="auto"/>
                              </w:divBdr>
                            </w:div>
                            <w:div w:id="1451778438">
                              <w:marLeft w:val="0"/>
                              <w:marRight w:val="0"/>
                              <w:marTop w:val="0"/>
                              <w:marBottom w:val="0"/>
                              <w:divBdr>
                                <w:top w:val="none" w:sz="0" w:space="0" w:color="auto"/>
                                <w:left w:val="none" w:sz="0" w:space="0" w:color="auto"/>
                                <w:bottom w:val="none" w:sz="0" w:space="0" w:color="auto"/>
                                <w:right w:val="none" w:sz="0" w:space="0" w:color="auto"/>
                              </w:divBdr>
                              <w:divsChild>
                                <w:div w:id="411508367">
                                  <w:marLeft w:val="0"/>
                                  <w:marRight w:val="0"/>
                                  <w:marTop w:val="0"/>
                                  <w:marBottom w:val="0"/>
                                  <w:divBdr>
                                    <w:top w:val="none" w:sz="0" w:space="0" w:color="auto"/>
                                    <w:left w:val="none" w:sz="0" w:space="0" w:color="auto"/>
                                    <w:bottom w:val="none" w:sz="0" w:space="0" w:color="auto"/>
                                    <w:right w:val="none" w:sz="0" w:space="0" w:color="auto"/>
                                  </w:divBdr>
                                  <w:divsChild>
                                    <w:div w:id="20793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174584">
                      <w:marLeft w:val="0"/>
                      <w:marRight w:val="0"/>
                      <w:marTop w:val="0"/>
                      <w:marBottom w:val="0"/>
                      <w:divBdr>
                        <w:top w:val="none" w:sz="0" w:space="0" w:color="auto"/>
                        <w:left w:val="none" w:sz="0" w:space="0" w:color="auto"/>
                        <w:bottom w:val="none" w:sz="0" w:space="0" w:color="auto"/>
                        <w:right w:val="none" w:sz="0" w:space="0" w:color="auto"/>
                      </w:divBdr>
                      <w:divsChild>
                        <w:div w:id="1027364100">
                          <w:marLeft w:val="0"/>
                          <w:marRight w:val="0"/>
                          <w:marTop w:val="0"/>
                          <w:marBottom w:val="0"/>
                          <w:divBdr>
                            <w:top w:val="none" w:sz="0" w:space="0" w:color="auto"/>
                            <w:left w:val="none" w:sz="0" w:space="0" w:color="auto"/>
                            <w:bottom w:val="none" w:sz="0" w:space="0" w:color="auto"/>
                            <w:right w:val="none" w:sz="0" w:space="0" w:color="auto"/>
                          </w:divBdr>
                          <w:divsChild>
                            <w:div w:id="17052734">
                              <w:marLeft w:val="0"/>
                              <w:marRight w:val="0"/>
                              <w:marTop w:val="0"/>
                              <w:marBottom w:val="0"/>
                              <w:divBdr>
                                <w:top w:val="none" w:sz="0" w:space="0" w:color="auto"/>
                                <w:left w:val="none" w:sz="0" w:space="0" w:color="auto"/>
                                <w:bottom w:val="none" w:sz="0" w:space="0" w:color="auto"/>
                                <w:right w:val="none" w:sz="0" w:space="0" w:color="auto"/>
                              </w:divBdr>
                              <w:divsChild>
                                <w:div w:id="870873435">
                                  <w:marLeft w:val="0"/>
                                  <w:marRight w:val="0"/>
                                  <w:marTop w:val="0"/>
                                  <w:marBottom w:val="0"/>
                                  <w:divBdr>
                                    <w:top w:val="none" w:sz="0" w:space="0" w:color="auto"/>
                                    <w:left w:val="none" w:sz="0" w:space="0" w:color="auto"/>
                                    <w:bottom w:val="none" w:sz="0" w:space="0" w:color="auto"/>
                                    <w:right w:val="none" w:sz="0" w:space="0" w:color="auto"/>
                                  </w:divBdr>
                                  <w:divsChild>
                                    <w:div w:id="1499689823">
                                      <w:marLeft w:val="0"/>
                                      <w:marRight w:val="0"/>
                                      <w:marTop w:val="0"/>
                                      <w:marBottom w:val="0"/>
                                      <w:divBdr>
                                        <w:top w:val="none" w:sz="0" w:space="0" w:color="auto"/>
                                        <w:left w:val="none" w:sz="0" w:space="0" w:color="auto"/>
                                        <w:bottom w:val="none" w:sz="0" w:space="0" w:color="auto"/>
                                        <w:right w:val="none" w:sz="0" w:space="0" w:color="auto"/>
                                      </w:divBdr>
                                    </w:div>
                                  </w:divsChild>
                                </w:div>
                                <w:div w:id="1126972322">
                                  <w:marLeft w:val="0"/>
                                  <w:marRight w:val="0"/>
                                  <w:marTop w:val="0"/>
                                  <w:marBottom w:val="0"/>
                                  <w:divBdr>
                                    <w:top w:val="none" w:sz="0" w:space="0" w:color="auto"/>
                                    <w:left w:val="none" w:sz="0" w:space="0" w:color="auto"/>
                                    <w:bottom w:val="none" w:sz="0" w:space="0" w:color="auto"/>
                                    <w:right w:val="none" w:sz="0" w:space="0" w:color="auto"/>
                                  </w:divBdr>
                                </w:div>
                                <w:div w:id="1173447241">
                                  <w:marLeft w:val="0"/>
                                  <w:marRight w:val="0"/>
                                  <w:marTop w:val="0"/>
                                  <w:marBottom w:val="0"/>
                                  <w:divBdr>
                                    <w:top w:val="none" w:sz="0" w:space="0" w:color="auto"/>
                                    <w:left w:val="none" w:sz="0" w:space="0" w:color="auto"/>
                                    <w:bottom w:val="none" w:sz="0" w:space="0" w:color="auto"/>
                                    <w:right w:val="none" w:sz="0" w:space="0" w:color="auto"/>
                                  </w:divBdr>
                                </w:div>
                                <w:div w:id="1403913145">
                                  <w:marLeft w:val="0"/>
                                  <w:marRight w:val="0"/>
                                  <w:marTop w:val="0"/>
                                  <w:marBottom w:val="0"/>
                                  <w:divBdr>
                                    <w:top w:val="none" w:sz="0" w:space="0" w:color="auto"/>
                                    <w:left w:val="none" w:sz="0" w:space="0" w:color="auto"/>
                                    <w:bottom w:val="none" w:sz="0" w:space="0" w:color="auto"/>
                                    <w:right w:val="none" w:sz="0" w:space="0" w:color="auto"/>
                                  </w:divBdr>
                                  <w:divsChild>
                                    <w:div w:id="482430420">
                                      <w:marLeft w:val="0"/>
                                      <w:marRight w:val="0"/>
                                      <w:marTop w:val="0"/>
                                      <w:marBottom w:val="0"/>
                                      <w:divBdr>
                                        <w:top w:val="none" w:sz="0" w:space="0" w:color="auto"/>
                                        <w:left w:val="none" w:sz="0" w:space="0" w:color="auto"/>
                                        <w:bottom w:val="none" w:sz="0" w:space="0" w:color="auto"/>
                                        <w:right w:val="none" w:sz="0" w:space="0" w:color="auto"/>
                                      </w:divBdr>
                                    </w:div>
                                  </w:divsChild>
                                </w:div>
                                <w:div w:id="1345791506">
                                  <w:marLeft w:val="0"/>
                                  <w:marRight w:val="0"/>
                                  <w:marTop w:val="0"/>
                                  <w:marBottom w:val="0"/>
                                  <w:divBdr>
                                    <w:top w:val="none" w:sz="0" w:space="0" w:color="auto"/>
                                    <w:left w:val="none" w:sz="0" w:space="0" w:color="auto"/>
                                    <w:bottom w:val="none" w:sz="0" w:space="0" w:color="auto"/>
                                    <w:right w:val="none" w:sz="0" w:space="0" w:color="auto"/>
                                  </w:divBdr>
                                </w:div>
                              </w:divsChild>
                            </w:div>
                            <w:div w:id="13122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563017">
      <w:bodyDiv w:val="1"/>
      <w:marLeft w:val="0"/>
      <w:marRight w:val="0"/>
      <w:marTop w:val="0"/>
      <w:marBottom w:val="0"/>
      <w:divBdr>
        <w:top w:val="none" w:sz="0" w:space="0" w:color="auto"/>
        <w:left w:val="none" w:sz="0" w:space="0" w:color="auto"/>
        <w:bottom w:val="none" w:sz="0" w:space="0" w:color="auto"/>
        <w:right w:val="none" w:sz="0" w:space="0" w:color="auto"/>
      </w:divBdr>
    </w:div>
    <w:div w:id="1917664974">
      <w:bodyDiv w:val="1"/>
      <w:marLeft w:val="0"/>
      <w:marRight w:val="0"/>
      <w:marTop w:val="0"/>
      <w:marBottom w:val="0"/>
      <w:divBdr>
        <w:top w:val="none" w:sz="0" w:space="0" w:color="auto"/>
        <w:left w:val="none" w:sz="0" w:space="0" w:color="auto"/>
        <w:bottom w:val="none" w:sz="0" w:space="0" w:color="auto"/>
        <w:right w:val="none" w:sz="0" w:space="0" w:color="auto"/>
      </w:divBdr>
    </w:div>
    <w:div w:id="1973366396">
      <w:bodyDiv w:val="1"/>
      <w:marLeft w:val="0"/>
      <w:marRight w:val="0"/>
      <w:marTop w:val="0"/>
      <w:marBottom w:val="0"/>
      <w:divBdr>
        <w:top w:val="none" w:sz="0" w:space="0" w:color="auto"/>
        <w:left w:val="none" w:sz="0" w:space="0" w:color="auto"/>
        <w:bottom w:val="none" w:sz="0" w:space="0" w:color="auto"/>
        <w:right w:val="none" w:sz="0" w:space="0" w:color="auto"/>
      </w:divBdr>
    </w:div>
    <w:div w:id="2043510282">
      <w:bodyDiv w:val="1"/>
      <w:marLeft w:val="0"/>
      <w:marRight w:val="0"/>
      <w:marTop w:val="0"/>
      <w:marBottom w:val="0"/>
      <w:divBdr>
        <w:top w:val="none" w:sz="0" w:space="0" w:color="auto"/>
        <w:left w:val="none" w:sz="0" w:space="0" w:color="auto"/>
        <w:bottom w:val="none" w:sz="0" w:space="0" w:color="auto"/>
        <w:right w:val="none" w:sz="0" w:space="0" w:color="auto"/>
      </w:divBdr>
    </w:div>
    <w:div w:id="2124690093">
      <w:bodyDiv w:val="1"/>
      <w:marLeft w:val="0"/>
      <w:marRight w:val="0"/>
      <w:marTop w:val="0"/>
      <w:marBottom w:val="0"/>
      <w:divBdr>
        <w:top w:val="none" w:sz="0" w:space="0" w:color="auto"/>
        <w:left w:val="none" w:sz="0" w:space="0" w:color="auto"/>
        <w:bottom w:val="none" w:sz="0" w:space="0" w:color="auto"/>
        <w:right w:val="none" w:sz="0" w:space="0" w:color="auto"/>
      </w:divBdr>
    </w:div>
    <w:div w:id="2125155208">
      <w:bodyDiv w:val="1"/>
      <w:marLeft w:val="0"/>
      <w:marRight w:val="0"/>
      <w:marTop w:val="0"/>
      <w:marBottom w:val="0"/>
      <w:divBdr>
        <w:top w:val="none" w:sz="0" w:space="0" w:color="auto"/>
        <w:left w:val="none" w:sz="0" w:space="0" w:color="auto"/>
        <w:bottom w:val="none" w:sz="0" w:space="0" w:color="auto"/>
        <w:right w:val="none" w:sz="0" w:space="0" w:color="auto"/>
      </w:divBdr>
    </w:div>
    <w:div w:id="212966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Kindergarten@kleeblattl.de" TargetMode="Externa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diagramQuickStyle" Target="diagrams/quickStyle1.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39.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diagramQuickStyle" Target="diagrams/quickStyle3.xml"/><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diagramLayout" Target="diagrams/layout2.xm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diagramLayout" Target="diagrams/layout3.xml"/><Relationship Id="rId61" Type="http://schemas.openxmlformats.org/officeDocument/2006/relationships/image" Target="media/image37.jpeg"/><Relationship Id="rId10" Type="http://schemas.openxmlformats.org/officeDocument/2006/relationships/oleObject" Target="embeddings/oleObject1.bin"/><Relationship Id="rId19" Type="http://schemas.openxmlformats.org/officeDocument/2006/relationships/diagramData" Target="diagrams/data1.xml"/><Relationship Id="rId31" Type="http://schemas.microsoft.com/office/2007/relationships/diagramDrawing" Target="diagrams/drawing2.xml"/><Relationship Id="rId44" Type="http://schemas.openxmlformats.org/officeDocument/2006/relationships/image" Target="media/image25.jpeg"/><Relationship Id="rId52" Type="http://schemas.openxmlformats.org/officeDocument/2006/relationships/image" Target="media/image33.jpeg"/><Relationship Id="rId60" Type="http://schemas.microsoft.com/office/2007/relationships/diagramDrawing" Target="diagrams/drawing3.xm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diagramData" Target="diagrams/data3.xml"/><Relationship Id="rId64" Type="http://schemas.openxmlformats.org/officeDocument/2006/relationships/image" Target="media/image40.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info@kleeblattl.de" TargetMode="External"/><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diagramColors" Target="diagrams/colors3.xml"/><Relationship Id="rId67" Type="http://schemas.openxmlformats.org/officeDocument/2006/relationships/header" Target="header3.xml"/><Relationship Id="rId20" Type="http://schemas.openxmlformats.org/officeDocument/2006/relationships/diagramLayout" Target="diagrams/layout1.xml"/><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38.jpe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3F8886-BF6C-407C-B542-E2018BEA99B0}" type="doc">
      <dgm:prSet loTypeId="urn:microsoft.com/office/officeart/2005/8/layout/radial1" loCatId="cycle" qsTypeId="urn:microsoft.com/office/officeart/2005/8/quickstyle/3d2" qsCatId="3D" csTypeId="urn:microsoft.com/office/officeart/2005/8/colors/colorful5" csCatId="colorful" phldr="1"/>
      <dgm:spPr/>
      <dgm:t>
        <a:bodyPr/>
        <a:lstStyle/>
        <a:p>
          <a:endParaRPr lang="de-DE"/>
        </a:p>
      </dgm:t>
    </dgm:pt>
    <dgm:pt modelId="{76659FB0-4916-4E36-8CF2-E54F72DFA93D}">
      <dgm:prSet phldrT="[Text]"/>
      <dgm:spPr/>
      <dgm:t>
        <a:bodyPr/>
        <a:lstStyle/>
        <a:p>
          <a:r>
            <a:rPr lang="de-DE"/>
            <a:t>Kinder</a:t>
          </a:r>
        </a:p>
      </dgm:t>
    </dgm:pt>
    <dgm:pt modelId="{826DDDAB-FDD3-41E0-8A6A-F0D2E24AD5CE}" type="parTrans" cxnId="{0B7EEC59-DB7D-408E-AEB1-BFBB2EB7B122}">
      <dgm:prSet/>
      <dgm:spPr/>
      <dgm:t>
        <a:bodyPr/>
        <a:lstStyle/>
        <a:p>
          <a:endParaRPr lang="de-DE"/>
        </a:p>
      </dgm:t>
    </dgm:pt>
    <dgm:pt modelId="{F088C0E3-B58B-4D83-BCE3-1A343FA023EA}" type="sibTrans" cxnId="{0B7EEC59-DB7D-408E-AEB1-BFBB2EB7B122}">
      <dgm:prSet/>
      <dgm:spPr/>
      <dgm:t>
        <a:bodyPr/>
        <a:lstStyle/>
        <a:p>
          <a:endParaRPr lang="de-DE"/>
        </a:p>
      </dgm:t>
    </dgm:pt>
    <dgm:pt modelId="{A9BCE837-1F71-4031-B028-D007D64B773C}">
      <dgm:prSet phldrT="[Text]" custT="1"/>
      <dgm:spPr>
        <a:solidFill>
          <a:srgbClr val="00B0F0"/>
        </a:solidFill>
      </dgm:spPr>
      <dgm:t>
        <a:bodyPr/>
        <a:lstStyle/>
        <a:p>
          <a:r>
            <a:rPr lang="de-DE" sz="1050" b="1"/>
            <a:t>Hortgruppe</a:t>
          </a:r>
          <a:r>
            <a:rPr lang="de-DE" sz="800" b="1"/>
            <a:t> </a:t>
          </a:r>
          <a:r>
            <a:rPr lang="de-DE" sz="1050" b="1"/>
            <a:t>Löwenzahn</a:t>
          </a:r>
        </a:p>
        <a:p>
          <a:r>
            <a:rPr lang="de-DE" sz="1050"/>
            <a:t>1 Erzieherin</a:t>
          </a:r>
        </a:p>
        <a:p>
          <a:r>
            <a:rPr lang="de-DE" sz="1050"/>
            <a:t>1 Kinderpflegerin</a:t>
          </a:r>
        </a:p>
      </dgm:t>
    </dgm:pt>
    <dgm:pt modelId="{930CB6CD-FF21-4C4A-A929-59CDA3D387B9}" type="parTrans" cxnId="{FAFF2B59-0F84-471E-ADDF-490C25851762}">
      <dgm:prSet/>
      <dgm:spPr/>
      <dgm:t>
        <a:bodyPr/>
        <a:lstStyle/>
        <a:p>
          <a:endParaRPr lang="de-DE"/>
        </a:p>
      </dgm:t>
    </dgm:pt>
    <dgm:pt modelId="{AC7F91F2-62E1-4801-8F2E-FA0D4F860DD2}" type="sibTrans" cxnId="{FAFF2B59-0F84-471E-ADDF-490C25851762}">
      <dgm:prSet/>
      <dgm:spPr/>
      <dgm:t>
        <a:bodyPr/>
        <a:lstStyle/>
        <a:p>
          <a:endParaRPr lang="de-DE"/>
        </a:p>
      </dgm:t>
    </dgm:pt>
    <dgm:pt modelId="{97AD9075-789E-4E8F-B5B4-86AE19B2868C}">
      <dgm:prSet phldrT="[Text]" custT="1"/>
      <dgm:spPr>
        <a:solidFill>
          <a:srgbClr val="25CBAF"/>
        </a:solidFill>
      </dgm:spPr>
      <dgm:t>
        <a:bodyPr/>
        <a:lstStyle/>
        <a:p>
          <a:r>
            <a:rPr lang="de-DE" sz="1050" b="1"/>
            <a:t>Kindergarten-gruppe Biene</a:t>
          </a:r>
        </a:p>
        <a:p>
          <a:r>
            <a:rPr lang="de-DE" sz="1050"/>
            <a:t>1 Erzieherin i.A.</a:t>
          </a:r>
        </a:p>
        <a:p>
          <a:r>
            <a:rPr lang="de-DE" sz="1050"/>
            <a:t>1 Kinderpflegerin</a:t>
          </a:r>
          <a:endParaRPr lang="de-DE" sz="800"/>
        </a:p>
      </dgm:t>
    </dgm:pt>
    <dgm:pt modelId="{574BB7AF-6456-4FD4-8582-352E2486E720}" type="parTrans" cxnId="{604C4531-8762-4AA4-8408-FFDCF8FC1D8A}">
      <dgm:prSet/>
      <dgm:spPr/>
      <dgm:t>
        <a:bodyPr/>
        <a:lstStyle/>
        <a:p>
          <a:endParaRPr lang="de-DE"/>
        </a:p>
      </dgm:t>
    </dgm:pt>
    <dgm:pt modelId="{50A88282-B2E8-4967-A792-A0CE3E8A1134}" type="sibTrans" cxnId="{604C4531-8762-4AA4-8408-FFDCF8FC1D8A}">
      <dgm:prSet/>
      <dgm:spPr/>
      <dgm:t>
        <a:bodyPr/>
        <a:lstStyle/>
        <a:p>
          <a:endParaRPr lang="de-DE"/>
        </a:p>
      </dgm:t>
    </dgm:pt>
    <dgm:pt modelId="{3EAC2B20-7A61-4A55-9DD9-FD740F114589}">
      <dgm:prSet phldrT="[Text]" custT="1"/>
      <dgm:spPr/>
      <dgm:t>
        <a:bodyPr/>
        <a:lstStyle/>
        <a:p>
          <a:r>
            <a:rPr lang="de-DE" sz="1050" b="1"/>
            <a:t>Kindergarten-gruppe</a:t>
          </a:r>
          <a:r>
            <a:rPr lang="de-DE" sz="800" b="1"/>
            <a:t> </a:t>
          </a:r>
          <a:r>
            <a:rPr lang="de-DE" sz="1050" b="1"/>
            <a:t>Mäuse</a:t>
          </a:r>
        </a:p>
        <a:p>
          <a:r>
            <a:rPr lang="de-DE" sz="1050"/>
            <a:t>1 Erzieherin </a:t>
          </a:r>
        </a:p>
        <a:p>
          <a:r>
            <a:rPr lang="de-DE" sz="1050"/>
            <a:t>1 Kinderpflegerin</a:t>
          </a:r>
        </a:p>
        <a:p>
          <a:r>
            <a:rPr lang="de-DE" sz="1050"/>
            <a:t>1 Praktikant</a:t>
          </a:r>
        </a:p>
        <a:p>
          <a:endParaRPr lang="de-DE" sz="800"/>
        </a:p>
      </dgm:t>
    </dgm:pt>
    <dgm:pt modelId="{3E3F6808-0F21-4BDD-844D-1C9F03F1154D}" type="parTrans" cxnId="{B4466C9F-4791-49CB-91B4-48FEC597ED09}">
      <dgm:prSet/>
      <dgm:spPr/>
      <dgm:t>
        <a:bodyPr/>
        <a:lstStyle/>
        <a:p>
          <a:endParaRPr lang="de-DE"/>
        </a:p>
      </dgm:t>
    </dgm:pt>
    <dgm:pt modelId="{F7F7A296-0970-4A5A-AA8F-396DF099042A}" type="sibTrans" cxnId="{B4466C9F-4791-49CB-91B4-48FEC597ED09}">
      <dgm:prSet/>
      <dgm:spPr/>
      <dgm:t>
        <a:bodyPr/>
        <a:lstStyle/>
        <a:p>
          <a:endParaRPr lang="de-DE"/>
        </a:p>
      </dgm:t>
    </dgm:pt>
    <dgm:pt modelId="{673C92C9-F1BC-46FE-8CA1-435EF260244A}">
      <dgm:prSet phldrT="[Text]" custT="1"/>
      <dgm:spPr>
        <a:solidFill>
          <a:srgbClr val="FFC000"/>
        </a:solidFill>
      </dgm:spPr>
      <dgm:t>
        <a:bodyPr/>
        <a:lstStyle/>
        <a:p>
          <a:r>
            <a:rPr lang="de-DE" sz="1050" b="1"/>
            <a:t>Krippengruppe</a:t>
          </a:r>
          <a:r>
            <a:rPr lang="de-DE" sz="1000"/>
            <a:t> </a:t>
          </a:r>
          <a:r>
            <a:rPr lang="de-DE" sz="1050" b="1"/>
            <a:t>Marienkäfer</a:t>
          </a:r>
        </a:p>
        <a:p>
          <a:r>
            <a:rPr lang="de-DE" sz="1050"/>
            <a:t>1 Erzieherin</a:t>
          </a:r>
        </a:p>
        <a:p>
          <a:r>
            <a:rPr lang="de-DE" sz="1050"/>
            <a:t>1 Kinder-pflegerin</a:t>
          </a:r>
        </a:p>
        <a:p>
          <a:r>
            <a:rPr lang="de-DE" sz="1050"/>
            <a:t>1 Erzieherin i.A</a:t>
          </a:r>
        </a:p>
      </dgm:t>
    </dgm:pt>
    <dgm:pt modelId="{EC7DBC32-54D6-40C9-8A5E-6C20F1D4AAD9}" type="parTrans" cxnId="{2181C6FA-3186-464F-BC2B-181563FB8E8A}">
      <dgm:prSet/>
      <dgm:spPr/>
      <dgm:t>
        <a:bodyPr/>
        <a:lstStyle/>
        <a:p>
          <a:endParaRPr lang="de-DE"/>
        </a:p>
      </dgm:t>
    </dgm:pt>
    <dgm:pt modelId="{336900F6-32CF-4BC7-869D-5D437A1F3C69}" type="sibTrans" cxnId="{2181C6FA-3186-464F-BC2B-181563FB8E8A}">
      <dgm:prSet/>
      <dgm:spPr/>
      <dgm:t>
        <a:bodyPr/>
        <a:lstStyle/>
        <a:p>
          <a:endParaRPr lang="de-DE"/>
        </a:p>
      </dgm:t>
    </dgm:pt>
    <dgm:pt modelId="{FA884788-FD0F-4333-97E9-BE7A7226BD27}">
      <dgm:prSet phldrT="[Text]" custT="1"/>
      <dgm:spPr>
        <a:solidFill>
          <a:srgbClr val="FF3300"/>
        </a:solidFill>
      </dgm:spPr>
      <dgm:t>
        <a:bodyPr/>
        <a:lstStyle/>
        <a:p>
          <a:r>
            <a:rPr lang="de-DE" sz="1050" b="1"/>
            <a:t>Krippengruppe</a:t>
          </a:r>
          <a:r>
            <a:rPr lang="de-DE" sz="1000" b="1"/>
            <a:t> </a:t>
          </a:r>
          <a:r>
            <a:rPr lang="de-DE" sz="1050" b="1"/>
            <a:t>Gänseblümchen</a:t>
          </a:r>
        </a:p>
        <a:p>
          <a:r>
            <a:rPr lang="de-DE" sz="1050" b="0"/>
            <a:t>1 Erzieherin</a:t>
          </a:r>
        </a:p>
        <a:p>
          <a:r>
            <a:rPr lang="de-DE" sz="1050" b="0"/>
            <a:t>2 Kinder-pflegerinnen</a:t>
          </a:r>
        </a:p>
      </dgm:t>
    </dgm:pt>
    <dgm:pt modelId="{43B188FA-C3F8-44A4-A185-198A7E250AD9}" type="parTrans" cxnId="{119388DE-54D7-4EC4-A19B-662C89A42CB8}">
      <dgm:prSet/>
      <dgm:spPr/>
      <dgm:t>
        <a:bodyPr/>
        <a:lstStyle/>
        <a:p>
          <a:endParaRPr lang="de-DE"/>
        </a:p>
      </dgm:t>
    </dgm:pt>
    <dgm:pt modelId="{5C24D25B-75C3-4BCD-989D-29E9C4A812DF}" type="sibTrans" cxnId="{119388DE-54D7-4EC4-A19B-662C89A42CB8}">
      <dgm:prSet/>
      <dgm:spPr/>
      <dgm:t>
        <a:bodyPr/>
        <a:lstStyle/>
        <a:p>
          <a:endParaRPr lang="de-DE"/>
        </a:p>
      </dgm:t>
    </dgm:pt>
    <dgm:pt modelId="{09746640-B1F2-40A4-BA48-719DFA1BF952}">
      <dgm:prSet phldrT="[Text]" custT="1"/>
      <dgm:spPr>
        <a:solidFill>
          <a:srgbClr val="EE9900"/>
        </a:solidFill>
      </dgm:spPr>
      <dgm:t>
        <a:bodyPr/>
        <a:lstStyle/>
        <a:p>
          <a:r>
            <a:rPr lang="de-DE" sz="1050" b="1"/>
            <a:t>Krippengruppe</a:t>
          </a:r>
        </a:p>
        <a:p>
          <a:r>
            <a:rPr lang="de-DE" sz="1050" b="1"/>
            <a:t>Libelle</a:t>
          </a:r>
        </a:p>
        <a:p>
          <a:r>
            <a:rPr lang="de-DE" sz="1050" b="0"/>
            <a:t>(derzeit nicht geöffnet)</a:t>
          </a:r>
        </a:p>
      </dgm:t>
    </dgm:pt>
    <dgm:pt modelId="{F80183E7-A8BC-4A87-A9C2-505AAE6C00CE}" type="parTrans" cxnId="{5670AD7D-A5AF-45F4-B2B9-2AF5435EB995}">
      <dgm:prSet/>
      <dgm:spPr/>
      <dgm:t>
        <a:bodyPr/>
        <a:lstStyle/>
        <a:p>
          <a:endParaRPr lang="de-DE"/>
        </a:p>
      </dgm:t>
    </dgm:pt>
    <dgm:pt modelId="{13D4644C-4408-4268-AAD9-83C4937865D0}" type="sibTrans" cxnId="{5670AD7D-A5AF-45F4-B2B9-2AF5435EB995}">
      <dgm:prSet/>
      <dgm:spPr/>
      <dgm:t>
        <a:bodyPr/>
        <a:lstStyle/>
        <a:p>
          <a:endParaRPr lang="de-DE"/>
        </a:p>
      </dgm:t>
    </dgm:pt>
    <dgm:pt modelId="{79B66763-5327-4ED3-8B3B-8B8B6508D4A2}">
      <dgm:prSet phldrT="[Text]" custT="1"/>
      <dgm:spPr/>
      <dgm:t>
        <a:bodyPr/>
        <a:lstStyle/>
        <a:p>
          <a:r>
            <a:rPr lang="de-DE" sz="1050" b="1"/>
            <a:t>Kindergartengr.</a:t>
          </a:r>
          <a:r>
            <a:rPr lang="de-DE" sz="800" b="1"/>
            <a:t> </a:t>
          </a:r>
          <a:r>
            <a:rPr lang="de-DE" sz="1050" b="1"/>
            <a:t>Maulwurf</a:t>
          </a:r>
        </a:p>
        <a:p>
          <a:r>
            <a:rPr lang="de-DE" sz="1050"/>
            <a:t>2 Kinder-pflegerinenn</a:t>
          </a:r>
        </a:p>
        <a:p>
          <a:r>
            <a:rPr lang="de-DE" sz="1050"/>
            <a:t>1 Praktikantin</a:t>
          </a:r>
        </a:p>
      </dgm:t>
    </dgm:pt>
    <dgm:pt modelId="{83583C7F-F53B-45C2-8CA1-CE1F6A0523A6}" type="parTrans" cxnId="{781D22AC-D41C-4887-9680-47F8F76195B1}">
      <dgm:prSet/>
      <dgm:spPr/>
      <dgm:t>
        <a:bodyPr/>
        <a:lstStyle/>
        <a:p>
          <a:endParaRPr lang="de-DE"/>
        </a:p>
      </dgm:t>
    </dgm:pt>
    <dgm:pt modelId="{4A4C1C24-E0E1-4D4A-B220-A56DB07CF49F}" type="sibTrans" cxnId="{781D22AC-D41C-4887-9680-47F8F76195B1}">
      <dgm:prSet/>
      <dgm:spPr/>
      <dgm:t>
        <a:bodyPr/>
        <a:lstStyle/>
        <a:p>
          <a:endParaRPr lang="de-DE"/>
        </a:p>
      </dgm:t>
    </dgm:pt>
    <dgm:pt modelId="{8070CC07-E359-4A19-8A3B-29C9DF82E90E}" type="pres">
      <dgm:prSet presAssocID="{E53F8886-BF6C-407C-B542-E2018BEA99B0}" presName="cycle" presStyleCnt="0">
        <dgm:presLayoutVars>
          <dgm:chMax val="1"/>
          <dgm:dir/>
          <dgm:animLvl val="ctr"/>
          <dgm:resizeHandles val="exact"/>
        </dgm:presLayoutVars>
      </dgm:prSet>
      <dgm:spPr/>
      <dgm:t>
        <a:bodyPr/>
        <a:lstStyle/>
        <a:p>
          <a:endParaRPr lang="de-DE"/>
        </a:p>
      </dgm:t>
    </dgm:pt>
    <dgm:pt modelId="{28EDB659-D786-48A9-89D5-59BFC2F5309E}" type="pres">
      <dgm:prSet presAssocID="{76659FB0-4916-4E36-8CF2-E54F72DFA93D}" presName="centerShape" presStyleLbl="node0" presStyleIdx="0" presStyleCnt="1"/>
      <dgm:spPr/>
      <dgm:t>
        <a:bodyPr/>
        <a:lstStyle/>
        <a:p>
          <a:endParaRPr lang="de-DE"/>
        </a:p>
      </dgm:t>
    </dgm:pt>
    <dgm:pt modelId="{D56961D6-28D2-42F7-857A-EAE41B514A52}" type="pres">
      <dgm:prSet presAssocID="{930CB6CD-FF21-4C4A-A929-59CDA3D387B9}" presName="Name9" presStyleLbl="parChTrans1D2" presStyleIdx="0" presStyleCnt="7"/>
      <dgm:spPr/>
      <dgm:t>
        <a:bodyPr/>
        <a:lstStyle/>
        <a:p>
          <a:endParaRPr lang="de-DE"/>
        </a:p>
      </dgm:t>
    </dgm:pt>
    <dgm:pt modelId="{0B4BA0D6-ECF1-4D66-B371-17C54A28E99C}" type="pres">
      <dgm:prSet presAssocID="{930CB6CD-FF21-4C4A-A929-59CDA3D387B9}" presName="connTx" presStyleLbl="parChTrans1D2" presStyleIdx="0" presStyleCnt="7"/>
      <dgm:spPr/>
      <dgm:t>
        <a:bodyPr/>
        <a:lstStyle/>
        <a:p>
          <a:endParaRPr lang="de-DE"/>
        </a:p>
      </dgm:t>
    </dgm:pt>
    <dgm:pt modelId="{F7CA1A80-2AC7-47CE-BA17-295C232F1A72}" type="pres">
      <dgm:prSet presAssocID="{A9BCE837-1F71-4031-B028-D007D64B773C}" presName="node" presStyleLbl="node1" presStyleIdx="0" presStyleCnt="7">
        <dgm:presLayoutVars>
          <dgm:bulletEnabled val="1"/>
        </dgm:presLayoutVars>
      </dgm:prSet>
      <dgm:spPr/>
      <dgm:t>
        <a:bodyPr/>
        <a:lstStyle/>
        <a:p>
          <a:endParaRPr lang="de-DE"/>
        </a:p>
      </dgm:t>
    </dgm:pt>
    <dgm:pt modelId="{624138F9-5DF6-463F-876B-81400FF9F8D6}" type="pres">
      <dgm:prSet presAssocID="{574BB7AF-6456-4FD4-8582-352E2486E720}" presName="Name9" presStyleLbl="parChTrans1D2" presStyleIdx="1" presStyleCnt="7"/>
      <dgm:spPr/>
      <dgm:t>
        <a:bodyPr/>
        <a:lstStyle/>
        <a:p>
          <a:endParaRPr lang="de-DE"/>
        </a:p>
      </dgm:t>
    </dgm:pt>
    <dgm:pt modelId="{59962222-8B68-4CFF-8A27-4D1AA2AA7BAC}" type="pres">
      <dgm:prSet presAssocID="{574BB7AF-6456-4FD4-8582-352E2486E720}" presName="connTx" presStyleLbl="parChTrans1D2" presStyleIdx="1" presStyleCnt="7"/>
      <dgm:spPr/>
      <dgm:t>
        <a:bodyPr/>
        <a:lstStyle/>
        <a:p>
          <a:endParaRPr lang="de-DE"/>
        </a:p>
      </dgm:t>
    </dgm:pt>
    <dgm:pt modelId="{A2E4CE42-ED01-4D53-8370-C20CF0CE43CF}" type="pres">
      <dgm:prSet presAssocID="{97AD9075-789E-4E8F-B5B4-86AE19B2868C}" presName="node" presStyleLbl="node1" presStyleIdx="1" presStyleCnt="7">
        <dgm:presLayoutVars>
          <dgm:bulletEnabled val="1"/>
        </dgm:presLayoutVars>
      </dgm:prSet>
      <dgm:spPr/>
      <dgm:t>
        <a:bodyPr/>
        <a:lstStyle/>
        <a:p>
          <a:endParaRPr lang="de-DE"/>
        </a:p>
      </dgm:t>
    </dgm:pt>
    <dgm:pt modelId="{8B68D75E-B7C8-4BFE-ACB5-B56D534BB318}" type="pres">
      <dgm:prSet presAssocID="{3E3F6808-0F21-4BDD-844D-1C9F03F1154D}" presName="Name9" presStyleLbl="parChTrans1D2" presStyleIdx="2" presStyleCnt="7"/>
      <dgm:spPr/>
      <dgm:t>
        <a:bodyPr/>
        <a:lstStyle/>
        <a:p>
          <a:endParaRPr lang="de-DE"/>
        </a:p>
      </dgm:t>
    </dgm:pt>
    <dgm:pt modelId="{0DFDA2A6-6CF5-4FF1-9D5B-CF7CA40BB6DB}" type="pres">
      <dgm:prSet presAssocID="{3E3F6808-0F21-4BDD-844D-1C9F03F1154D}" presName="connTx" presStyleLbl="parChTrans1D2" presStyleIdx="2" presStyleCnt="7"/>
      <dgm:spPr/>
      <dgm:t>
        <a:bodyPr/>
        <a:lstStyle/>
        <a:p>
          <a:endParaRPr lang="de-DE"/>
        </a:p>
      </dgm:t>
    </dgm:pt>
    <dgm:pt modelId="{1676D13E-65E3-4472-825C-5AA99BD63429}" type="pres">
      <dgm:prSet presAssocID="{3EAC2B20-7A61-4A55-9DD9-FD740F114589}" presName="node" presStyleLbl="node1" presStyleIdx="2" presStyleCnt="7">
        <dgm:presLayoutVars>
          <dgm:bulletEnabled val="1"/>
        </dgm:presLayoutVars>
      </dgm:prSet>
      <dgm:spPr/>
      <dgm:t>
        <a:bodyPr/>
        <a:lstStyle/>
        <a:p>
          <a:endParaRPr lang="de-DE"/>
        </a:p>
      </dgm:t>
    </dgm:pt>
    <dgm:pt modelId="{2B45D953-BFFE-4736-A4AA-6D2FAB0D7862}" type="pres">
      <dgm:prSet presAssocID="{83583C7F-F53B-45C2-8CA1-CE1F6A0523A6}" presName="Name9" presStyleLbl="parChTrans1D2" presStyleIdx="3" presStyleCnt="7"/>
      <dgm:spPr/>
      <dgm:t>
        <a:bodyPr/>
        <a:lstStyle/>
        <a:p>
          <a:endParaRPr lang="de-DE"/>
        </a:p>
      </dgm:t>
    </dgm:pt>
    <dgm:pt modelId="{4888195B-0931-4D30-91F5-CD7AD72B7BA0}" type="pres">
      <dgm:prSet presAssocID="{83583C7F-F53B-45C2-8CA1-CE1F6A0523A6}" presName="connTx" presStyleLbl="parChTrans1D2" presStyleIdx="3" presStyleCnt="7"/>
      <dgm:spPr/>
      <dgm:t>
        <a:bodyPr/>
        <a:lstStyle/>
        <a:p>
          <a:endParaRPr lang="de-DE"/>
        </a:p>
      </dgm:t>
    </dgm:pt>
    <dgm:pt modelId="{A6622B2B-14B2-4DFC-8DF4-1CF751C66C56}" type="pres">
      <dgm:prSet presAssocID="{79B66763-5327-4ED3-8B3B-8B8B6508D4A2}" presName="node" presStyleLbl="node1" presStyleIdx="3" presStyleCnt="7">
        <dgm:presLayoutVars>
          <dgm:bulletEnabled val="1"/>
        </dgm:presLayoutVars>
      </dgm:prSet>
      <dgm:spPr/>
      <dgm:t>
        <a:bodyPr/>
        <a:lstStyle/>
        <a:p>
          <a:endParaRPr lang="de-DE"/>
        </a:p>
      </dgm:t>
    </dgm:pt>
    <dgm:pt modelId="{ABB0342C-BC91-4527-A101-BDAF442EBDC7}" type="pres">
      <dgm:prSet presAssocID="{EC7DBC32-54D6-40C9-8A5E-6C20F1D4AAD9}" presName="Name9" presStyleLbl="parChTrans1D2" presStyleIdx="4" presStyleCnt="7"/>
      <dgm:spPr/>
      <dgm:t>
        <a:bodyPr/>
        <a:lstStyle/>
        <a:p>
          <a:endParaRPr lang="de-DE"/>
        </a:p>
      </dgm:t>
    </dgm:pt>
    <dgm:pt modelId="{3FAA6412-A651-4E84-94BC-0650B8BC2050}" type="pres">
      <dgm:prSet presAssocID="{EC7DBC32-54D6-40C9-8A5E-6C20F1D4AAD9}" presName="connTx" presStyleLbl="parChTrans1D2" presStyleIdx="4" presStyleCnt="7"/>
      <dgm:spPr/>
      <dgm:t>
        <a:bodyPr/>
        <a:lstStyle/>
        <a:p>
          <a:endParaRPr lang="de-DE"/>
        </a:p>
      </dgm:t>
    </dgm:pt>
    <dgm:pt modelId="{C63641A1-D96C-4E40-87B3-742262719D13}" type="pres">
      <dgm:prSet presAssocID="{673C92C9-F1BC-46FE-8CA1-435EF260244A}" presName="node" presStyleLbl="node1" presStyleIdx="4" presStyleCnt="7" custScaleX="97987" custRadScaleRad="99582" custRadScaleInc="451">
        <dgm:presLayoutVars>
          <dgm:bulletEnabled val="1"/>
        </dgm:presLayoutVars>
      </dgm:prSet>
      <dgm:spPr/>
      <dgm:t>
        <a:bodyPr/>
        <a:lstStyle/>
        <a:p>
          <a:endParaRPr lang="de-DE"/>
        </a:p>
      </dgm:t>
    </dgm:pt>
    <dgm:pt modelId="{9EE722B6-6C51-4376-8F58-BF88EA2EC0CF}" type="pres">
      <dgm:prSet presAssocID="{43B188FA-C3F8-44A4-A185-198A7E250AD9}" presName="Name9" presStyleLbl="parChTrans1D2" presStyleIdx="5" presStyleCnt="7"/>
      <dgm:spPr/>
      <dgm:t>
        <a:bodyPr/>
        <a:lstStyle/>
        <a:p>
          <a:endParaRPr lang="de-DE"/>
        </a:p>
      </dgm:t>
    </dgm:pt>
    <dgm:pt modelId="{1746DE00-9152-42A1-96B1-4D3EA2509652}" type="pres">
      <dgm:prSet presAssocID="{43B188FA-C3F8-44A4-A185-198A7E250AD9}" presName="connTx" presStyleLbl="parChTrans1D2" presStyleIdx="5" presStyleCnt="7"/>
      <dgm:spPr/>
      <dgm:t>
        <a:bodyPr/>
        <a:lstStyle/>
        <a:p>
          <a:endParaRPr lang="de-DE"/>
        </a:p>
      </dgm:t>
    </dgm:pt>
    <dgm:pt modelId="{ADC0E6F0-6CB1-4C1D-9D19-59E2248950F7}" type="pres">
      <dgm:prSet presAssocID="{FA884788-FD0F-4333-97E9-BE7A7226BD27}" presName="node" presStyleLbl="node1" presStyleIdx="5" presStyleCnt="7" custScaleX="102701" custScaleY="100286">
        <dgm:presLayoutVars>
          <dgm:bulletEnabled val="1"/>
        </dgm:presLayoutVars>
      </dgm:prSet>
      <dgm:spPr/>
      <dgm:t>
        <a:bodyPr/>
        <a:lstStyle/>
        <a:p>
          <a:endParaRPr lang="de-DE"/>
        </a:p>
      </dgm:t>
    </dgm:pt>
    <dgm:pt modelId="{A72E057A-322C-454A-BF5C-56BDC3CC0499}" type="pres">
      <dgm:prSet presAssocID="{F80183E7-A8BC-4A87-A9C2-505AAE6C00CE}" presName="Name9" presStyleLbl="parChTrans1D2" presStyleIdx="6" presStyleCnt="7"/>
      <dgm:spPr/>
      <dgm:t>
        <a:bodyPr/>
        <a:lstStyle/>
        <a:p>
          <a:endParaRPr lang="de-DE"/>
        </a:p>
      </dgm:t>
    </dgm:pt>
    <dgm:pt modelId="{6020BCB5-2841-422A-A4A7-87CD34935877}" type="pres">
      <dgm:prSet presAssocID="{F80183E7-A8BC-4A87-A9C2-505AAE6C00CE}" presName="connTx" presStyleLbl="parChTrans1D2" presStyleIdx="6" presStyleCnt="7"/>
      <dgm:spPr/>
      <dgm:t>
        <a:bodyPr/>
        <a:lstStyle/>
        <a:p>
          <a:endParaRPr lang="de-DE"/>
        </a:p>
      </dgm:t>
    </dgm:pt>
    <dgm:pt modelId="{846B1EA1-C064-4F4F-9F40-FA7B7E3C1B47}" type="pres">
      <dgm:prSet presAssocID="{09746640-B1F2-40A4-BA48-719DFA1BF952}" presName="node" presStyleLbl="node1" presStyleIdx="6" presStyleCnt="7" custRadScaleRad="96954" custRadScaleInc="5631">
        <dgm:presLayoutVars>
          <dgm:bulletEnabled val="1"/>
        </dgm:presLayoutVars>
      </dgm:prSet>
      <dgm:spPr/>
      <dgm:t>
        <a:bodyPr/>
        <a:lstStyle/>
        <a:p>
          <a:endParaRPr lang="de-DE"/>
        </a:p>
      </dgm:t>
    </dgm:pt>
  </dgm:ptLst>
  <dgm:cxnLst>
    <dgm:cxn modelId="{604C4531-8762-4AA4-8408-FFDCF8FC1D8A}" srcId="{76659FB0-4916-4E36-8CF2-E54F72DFA93D}" destId="{97AD9075-789E-4E8F-B5B4-86AE19B2868C}" srcOrd="1" destOrd="0" parTransId="{574BB7AF-6456-4FD4-8582-352E2486E720}" sibTransId="{50A88282-B2E8-4967-A792-A0CE3E8A1134}"/>
    <dgm:cxn modelId="{A0562D26-D9A0-45AC-AC99-96734319286C}" type="presOf" srcId="{09746640-B1F2-40A4-BA48-719DFA1BF952}" destId="{846B1EA1-C064-4F4F-9F40-FA7B7E3C1B47}" srcOrd="0" destOrd="0" presId="urn:microsoft.com/office/officeart/2005/8/layout/radial1"/>
    <dgm:cxn modelId="{8ADB8601-CBDC-4F39-973B-EFEAB9E93034}" type="presOf" srcId="{930CB6CD-FF21-4C4A-A929-59CDA3D387B9}" destId="{0B4BA0D6-ECF1-4D66-B371-17C54A28E99C}" srcOrd="1" destOrd="0" presId="urn:microsoft.com/office/officeart/2005/8/layout/radial1"/>
    <dgm:cxn modelId="{7D75F6DE-8B32-47FB-B4E1-F28E1897EC85}" type="presOf" srcId="{F80183E7-A8BC-4A87-A9C2-505AAE6C00CE}" destId="{A72E057A-322C-454A-BF5C-56BDC3CC0499}" srcOrd="0" destOrd="0" presId="urn:microsoft.com/office/officeart/2005/8/layout/radial1"/>
    <dgm:cxn modelId="{781D22AC-D41C-4887-9680-47F8F76195B1}" srcId="{76659FB0-4916-4E36-8CF2-E54F72DFA93D}" destId="{79B66763-5327-4ED3-8B3B-8B8B6508D4A2}" srcOrd="3" destOrd="0" parTransId="{83583C7F-F53B-45C2-8CA1-CE1F6A0523A6}" sibTransId="{4A4C1C24-E0E1-4D4A-B220-A56DB07CF49F}"/>
    <dgm:cxn modelId="{FAFF2B59-0F84-471E-ADDF-490C25851762}" srcId="{76659FB0-4916-4E36-8CF2-E54F72DFA93D}" destId="{A9BCE837-1F71-4031-B028-D007D64B773C}" srcOrd="0" destOrd="0" parTransId="{930CB6CD-FF21-4C4A-A929-59CDA3D387B9}" sibTransId="{AC7F91F2-62E1-4801-8F2E-FA0D4F860DD2}"/>
    <dgm:cxn modelId="{0249D40D-A884-44B0-97D1-BBEF72E10299}" type="presOf" srcId="{E53F8886-BF6C-407C-B542-E2018BEA99B0}" destId="{8070CC07-E359-4A19-8A3B-29C9DF82E90E}" srcOrd="0" destOrd="0" presId="urn:microsoft.com/office/officeart/2005/8/layout/radial1"/>
    <dgm:cxn modelId="{F388E4D4-7756-4EB9-A70E-BE6E0F77CD67}" type="presOf" srcId="{673C92C9-F1BC-46FE-8CA1-435EF260244A}" destId="{C63641A1-D96C-4E40-87B3-742262719D13}" srcOrd="0" destOrd="0" presId="urn:microsoft.com/office/officeart/2005/8/layout/radial1"/>
    <dgm:cxn modelId="{219A7AD4-0933-48A1-BB2E-6FF61B7F19AA}" type="presOf" srcId="{3EAC2B20-7A61-4A55-9DD9-FD740F114589}" destId="{1676D13E-65E3-4472-825C-5AA99BD63429}" srcOrd="0" destOrd="0" presId="urn:microsoft.com/office/officeart/2005/8/layout/radial1"/>
    <dgm:cxn modelId="{F4BD5999-7F69-4760-AA5C-96411A94E831}" type="presOf" srcId="{76659FB0-4916-4E36-8CF2-E54F72DFA93D}" destId="{28EDB659-D786-48A9-89D5-59BFC2F5309E}" srcOrd="0" destOrd="0" presId="urn:microsoft.com/office/officeart/2005/8/layout/radial1"/>
    <dgm:cxn modelId="{B26218F0-38E3-4471-ABA5-EE065BC35C5A}" type="presOf" srcId="{574BB7AF-6456-4FD4-8582-352E2486E720}" destId="{624138F9-5DF6-463F-876B-81400FF9F8D6}" srcOrd="0" destOrd="0" presId="urn:microsoft.com/office/officeart/2005/8/layout/radial1"/>
    <dgm:cxn modelId="{67CA06E1-343B-4F1F-9D86-78EA7FDB360A}" type="presOf" srcId="{574BB7AF-6456-4FD4-8582-352E2486E720}" destId="{59962222-8B68-4CFF-8A27-4D1AA2AA7BAC}" srcOrd="1" destOrd="0" presId="urn:microsoft.com/office/officeart/2005/8/layout/radial1"/>
    <dgm:cxn modelId="{0B7EEC59-DB7D-408E-AEB1-BFBB2EB7B122}" srcId="{E53F8886-BF6C-407C-B542-E2018BEA99B0}" destId="{76659FB0-4916-4E36-8CF2-E54F72DFA93D}" srcOrd="0" destOrd="0" parTransId="{826DDDAB-FDD3-41E0-8A6A-F0D2E24AD5CE}" sibTransId="{F088C0E3-B58B-4D83-BCE3-1A343FA023EA}"/>
    <dgm:cxn modelId="{5670AD7D-A5AF-45F4-B2B9-2AF5435EB995}" srcId="{76659FB0-4916-4E36-8CF2-E54F72DFA93D}" destId="{09746640-B1F2-40A4-BA48-719DFA1BF952}" srcOrd="6" destOrd="0" parTransId="{F80183E7-A8BC-4A87-A9C2-505AAE6C00CE}" sibTransId="{13D4644C-4408-4268-AAD9-83C4937865D0}"/>
    <dgm:cxn modelId="{41610062-518E-4F38-8B6E-F4E6F3FDCDF6}" type="presOf" srcId="{3E3F6808-0F21-4BDD-844D-1C9F03F1154D}" destId="{8B68D75E-B7C8-4BFE-ACB5-B56D534BB318}" srcOrd="0" destOrd="0" presId="urn:microsoft.com/office/officeart/2005/8/layout/radial1"/>
    <dgm:cxn modelId="{E0E7CD77-6477-4C26-80C4-5AF65926A324}" type="presOf" srcId="{FA884788-FD0F-4333-97E9-BE7A7226BD27}" destId="{ADC0E6F0-6CB1-4C1D-9D19-59E2248950F7}" srcOrd="0" destOrd="0" presId="urn:microsoft.com/office/officeart/2005/8/layout/radial1"/>
    <dgm:cxn modelId="{03E07EA7-4325-44BB-A54D-9B6609F92AF6}" type="presOf" srcId="{A9BCE837-1F71-4031-B028-D007D64B773C}" destId="{F7CA1A80-2AC7-47CE-BA17-295C232F1A72}" srcOrd="0" destOrd="0" presId="urn:microsoft.com/office/officeart/2005/8/layout/radial1"/>
    <dgm:cxn modelId="{119388DE-54D7-4EC4-A19B-662C89A42CB8}" srcId="{76659FB0-4916-4E36-8CF2-E54F72DFA93D}" destId="{FA884788-FD0F-4333-97E9-BE7A7226BD27}" srcOrd="5" destOrd="0" parTransId="{43B188FA-C3F8-44A4-A185-198A7E250AD9}" sibTransId="{5C24D25B-75C3-4BCD-989D-29E9C4A812DF}"/>
    <dgm:cxn modelId="{9D202CED-EC65-4F33-ADB6-18FB67294F6C}" type="presOf" srcId="{43B188FA-C3F8-44A4-A185-198A7E250AD9}" destId="{1746DE00-9152-42A1-96B1-4D3EA2509652}" srcOrd="1" destOrd="0" presId="urn:microsoft.com/office/officeart/2005/8/layout/radial1"/>
    <dgm:cxn modelId="{B4466C9F-4791-49CB-91B4-48FEC597ED09}" srcId="{76659FB0-4916-4E36-8CF2-E54F72DFA93D}" destId="{3EAC2B20-7A61-4A55-9DD9-FD740F114589}" srcOrd="2" destOrd="0" parTransId="{3E3F6808-0F21-4BDD-844D-1C9F03F1154D}" sibTransId="{F7F7A296-0970-4A5A-AA8F-396DF099042A}"/>
    <dgm:cxn modelId="{7486616C-B089-4A64-880C-3453A7F4F813}" type="presOf" srcId="{83583C7F-F53B-45C2-8CA1-CE1F6A0523A6}" destId="{2B45D953-BFFE-4736-A4AA-6D2FAB0D7862}" srcOrd="0" destOrd="0" presId="urn:microsoft.com/office/officeart/2005/8/layout/radial1"/>
    <dgm:cxn modelId="{2E5807E3-3D3C-40E3-BDFB-B0F58BDD12EE}" type="presOf" srcId="{97AD9075-789E-4E8F-B5B4-86AE19B2868C}" destId="{A2E4CE42-ED01-4D53-8370-C20CF0CE43CF}" srcOrd="0" destOrd="0" presId="urn:microsoft.com/office/officeart/2005/8/layout/radial1"/>
    <dgm:cxn modelId="{53C7FD16-A867-4E52-B541-F585CE5F1745}" type="presOf" srcId="{F80183E7-A8BC-4A87-A9C2-505AAE6C00CE}" destId="{6020BCB5-2841-422A-A4A7-87CD34935877}" srcOrd="1" destOrd="0" presId="urn:microsoft.com/office/officeart/2005/8/layout/radial1"/>
    <dgm:cxn modelId="{93AF168B-13E6-4A9E-95C1-F49E46737F1C}" type="presOf" srcId="{83583C7F-F53B-45C2-8CA1-CE1F6A0523A6}" destId="{4888195B-0931-4D30-91F5-CD7AD72B7BA0}" srcOrd="1" destOrd="0" presId="urn:microsoft.com/office/officeart/2005/8/layout/radial1"/>
    <dgm:cxn modelId="{396976EC-A13A-40D8-804A-0E3682070C3C}" type="presOf" srcId="{79B66763-5327-4ED3-8B3B-8B8B6508D4A2}" destId="{A6622B2B-14B2-4DFC-8DF4-1CF751C66C56}" srcOrd="0" destOrd="0" presId="urn:microsoft.com/office/officeart/2005/8/layout/radial1"/>
    <dgm:cxn modelId="{8681B205-4AD6-445B-AE14-3BF9872E8213}" type="presOf" srcId="{3E3F6808-0F21-4BDD-844D-1C9F03F1154D}" destId="{0DFDA2A6-6CF5-4FF1-9D5B-CF7CA40BB6DB}" srcOrd="1" destOrd="0" presId="urn:microsoft.com/office/officeart/2005/8/layout/radial1"/>
    <dgm:cxn modelId="{E646C881-D845-4FE6-BA2A-259976F263EF}" type="presOf" srcId="{930CB6CD-FF21-4C4A-A929-59CDA3D387B9}" destId="{D56961D6-28D2-42F7-857A-EAE41B514A52}" srcOrd="0" destOrd="0" presId="urn:microsoft.com/office/officeart/2005/8/layout/radial1"/>
    <dgm:cxn modelId="{2181C6FA-3186-464F-BC2B-181563FB8E8A}" srcId="{76659FB0-4916-4E36-8CF2-E54F72DFA93D}" destId="{673C92C9-F1BC-46FE-8CA1-435EF260244A}" srcOrd="4" destOrd="0" parTransId="{EC7DBC32-54D6-40C9-8A5E-6C20F1D4AAD9}" sibTransId="{336900F6-32CF-4BC7-869D-5D437A1F3C69}"/>
    <dgm:cxn modelId="{7648F6F4-4217-4895-8263-E2C4F4D0F0CD}" type="presOf" srcId="{43B188FA-C3F8-44A4-A185-198A7E250AD9}" destId="{9EE722B6-6C51-4376-8F58-BF88EA2EC0CF}" srcOrd="0" destOrd="0" presId="urn:microsoft.com/office/officeart/2005/8/layout/radial1"/>
    <dgm:cxn modelId="{5B3A7C91-EB7F-4100-A23C-57435B4A74B1}" type="presOf" srcId="{EC7DBC32-54D6-40C9-8A5E-6C20F1D4AAD9}" destId="{3FAA6412-A651-4E84-94BC-0650B8BC2050}" srcOrd="1" destOrd="0" presId="urn:microsoft.com/office/officeart/2005/8/layout/radial1"/>
    <dgm:cxn modelId="{E1096C62-B7DE-4ED7-A982-FF88C772ACE7}" type="presOf" srcId="{EC7DBC32-54D6-40C9-8A5E-6C20F1D4AAD9}" destId="{ABB0342C-BC91-4527-A101-BDAF442EBDC7}" srcOrd="0" destOrd="0" presId="urn:microsoft.com/office/officeart/2005/8/layout/radial1"/>
    <dgm:cxn modelId="{261B807F-7215-4DD8-8FC2-BF3ABBFCC164}" type="presParOf" srcId="{8070CC07-E359-4A19-8A3B-29C9DF82E90E}" destId="{28EDB659-D786-48A9-89D5-59BFC2F5309E}" srcOrd="0" destOrd="0" presId="urn:microsoft.com/office/officeart/2005/8/layout/radial1"/>
    <dgm:cxn modelId="{7A19C372-A8E1-456F-BAD9-934FBEA01441}" type="presParOf" srcId="{8070CC07-E359-4A19-8A3B-29C9DF82E90E}" destId="{D56961D6-28D2-42F7-857A-EAE41B514A52}" srcOrd="1" destOrd="0" presId="urn:microsoft.com/office/officeart/2005/8/layout/radial1"/>
    <dgm:cxn modelId="{D5FA82A4-1D78-4486-8226-08F696A92E16}" type="presParOf" srcId="{D56961D6-28D2-42F7-857A-EAE41B514A52}" destId="{0B4BA0D6-ECF1-4D66-B371-17C54A28E99C}" srcOrd="0" destOrd="0" presId="urn:microsoft.com/office/officeart/2005/8/layout/radial1"/>
    <dgm:cxn modelId="{4D5A2C4C-A034-477E-A80C-4934DAD26443}" type="presParOf" srcId="{8070CC07-E359-4A19-8A3B-29C9DF82E90E}" destId="{F7CA1A80-2AC7-47CE-BA17-295C232F1A72}" srcOrd="2" destOrd="0" presId="urn:microsoft.com/office/officeart/2005/8/layout/radial1"/>
    <dgm:cxn modelId="{B7996CAB-FEF2-42AF-AAD1-A2C6A0779BF7}" type="presParOf" srcId="{8070CC07-E359-4A19-8A3B-29C9DF82E90E}" destId="{624138F9-5DF6-463F-876B-81400FF9F8D6}" srcOrd="3" destOrd="0" presId="urn:microsoft.com/office/officeart/2005/8/layout/radial1"/>
    <dgm:cxn modelId="{32231CD3-0F22-4142-884D-BB691DDAA000}" type="presParOf" srcId="{624138F9-5DF6-463F-876B-81400FF9F8D6}" destId="{59962222-8B68-4CFF-8A27-4D1AA2AA7BAC}" srcOrd="0" destOrd="0" presId="urn:microsoft.com/office/officeart/2005/8/layout/radial1"/>
    <dgm:cxn modelId="{910A5871-7FE3-42F2-85D1-772039D75EE5}" type="presParOf" srcId="{8070CC07-E359-4A19-8A3B-29C9DF82E90E}" destId="{A2E4CE42-ED01-4D53-8370-C20CF0CE43CF}" srcOrd="4" destOrd="0" presId="urn:microsoft.com/office/officeart/2005/8/layout/radial1"/>
    <dgm:cxn modelId="{0CB2BE17-4317-4FF5-977E-56599BA0F733}" type="presParOf" srcId="{8070CC07-E359-4A19-8A3B-29C9DF82E90E}" destId="{8B68D75E-B7C8-4BFE-ACB5-B56D534BB318}" srcOrd="5" destOrd="0" presId="urn:microsoft.com/office/officeart/2005/8/layout/radial1"/>
    <dgm:cxn modelId="{6AC471C8-479C-4DBE-A54A-D7091A83F0EA}" type="presParOf" srcId="{8B68D75E-B7C8-4BFE-ACB5-B56D534BB318}" destId="{0DFDA2A6-6CF5-4FF1-9D5B-CF7CA40BB6DB}" srcOrd="0" destOrd="0" presId="urn:microsoft.com/office/officeart/2005/8/layout/radial1"/>
    <dgm:cxn modelId="{E92ACBBC-2B9E-4CB1-BFC1-F7E66F8F94CE}" type="presParOf" srcId="{8070CC07-E359-4A19-8A3B-29C9DF82E90E}" destId="{1676D13E-65E3-4472-825C-5AA99BD63429}" srcOrd="6" destOrd="0" presId="urn:microsoft.com/office/officeart/2005/8/layout/radial1"/>
    <dgm:cxn modelId="{AB4485CC-D195-4261-BF94-C02C4F58CE11}" type="presParOf" srcId="{8070CC07-E359-4A19-8A3B-29C9DF82E90E}" destId="{2B45D953-BFFE-4736-A4AA-6D2FAB0D7862}" srcOrd="7" destOrd="0" presId="urn:microsoft.com/office/officeart/2005/8/layout/radial1"/>
    <dgm:cxn modelId="{4ADA7642-751B-4B1D-A3DC-E1E23D7339D5}" type="presParOf" srcId="{2B45D953-BFFE-4736-A4AA-6D2FAB0D7862}" destId="{4888195B-0931-4D30-91F5-CD7AD72B7BA0}" srcOrd="0" destOrd="0" presId="urn:microsoft.com/office/officeart/2005/8/layout/radial1"/>
    <dgm:cxn modelId="{CB47AC46-0E88-4909-95B7-818F2DBBC5A2}" type="presParOf" srcId="{8070CC07-E359-4A19-8A3B-29C9DF82E90E}" destId="{A6622B2B-14B2-4DFC-8DF4-1CF751C66C56}" srcOrd="8" destOrd="0" presId="urn:microsoft.com/office/officeart/2005/8/layout/radial1"/>
    <dgm:cxn modelId="{A0FBE568-D19E-4375-8464-171FFE0A4C69}" type="presParOf" srcId="{8070CC07-E359-4A19-8A3B-29C9DF82E90E}" destId="{ABB0342C-BC91-4527-A101-BDAF442EBDC7}" srcOrd="9" destOrd="0" presId="urn:microsoft.com/office/officeart/2005/8/layout/radial1"/>
    <dgm:cxn modelId="{BEB230AC-37FC-4176-BD0D-290B41462EE7}" type="presParOf" srcId="{ABB0342C-BC91-4527-A101-BDAF442EBDC7}" destId="{3FAA6412-A651-4E84-94BC-0650B8BC2050}" srcOrd="0" destOrd="0" presId="urn:microsoft.com/office/officeart/2005/8/layout/radial1"/>
    <dgm:cxn modelId="{7BB65EB6-778F-4389-AA1E-B7A7E9A85629}" type="presParOf" srcId="{8070CC07-E359-4A19-8A3B-29C9DF82E90E}" destId="{C63641A1-D96C-4E40-87B3-742262719D13}" srcOrd="10" destOrd="0" presId="urn:microsoft.com/office/officeart/2005/8/layout/radial1"/>
    <dgm:cxn modelId="{E39AD2C8-83C1-4BD2-8820-4CE758F3EDA9}" type="presParOf" srcId="{8070CC07-E359-4A19-8A3B-29C9DF82E90E}" destId="{9EE722B6-6C51-4376-8F58-BF88EA2EC0CF}" srcOrd="11" destOrd="0" presId="urn:microsoft.com/office/officeart/2005/8/layout/radial1"/>
    <dgm:cxn modelId="{FDB7B7BF-3BF3-4FF3-85BF-6B698BCC4ED6}" type="presParOf" srcId="{9EE722B6-6C51-4376-8F58-BF88EA2EC0CF}" destId="{1746DE00-9152-42A1-96B1-4D3EA2509652}" srcOrd="0" destOrd="0" presId="urn:microsoft.com/office/officeart/2005/8/layout/radial1"/>
    <dgm:cxn modelId="{57D1F6CA-5C4B-4D2F-8CFA-9210B42117A4}" type="presParOf" srcId="{8070CC07-E359-4A19-8A3B-29C9DF82E90E}" destId="{ADC0E6F0-6CB1-4C1D-9D19-59E2248950F7}" srcOrd="12" destOrd="0" presId="urn:microsoft.com/office/officeart/2005/8/layout/radial1"/>
    <dgm:cxn modelId="{3CCFB73D-7928-4FDA-9002-E32DB50ED080}" type="presParOf" srcId="{8070CC07-E359-4A19-8A3B-29C9DF82E90E}" destId="{A72E057A-322C-454A-BF5C-56BDC3CC0499}" srcOrd="13" destOrd="0" presId="urn:microsoft.com/office/officeart/2005/8/layout/radial1"/>
    <dgm:cxn modelId="{15432F46-1368-4D44-9ED3-4FC33EA7E8BD}" type="presParOf" srcId="{A72E057A-322C-454A-BF5C-56BDC3CC0499}" destId="{6020BCB5-2841-422A-A4A7-87CD34935877}" srcOrd="0" destOrd="0" presId="urn:microsoft.com/office/officeart/2005/8/layout/radial1"/>
    <dgm:cxn modelId="{A3900FF6-92C7-454A-BEA6-D0DFB381ECC8}" type="presParOf" srcId="{8070CC07-E359-4A19-8A3B-29C9DF82E90E}" destId="{846B1EA1-C064-4F4F-9F40-FA7B7E3C1B47}" srcOrd="14" destOrd="0" presId="urn:microsoft.com/office/officeart/2005/8/layout/radial1"/>
  </dgm:cxnLst>
  <dgm:bg>
    <a:noFill/>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5E0FAC-8A5B-4C2C-B181-68EE2D4E0313}" type="doc">
      <dgm:prSet loTypeId="urn:microsoft.com/office/officeart/2005/8/layout/hierarchy2" loCatId="hierarchy" qsTypeId="urn:microsoft.com/office/officeart/2005/8/quickstyle/3d1" qsCatId="3D" csTypeId="urn:microsoft.com/office/officeart/2005/8/colors/colorful4" csCatId="colorful" phldr="1"/>
      <dgm:spPr/>
      <dgm:t>
        <a:bodyPr/>
        <a:lstStyle/>
        <a:p>
          <a:endParaRPr lang="de-DE"/>
        </a:p>
      </dgm:t>
    </dgm:pt>
    <dgm:pt modelId="{CFBAED04-6264-444F-BA08-A75F80D5B846}">
      <dgm:prSet phldrT="[Text]" custT="1"/>
      <dgm:spPr/>
      <dgm:t>
        <a:bodyPr/>
        <a:lstStyle/>
        <a:p>
          <a:r>
            <a:rPr lang="de-DE" sz="1400">
              <a:solidFill>
                <a:sysClr val="windowText" lastClr="000000"/>
              </a:solidFill>
            </a:rPr>
            <a:t>Basiskompetenzen</a:t>
          </a:r>
          <a:endParaRPr lang="de-DE" sz="900">
            <a:solidFill>
              <a:sysClr val="windowText" lastClr="000000"/>
            </a:solidFill>
          </a:endParaRPr>
        </a:p>
      </dgm:t>
    </dgm:pt>
    <dgm:pt modelId="{A02BF4D4-E141-4C0F-881A-DCD28E9111A0}" type="parTrans" cxnId="{396F5BA2-A1E4-4157-A7C9-3CF41321E3D2}">
      <dgm:prSet/>
      <dgm:spPr/>
      <dgm:t>
        <a:bodyPr/>
        <a:lstStyle/>
        <a:p>
          <a:endParaRPr lang="de-DE"/>
        </a:p>
      </dgm:t>
    </dgm:pt>
    <dgm:pt modelId="{BD9C024E-94A1-44F3-AC18-A1C26E6FFC40}" type="sibTrans" cxnId="{396F5BA2-A1E4-4157-A7C9-3CF41321E3D2}">
      <dgm:prSet/>
      <dgm:spPr/>
      <dgm:t>
        <a:bodyPr/>
        <a:lstStyle/>
        <a:p>
          <a:endParaRPr lang="de-DE"/>
        </a:p>
      </dgm:t>
    </dgm:pt>
    <dgm:pt modelId="{00E51928-3A07-4F51-A586-8654EBFCCA2F}">
      <dgm:prSet phldrT="[Text]" custT="1"/>
      <dgm:spPr>
        <a:solidFill>
          <a:srgbClr val="FF0000"/>
        </a:solidFill>
      </dgm:spPr>
      <dgm:t>
        <a:bodyPr/>
        <a:lstStyle/>
        <a:p>
          <a:r>
            <a:rPr lang="de-DE" sz="1050">
              <a:solidFill>
                <a:sysClr val="windowText" lastClr="000000"/>
              </a:solidFill>
            </a:rPr>
            <a:t>Personale Kompetenzen</a:t>
          </a:r>
        </a:p>
      </dgm:t>
    </dgm:pt>
    <dgm:pt modelId="{2571CE9A-BEF2-4B4B-8A45-8E733EB91C96}" type="parTrans" cxnId="{34971BDF-8E42-4972-8499-15F6FD7E7FB0}">
      <dgm:prSet/>
      <dgm:spPr>
        <a:ln>
          <a:solidFill>
            <a:srgbClr val="FF0000"/>
          </a:solidFill>
        </a:ln>
      </dgm:spPr>
      <dgm:t>
        <a:bodyPr/>
        <a:lstStyle/>
        <a:p>
          <a:endParaRPr lang="de-DE"/>
        </a:p>
      </dgm:t>
    </dgm:pt>
    <dgm:pt modelId="{81D8B023-99AC-4F13-B380-8C0F1BAA8076}" type="sibTrans" cxnId="{34971BDF-8E42-4972-8499-15F6FD7E7FB0}">
      <dgm:prSet/>
      <dgm:spPr/>
      <dgm:t>
        <a:bodyPr/>
        <a:lstStyle/>
        <a:p>
          <a:endParaRPr lang="de-DE"/>
        </a:p>
      </dgm:t>
    </dgm:pt>
    <dgm:pt modelId="{F7DFD0B7-0640-4CAB-8B9D-6EE723AD0517}">
      <dgm:prSet phldrT="[Text]"/>
      <dgm:spPr>
        <a:solidFill>
          <a:srgbClr val="FBCC05"/>
        </a:solidFill>
      </dgm:spPr>
      <dgm:t>
        <a:bodyPr/>
        <a:lstStyle/>
        <a:p>
          <a:r>
            <a:rPr lang="de-DE">
              <a:solidFill>
                <a:sysClr val="windowText" lastClr="000000"/>
              </a:solidFill>
            </a:rPr>
            <a:t>Selbstwahrnehmung</a:t>
          </a:r>
        </a:p>
      </dgm:t>
    </dgm:pt>
    <dgm:pt modelId="{ED00516E-D239-4691-97AF-8C11579AC3A4}" type="parTrans" cxnId="{93B4717C-14EC-4D8C-8912-E6A427CEA359}">
      <dgm:prSet/>
      <dgm:spPr>
        <a:ln>
          <a:solidFill>
            <a:srgbClr val="FBCC05"/>
          </a:solidFill>
        </a:ln>
      </dgm:spPr>
      <dgm:t>
        <a:bodyPr/>
        <a:lstStyle/>
        <a:p>
          <a:endParaRPr lang="de-DE"/>
        </a:p>
      </dgm:t>
    </dgm:pt>
    <dgm:pt modelId="{9D7AC9AA-B3AC-4515-A564-F730930F4A20}" type="sibTrans" cxnId="{93B4717C-14EC-4D8C-8912-E6A427CEA359}">
      <dgm:prSet/>
      <dgm:spPr/>
      <dgm:t>
        <a:bodyPr/>
        <a:lstStyle/>
        <a:p>
          <a:endParaRPr lang="de-DE"/>
        </a:p>
      </dgm:t>
    </dgm:pt>
    <dgm:pt modelId="{6FE608D1-9355-49A1-91C4-0375B4E948CE}">
      <dgm:prSet phldrT="[Text]"/>
      <dgm:spPr>
        <a:solidFill>
          <a:srgbClr val="FBCC05"/>
        </a:solidFill>
      </dgm:spPr>
      <dgm:t>
        <a:bodyPr/>
        <a:lstStyle/>
        <a:p>
          <a:r>
            <a:rPr lang="de-DE">
              <a:solidFill>
                <a:sysClr val="windowText" lastClr="000000"/>
              </a:solidFill>
            </a:rPr>
            <a:t>Motivationale Kompetenzen</a:t>
          </a:r>
        </a:p>
      </dgm:t>
    </dgm:pt>
    <dgm:pt modelId="{A286A9B2-1A86-45DA-B750-A3E540958236}" type="parTrans" cxnId="{7E3D0E07-56ED-4EE6-8DFD-7753427E12AA}">
      <dgm:prSet/>
      <dgm:spPr>
        <a:ln>
          <a:solidFill>
            <a:srgbClr val="FBCC05"/>
          </a:solidFill>
        </a:ln>
      </dgm:spPr>
      <dgm:t>
        <a:bodyPr/>
        <a:lstStyle/>
        <a:p>
          <a:endParaRPr lang="de-DE"/>
        </a:p>
      </dgm:t>
    </dgm:pt>
    <dgm:pt modelId="{6962F070-04CF-4829-B161-1A4A62A89FE9}" type="sibTrans" cxnId="{7E3D0E07-56ED-4EE6-8DFD-7753427E12AA}">
      <dgm:prSet/>
      <dgm:spPr/>
      <dgm:t>
        <a:bodyPr/>
        <a:lstStyle/>
        <a:p>
          <a:endParaRPr lang="de-DE"/>
        </a:p>
      </dgm:t>
    </dgm:pt>
    <dgm:pt modelId="{174B084A-806E-430E-A7BF-C76377F24832}">
      <dgm:prSet phldrT="[Text]" custT="1"/>
      <dgm:spPr>
        <a:solidFill>
          <a:srgbClr val="FF0000"/>
        </a:solidFill>
      </dgm:spPr>
      <dgm:t>
        <a:bodyPr/>
        <a:lstStyle/>
        <a:p>
          <a:r>
            <a:rPr lang="de-DE" sz="1050">
              <a:solidFill>
                <a:sysClr val="windowText" lastClr="000000"/>
              </a:solidFill>
            </a:rPr>
            <a:t>Kompetenter Umgang mit Veränderungen und Belastungen</a:t>
          </a:r>
        </a:p>
      </dgm:t>
    </dgm:pt>
    <dgm:pt modelId="{FA070A58-DE66-4B67-953F-626BE541AE80}" type="parTrans" cxnId="{44856A76-A0D0-4F18-A39D-76972D356F7A}">
      <dgm:prSet/>
      <dgm:spPr>
        <a:ln>
          <a:solidFill>
            <a:srgbClr val="FF0000"/>
          </a:solidFill>
        </a:ln>
      </dgm:spPr>
      <dgm:t>
        <a:bodyPr/>
        <a:lstStyle/>
        <a:p>
          <a:endParaRPr lang="de-DE"/>
        </a:p>
      </dgm:t>
    </dgm:pt>
    <dgm:pt modelId="{F05EBBE3-B3B9-4E4D-B446-30949B74C058}" type="sibTrans" cxnId="{44856A76-A0D0-4F18-A39D-76972D356F7A}">
      <dgm:prSet/>
      <dgm:spPr/>
      <dgm:t>
        <a:bodyPr/>
        <a:lstStyle/>
        <a:p>
          <a:endParaRPr lang="de-DE"/>
        </a:p>
      </dgm:t>
    </dgm:pt>
    <dgm:pt modelId="{4A66E708-0EA6-477C-A646-1F8889DCD4AC}">
      <dgm:prSet phldrT="[Text]" custT="1"/>
      <dgm:spPr>
        <a:solidFill>
          <a:srgbClr val="FF0000"/>
        </a:solidFill>
      </dgm:spPr>
      <dgm:t>
        <a:bodyPr/>
        <a:lstStyle/>
        <a:p>
          <a:r>
            <a:rPr lang="de-DE" sz="1050">
              <a:solidFill>
                <a:sysClr val="windowText" lastClr="000000"/>
              </a:solidFill>
            </a:rPr>
            <a:t>Kompetenzen zum Handeln im sozialen Kontext</a:t>
          </a:r>
        </a:p>
      </dgm:t>
    </dgm:pt>
    <dgm:pt modelId="{EF379D8A-FFDF-4824-9337-C648C8F742BF}" type="parTrans" cxnId="{03E0643D-E0D1-449F-B060-30F4BBE1B60C}">
      <dgm:prSet/>
      <dgm:spPr>
        <a:ln>
          <a:solidFill>
            <a:srgbClr val="FF0000"/>
          </a:solidFill>
        </a:ln>
      </dgm:spPr>
      <dgm:t>
        <a:bodyPr/>
        <a:lstStyle/>
        <a:p>
          <a:endParaRPr lang="de-DE"/>
        </a:p>
      </dgm:t>
    </dgm:pt>
    <dgm:pt modelId="{0F92672F-93EE-4E83-8B6C-9D41FD8FBDA2}" type="sibTrans" cxnId="{03E0643D-E0D1-449F-B060-30F4BBE1B60C}">
      <dgm:prSet/>
      <dgm:spPr/>
      <dgm:t>
        <a:bodyPr/>
        <a:lstStyle/>
        <a:p>
          <a:endParaRPr lang="de-DE"/>
        </a:p>
      </dgm:t>
    </dgm:pt>
    <dgm:pt modelId="{57736E64-FA71-4270-A050-17C9700F4F91}">
      <dgm:prSet phldrT="[Text]"/>
      <dgm:spPr>
        <a:solidFill>
          <a:srgbClr val="FBCC05"/>
        </a:solidFill>
      </dgm:spPr>
      <dgm:t>
        <a:bodyPr/>
        <a:lstStyle/>
        <a:p>
          <a:r>
            <a:rPr lang="de-DE">
              <a:solidFill>
                <a:sysClr val="windowText" lastClr="000000"/>
              </a:solidFill>
            </a:rPr>
            <a:t>Soziale Kompetenzen</a:t>
          </a:r>
        </a:p>
      </dgm:t>
    </dgm:pt>
    <dgm:pt modelId="{0F850373-7711-452D-A1EF-077BED776A6B}" type="parTrans" cxnId="{72301668-6275-46DF-8200-E5D0EF59F873}">
      <dgm:prSet/>
      <dgm:spPr>
        <a:ln>
          <a:solidFill>
            <a:srgbClr val="FBCC05"/>
          </a:solidFill>
        </a:ln>
      </dgm:spPr>
      <dgm:t>
        <a:bodyPr/>
        <a:lstStyle/>
        <a:p>
          <a:endParaRPr lang="de-DE"/>
        </a:p>
      </dgm:t>
    </dgm:pt>
    <dgm:pt modelId="{DE6C4099-921D-49AA-8B2F-7314BE7EB6EE}" type="sibTrans" cxnId="{72301668-6275-46DF-8200-E5D0EF59F873}">
      <dgm:prSet/>
      <dgm:spPr/>
      <dgm:t>
        <a:bodyPr/>
        <a:lstStyle/>
        <a:p>
          <a:endParaRPr lang="de-DE"/>
        </a:p>
      </dgm:t>
    </dgm:pt>
    <dgm:pt modelId="{A8446EFA-E05A-4177-9E8B-50793B80C77A}">
      <dgm:prSet phldrT="[Text]"/>
      <dgm:spPr>
        <a:solidFill>
          <a:srgbClr val="FBCC05"/>
        </a:solidFill>
      </dgm:spPr>
      <dgm:t>
        <a:bodyPr/>
        <a:lstStyle/>
        <a:p>
          <a:r>
            <a:rPr lang="de-DE">
              <a:solidFill>
                <a:sysClr val="windowText" lastClr="000000"/>
              </a:solidFill>
            </a:rPr>
            <a:t>Kognitive Kompetenzen</a:t>
          </a:r>
        </a:p>
      </dgm:t>
    </dgm:pt>
    <dgm:pt modelId="{1E778512-E63F-4A77-B9C6-A8B3F4F7A5A9}" type="parTrans" cxnId="{00C60CBE-0652-4EF1-8627-45B5C499CE16}">
      <dgm:prSet/>
      <dgm:spPr>
        <a:ln>
          <a:solidFill>
            <a:srgbClr val="FBCC05"/>
          </a:solidFill>
        </a:ln>
      </dgm:spPr>
      <dgm:t>
        <a:bodyPr/>
        <a:lstStyle/>
        <a:p>
          <a:endParaRPr lang="de-DE"/>
        </a:p>
      </dgm:t>
    </dgm:pt>
    <dgm:pt modelId="{309DC79F-141D-4B96-8215-73405526FD98}" type="sibTrans" cxnId="{00C60CBE-0652-4EF1-8627-45B5C499CE16}">
      <dgm:prSet/>
      <dgm:spPr/>
      <dgm:t>
        <a:bodyPr/>
        <a:lstStyle/>
        <a:p>
          <a:endParaRPr lang="de-DE"/>
        </a:p>
      </dgm:t>
    </dgm:pt>
    <dgm:pt modelId="{5D7FAE3B-C94E-4C91-9CF5-6F77AB721B80}">
      <dgm:prSet phldrT="[Text]"/>
      <dgm:spPr>
        <a:solidFill>
          <a:srgbClr val="FBCC05"/>
        </a:solidFill>
      </dgm:spPr>
      <dgm:t>
        <a:bodyPr/>
        <a:lstStyle/>
        <a:p>
          <a:r>
            <a:rPr lang="de-DE">
              <a:solidFill>
                <a:sysClr val="windowText" lastClr="000000"/>
              </a:solidFill>
            </a:rPr>
            <a:t>Physische Kompetenzen</a:t>
          </a:r>
        </a:p>
      </dgm:t>
    </dgm:pt>
    <dgm:pt modelId="{1CB6993C-2547-40B4-8AEF-296292F81FDA}" type="parTrans" cxnId="{1090B70B-F878-404E-9737-110247BFD085}">
      <dgm:prSet/>
      <dgm:spPr>
        <a:ln>
          <a:solidFill>
            <a:srgbClr val="FBCC05"/>
          </a:solidFill>
        </a:ln>
      </dgm:spPr>
      <dgm:t>
        <a:bodyPr/>
        <a:lstStyle/>
        <a:p>
          <a:endParaRPr lang="de-DE"/>
        </a:p>
      </dgm:t>
    </dgm:pt>
    <dgm:pt modelId="{0C83CEF0-91D5-4F49-B2FB-78D5FB5DC071}" type="sibTrans" cxnId="{1090B70B-F878-404E-9737-110247BFD085}">
      <dgm:prSet/>
      <dgm:spPr/>
      <dgm:t>
        <a:bodyPr/>
        <a:lstStyle/>
        <a:p>
          <a:endParaRPr lang="de-DE"/>
        </a:p>
      </dgm:t>
    </dgm:pt>
    <dgm:pt modelId="{DFFC9617-E62B-4F59-93FF-DFDD309821FF}">
      <dgm:prSet phldrT="[Text]"/>
      <dgm:spPr>
        <a:solidFill>
          <a:srgbClr val="FBCC05"/>
        </a:solidFill>
      </dgm:spPr>
      <dgm:t>
        <a:bodyPr/>
        <a:lstStyle/>
        <a:p>
          <a:r>
            <a:rPr lang="de-DE">
              <a:solidFill>
                <a:sysClr val="windowText" lastClr="000000"/>
              </a:solidFill>
            </a:rPr>
            <a:t>Entwicklung von Werten und Orientierungskompetenz</a:t>
          </a:r>
        </a:p>
      </dgm:t>
    </dgm:pt>
    <dgm:pt modelId="{26A700E0-BC9F-42B1-B1A2-C547E1DC3BD2}" type="parTrans" cxnId="{C933C07D-91B4-4F71-BF64-A056CD9D1B82}">
      <dgm:prSet/>
      <dgm:spPr>
        <a:ln>
          <a:solidFill>
            <a:srgbClr val="FBCC05"/>
          </a:solidFill>
        </a:ln>
      </dgm:spPr>
      <dgm:t>
        <a:bodyPr/>
        <a:lstStyle/>
        <a:p>
          <a:endParaRPr lang="de-DE"/>
        </a:p>
      </dgm:t>
    </dgm:pt>
    <dgm:pt modelId="{21CC52A2-1623-4FA8-93BD-F190B0DEA97D}" type="sibTrans" cxnId="{C933C07D-91B4-4F71-BF64-A056CD9D1B82}">
      <dgm:prSet/>
      <dgm:spPr/>
      <dgm:t>
        <a:bodyPr/>
        <a:lstStyle/>
        <a:p>
          <a:endParaRPr lang="de-DE"/>
        </a:p>
      </dgm:t>
    </dgm:pt>
    <dgm:pt modelId="{A82C8DF8-BBE4-4B68-BB13-F3567623A923}">
      <dgm:prSet phldrT="[Text]"/>
      <dgm:spPr>
        <a:solidFill>
          <a:srgbClr val="FBCC05"/>
        </a:solidFill>
      </dgm:spPr>
      <dgm:t>
        <a:bodyPr/>
        <a:lstStyle/>
        <a:p>
          <a:r>
            <a:rPr lang="de-DE">
              <a:solidFill>
                <a:sysClr val="windowText" lastClr="000000"/>
              </a:solidFill>
            </a:rPr>
            <a:t>Fähigkeit und Bereitschaft zur Verantwortungsübernahme</a:t>
          </a:r>
        </a:p>
      </dgm:t>
    </dgm:pt>
    <dgm:pt modelId="{0C216793-DB58-40CA-BB05-E44E14240B5D}" type="parTrans" cxnId="{27006DEB-CA27-4286-A7DA-140542B88FFB}">
      <dgm:prSet/>
      <dgm:spPr>
        <a:ln>
          <a:solidFill>
            <a:srgbClr val="FBCC05"/>
          </a:solidFill>
        </a:ln>
      </dgm:spPr>
      <dgm:t>
        <a:bodyPr/>
        <a:lstStyle/>
        <a:p>
          <a:endParaRPr lang="de-DE"/>
        </a:p>
      </dgm:t>
    </dgm:pt>
    <dgm:pt modelId="{7F54D346-C815-4D7E-99AD-CCB0B60CDA15}" type="sibTrans" cxnId="{27006DEB-CA27-4286-A7DA-140542B88FFB}">
      <dgm:prSet/>
      <dgm:spPr/>
      <dgm:t>
        <a:bodyPr/>
        <a:lstStyle/>
        <a:p>
          <a:endParaRPr lang="de-DE"/>
        </a:p>
      </dgm:t>
    </dgm:pt>
    <dgm:pt modelId="{EB9AD7BA-A897-4AA8-9A02-660E45FA28D3}">
      <dgm:prSet phldrT="[Text]"/>
      <dgm:spPr>
        <a:solidFill>
          <a:srgbClr val="FBCC05"/>
        </a:solidFill>
      </dgm:spPr>
      <dgm:t>
        <a:bodyPr/>
        <a:lstStyle/>
        <a:p>
          <a:r>
            <a:rPr lang="de-DE">
              <a:solidFill>
                <a:sysClr val="windowText" lastClr="000000"/>
              </a:solidFill>
            </a:rPr>
            <a:t>Fähigkeit und Bereitschaft zur demokratischen Teilhabe</a:t>
          </a:r>
        </a:p>
      </dgm:t>
    </dgm:pt>
    <dgm:pt modelId="{D3724ACA-C20C-4459-80D3-7ECE8E1D957A}" type="parTrans" cxnId="{E9A5541A-3C7C-489B-AABC-FB52F396C047}">
      <dgm:prSet/>
      <dgm:spPr>
        <a:ln>
          <a:solidFill>
            <a:srgbClr val="FBCC05"/>
          </a:solidFill>
        </a:ln>
      </dgm:spPr>
      <dgm:t>
        <a:bodyPr/>
        <a:lstStyle/>
        <a:p>
          <a:endParaRPr lang="de-DE"/>
        </a:p>
      </dgm:t>
    </dgm:pt>
    <dgm:pt modelId="{F47CE8C7-0A65-4865-8DA7-8312CF38B006}" type="sibTrans" cxnId="{E9A5541A-3C7C-489B-AABC-FB52F396C047}">
      <dgm:prSet/>
      <dgm:spPr/>
      <dgm:t>
        <a:bodyPr/>
        <a:lstStyle/>
        <a:p>
          <a:endParaRPr lang="de-DE"/>
        </a:p>
      </dgm:t>
    </dgm:pt>
    <dgm:pt modelId="{19775407-A3AA-4A04-8A48-5A5017970C85}">
      <dgm:prSet phldrT="[Text]"/>
      <dgm:spPr>
        <a:solidFill>
          <a:srgbClr val="FBCC05"/>
        </a:solidFill>
      </dgm:spPr>
      <dgm:t>
        <a:bodyPr/>
        <a:lstStyle/>
        <a:p>
          <a:r>
            <a:rPr lang="de-DE">
              <a:solidFill>
                <a:sysClr val="windowText" lastClr="000000"/>
              </a:solidFill>
            </a:rPr>
            <a:t>Widerstandsfähigkeit/ Resilienz</a:t>
          </a:r>
        </a:p>
      </dgm:t>
    </dgm:pt>
    <dgm:pt modelId="{D0BDC926-C7F7-405D-9D60-36CC78F56EF4}" type="parTrans" cxnId="{47D39438-4610-420C-AB55-58C6FF23E1F9}">
      <dgm:prSet/>
      <dgm:spPr>
        <a:ln>
          <a:solidFill>
            <a:srgbClr val="FBCC05"/>
          </a:solidFill>
        </a:ln>
      </dgm:spPr>
      <dgm:t>
        <a:bodyPr/>
        <a:lstStyle/>
        <a:p>
          <a:endParaRPr lang="de-DE"/>
        </a:p>
      </dgm:t>
    </dgm:pt>
    <dgm:pt modelId="{326993F0-ACCF-437C-BCC1-132780847EF0}" type="sibTrans" cxnId="{47D39438-4610-420C-AB55-58C6FF23E1F9}">
      <dgm:prSet/>
      <dgm:spPr/>
      <dgm:t>
        <a:bodyPr/>
        <a:lstStyle/>
        <a:p>
          <a:endParaRPr lang="de-DE"/>
        </a:p>
      </dgm:t>
    </dgm:pt>
    <dgm:pt modelId="{55E41995-6251-4193-A111-07CDC7E32C1C}">
      <dgm:prSet phldrT="[Text]" custT="1"/>
      <dgm:spPr>
        <a:solidFill>
          <a:srgbClr val="FF0000"/>
        </a:solidFill>
      </dgm:spPr>
      <dgm:t>
        <a:bodyPr/>
        <a:lstStyle/>
        <a:p>
          <a:r>
            <a:rPr lang="de-DE" sz="1050">
              <a:solidFill>
                <a:sysClr val="windowText" lastClr="000000"/>
              </a:solidFill>
            </a:rPr>
            <a:t>Lernmethodische Kompetenz</a:t>
          </a:r>
        </a:p>
      </dgm:t>
    </dgm:pt>
    <dgm:pt modelId="{B8C65BDA-0AC4-4E89-BB6D-4E41A1B865D1}" type="parTrans" cxnId="{8CCBD808-6F19-4189-B5DA-810B625FDC96}">
      <dgm:prSet/>
      <dgm:spPr>
        <a:ln>
          <a:solidFill>
            <a:srgbClr val="FF0000"/>
          </a:solidFill>
        </a:ln>
      </dgm:spPr>
      <dgm:t>
        <a:bodyPr/>
        <a:lstStyle/>
        <a:p>
          <a:endParaRPr lang="de-DE"/>
        </a:p>
      </dgm:t>
    </dgm:pt>
    <dgm:pt modelId="{79ADBFE9-6B02-41A2-B2DB-0F46454BF39D}" type="sibTrans" cxnId="{8CCBD808-6F19-4189-B5DA-810B625FDC96}">
      <dgm:prSet/>
      <dgm:spPr/>
      <dgm:t>
        <a:bodyPr/>
        <a:lstStyle/>
        <a:p>
          <a:endParaRPr lang="de-DE"/>
        </a:p>
      </dgm:t>
    </dgm:pt>
    <dgm:pt modelId="{4399BF92-6A26-495A-93B3-414A5A1411C4}">
      <dgm:prSet phldrT="[Text]"/>
      <dgm:spPr>
        <a:solidFill>
          <a:srgbClr val="FBCC05"/>
        </a:solidFill>
      </dgm:spPr>
      <dgm:t>
        <a:bodyPr/>
        <a:lstStyle/>
        <a:p>
          <a:r>
            <a:rPr lang="de-DE">
              <a:solidFill>
                <a:sysClr val="windowText" lastClr="000000"/>
              </a:solidFill>
            </a:rPr>
            <a:t>Lernen, wie man lernt</a:t>
          </a:r>
        </a:p>
      </dgm:t>
    </dgm:pt>
    <dgm:pt modelId="{03D63131-F2CB-407B-B870-634E1CB41B08}" type="parTrans" cxnId="{B82D5CDB-EB70-4158-99EE-74B6F949C552}">
      <dgm:prSet/>
      <dgm:spPr>
        <a:ln>
          <a:solidFill>
            <a:srgbClr val="FBCC05"/>
          </a:solidFill>
        </a:ln>
      </dgm:spPr>
      <dgm:t>
        <a:bodyPr/>
        <a:lstStyle/>
        <a:p>
          <a:endParaRPr lang="de-DE"/>
        </a:p>
      </dgm:t>
    </dgm:pt>
    <dgm:pt modelId="{AE376D00-5023-41F5-A153-30043D7A5D1A}" type="sibTrans" cxnId="{B82D5CDB-EB70-4158-99EE-74B6F949C552}">
      <dgm:prSet/>
      <dgm:spPr/>
      <dgm:t>
        <a:bodyPr/>
        <a:lstStyle/>
        <a:p>
          <a:endParaRPr lang="de-DE"/>
        </a:p>
      </dgm:t>
    </dgm:pt>
    <dgm:pt modelId="{ABE35705-7404-47B3-8E61-222E8BA17F4D}" type="pres">
      <dgm:prSet presAssocID="{545E0FAC-8A5B-4C2C-B181-68EE2D4E0313}" presName="diagram" presStyleCnt="0">
        <dgm:presLayoutVars>
          <dgm:chPref val="1"/>
          <dgm:dir/>
          <dgm:animOne val="branch"/>
          <dgm:animLvl val="lvl"/>
          <dgm:resizeHandles val="exact"/>
        </dgm:presLayoutVars>
      </dgm:prSet>
      <dgm:spPr/>
      <dgm:t>
        <a:bodyPr/>
        <a:lstStyle/>
        <a:p>
          <a:endParaRPr lang="de-DE"/>
        </a:p>
      </dgm:t>
    </dgm:pt>
    <dgm:pt modelId="{7CC1C162-1945-45DE-BFA0-2757C2A8C6D8}" type="pres">
      <dgm:prSet presAssocID="{CFBAED04-6264-444F-BA08-A75F80D5B846}" presName="root1" presStyleCnt="0"/>
      <dgm:spPr/>
      <dgm:t>
        <a:bodyPr/>
        <a:lstStyle/>
        <a:p>
          <a:endParaRPr lang="de-DE"/>
        </a:p>
      </dgm:t>
    </dgm:pt>
    <dgm:pt modelId="{83CBF96B-C2BB-4DBC-B613-C3D36EA66151}" type="pres">
      <dgm:prSet presAssocID="{CFBAED04-6264-444F-BA08-A75F80D5B846}" presName="LevelOneTextNode" presStyleLbl="node0" presStyleIdx="0" presStyleCnt="1" custScaleY="88935" custLinFactNeighborX="-7241" custLinFactNeighborY="-1114">
        <dgm:presLayoutVars>
          <dgm:chPref val="3"/>
        </dgm:presLayoutVars>
      </dgm:prSet>
      <dgm:spPr/>
      <dgm:t>
        <a:bodyPr/>
        <a:lstStyle/>
        <a:p>
          <a:endParaRPr lang="de-DE"/>
        </a:p>
      </dgm:t>
    </dgm:pt>
    <dgm:pt modelId="{C150A0A5-8FDF-42BB-9866-37C10FD59461}" type="pres">
      <dgm:prSet presAssocID="{CFBAED04-6264-444F-BA08-A75F80D5B846}" presName="level2hierChild" presStyleCnt="0"/>
      <dgm:spPr/>
      <dgm:t>
        <a:bodyPr/>
        <a:lstStyle/>
        <a:p>
          <a:endParaRPr lang="de-DE"/>
        </a:p>
      </dgm:t>
    </dgm:pt>
    <dgm:pt modelId="{AA61F0DA-78D4-426B-B9CA-398B74B987FF}" type="pres">
      <dgm:prSet presAssocID="{B8C65BDA-0AC4-4E89-BB6D-4E41A1B865D1}" presName="conn2-1" presStyleLbl="parChTrans1D2" presStyleIdx="0" presStyleCnt="4"/>
      <dgm:spPr/>
      <dgm:t>
        <a:bodyPr/>
        <a:lstStyle/>
        <a:p>
          <a:endParaRPr lang="de-DE"/>
        </a:p>
      </dgm:t>
    </dgm:pt>
    <dgm:pt modelId="{F41CBDD0-4B68-4788-A380-5F799BC06FD6}" type="pres">
      <dgm:prSet presAssocID="{B8C65BDA-0AC4-4E89-BB6D-4E41A1B865D1}" presName="connTx" presStyleLbl="parChTrans1D2" presStyleIdx="0" presStyleCnt="4"/>
      <dgm:spPr/>
      <dgm:t>
        <a:bodyPr/>
        <a:lstStyle/>
        <a:p>
          <a:endParaRPr lang="de-DE"/>
        </a:p>
      </dgm:t>
    </dgm:pt>
    <dgm:pt modelId="{D7B69B52-343E-4CA1-8B75-66E3BE836760}" type="pres">
      <dgm:prSet presAssocID="{55E41995-6251-4193-A111-07CDC7E32C1C}" presName="root2" presStyleCnt="0"/>
      <dgm:spPr/>
      <dgm:t>
        <a:bodyPr/>
        <a:lstStyle/>
        <a:p>
          <a:endParaRPr lang="de-DE"/>
        </a:p>
      </dgm:t>
    </dgm:pt>
    <dgm:pt modelId="{EC76EBAA-DF71-41FD-A6B6-6ADE8BD55197}" type="pres">
      <dgm:prSet presAssocID="{55E41995-6251-4193-A111-07CDC7E32C1C}" presName="LevelTwoTextNode" presStyleLbl="node2" presStyleIdx="0" presStyleCnt="4" custAng="0" custScaleY="52967">
        <dgm:presLayoutVars>
          <dgm:chPref val="3"/>
        </dgm:presLayoutVars>
      </dgm:prSet>
      <dgm:spPr/>
      <dgm:t>
        <a:bodyPr/>
        <a:lstStyle/>
        <a:p>
          <a:endParaRPr lang="de-DE"/>
        </a:p>
      </dgm:t>
    </dgm:pt>
    <dgm:pt modelId="{73064F4B-DEB0-43C2-B2DC-BBA187179A54}" type="pres">
      <dgm:prSet presAssocID="{55E41995-6251-4193-A111-07CDC7E32C1C}" presName="level3hierChild" presStyleCnt="0"/>
      <dgm:spPr/>
      <dgm:t>
        <a:bodyPr/>
        <a:lstStyle/>
        <a:p>
          <a:endParaRPr lang="de-DE"/>
        </a:p>
      </dgm:t>
    </dgm:pt>
    <dgm:pt modelId="{26B8E5D6-B6DC-4DEE-87D5-9B7543C047B3}" type="pres">
      <dgm:prSet presAssocID="{03D63131-F2CB-407B-B870-634E1CB41B08}" presName="conn2-1" presStyleLbl="parChTrans1D3" presStyleIdx="0" presStyleCnt="10"/>
      <dgm:spPr/>
      <dgm:t>
        <a:bodyPr/>
        <a:lstStyle/>
        <a:p>
          <a:endParaRPr lang="de-DE"/>
        </a:p>
      </dgm:t>
    </dgm:pt>
    <dgm:pt modelId="{0032D96D-2829-4859-8863-E569BAD87624}" type="pres">
      <dgm:prSet presAssocID="{03D63131-F2CB-407B-B870-634E1CB41B08}" presName="connTx" presStyleLbl="parChTrans1D3" presStyleIdx="0" presStyleCnt="10"/>
      <dgm:spPr/>
      <dgm:t>
        <a:bodyPr/>
        <a:lstStyle/>
        <a:p>
          <a:endParaRPr lang="de-DE"/>
        </a:p>
      </dgm:t>
    </dgm:pt>
    <dgm:pt modelId="{4A738A7A-7F3F-4B4E-9DBD-DD3C6B82EE1A}" type="pres">
      <dgm:prSet presAssocID="{4399BF92-6A26-495A-93B3-414A5A1411C4}" presName="root2" presStyleCnt="0"/>
      <dgm:spPr/>
      <dgm:t>
        <a:bodyPr/>
        <a:lstStyle/>
        <a:p>
          <a:endParaRPr lang="de-DE"/>
        </a:p>
      </dgm:t>
    </dgm:pt>
    <dgm:pt modelId="{A773304B-1953-4CCA-BC4D-8FF334EAAD55}" type="pres">
      <dgm:prSet presAssocID="{4399BF92-6A26-495A-93B3-414A5A1411C4}" presName="LevelTwoTextNode" presStyleLbl="node3" presStyleIdx="0" presStyleCnt="10" custScaleY="33954">
        <dgm:presLayoutVars>
          <dgm:chPref val="3"/>
        </dgm:presLayoutVars>
      </dgm:prSet>
      <dgm:spPr/>
      <dgm:t>
        <a:bodyPr/>
        <a:lstStyle/>
        <a:p>
          <a:endParaRPr lang="de-DE"/>
        </a:p>
      </dgm:t>
    </dgm:pt>
    <dgm:pt modelId="{35BFA212-9246-4A84-8098-48DCA9F65543}" type="pres">
      <dgm:prSet presAssocID="{4399BF92-6A26-495A-93B3-414A5A1411C4}" presName="level3hierChild" presStyleCnt="0"/>
      <dgm:spPr/>
      <dgm:t>
        <a:bodyPr/>
        <a:lstStyle/>
        <a:p>
          <a:endParaRPr lang="de-DE"/>
        </a:p>
      </dgm:t>
    </dgm:pt>
    <dgm:pt modelId="{0D8668CE-22C4-4E6F-A7A2-697B03CFF1CC}" type="pres">
      <dgm:prSet presAssocID="{2571CE9A-BEF2-4B4B-8A45-8E733EB91C96}" presName="conn2-1" presStyleLbl="parChTrans1D2" presStyleIdx="1" presStyleCnt="4"/>
      <dgm:spPr/>
      <dgm:t>
        <a:bodyPr/>
        <a:lstStyle/>
        <a:p>
          <a:endParaRPr lang="de-DE"/>
        </a:p>
      </dgm:t>
    </dgm:pt>
    <dgm:pt modelId="{E89EDCB1-BCE5-47CB-B368-7C7CA06AE2A7}" type="pres">
      <dgm:prSet presAssocID="{2571CE9A-BEF2-4B4B-8A45-8E733EB91C96}" presName="connTx" presStyleLbl="parChTrans1D2" presStyleIdx="1" presStyleCnt="4"/>
      <dgm:spPr/>
      <dgm:t>
        <a:bodyPr/>
        <a:lstStyle/>
        <a:p>
          <a:endParaRPr lang="de-DE"/>
        </a:p>
      </dgm:t>
    </dgm:pt>
    <dgm:pt modelId="{F04092EE-BACC-467B-9AE6-DC6F81DDCAAC}" type="pres">
      <dgm:prSet presAssocID="{00E51928-3A07-4F51-A586-8654EBFCCA2F}" presName="root2" presStyleCnt="0"/>
      <dgm:spPr/>
      <dgm:t>
        <a:bodyPr/>
        <a:lstStyle/>
        <a:p>
          <a:endParaRPr lang="de-DE"/>
        </a:p>
      </dgm:t>
    </dgm:pt>
    <dgm:pt modelId="{DCB330FA-16DB-4921-88C9-06D2DED079CC}" type="pres">
      <dgm:prSet presAssocID="{00E51928-3A07-4F51-A586-8654EBFCCA2F}" presName="LevelTwoTextNode" presStyleLbl="node2" presStyleIdx="1" presStyleCnt="4" custScaleY="58396">
        <dgm:presLayoutVars>
          <dgm:chPref val="3"/>
        </dgm:presLayoutVars>
      </dgm:prSet>
      <dgm:spPr/>
      <dgm:t>
        <a:bodyPr/>
        <a:lstStyle/>
        <a:p>
          <a:endParaRPr lang="de-DE"/>
        </a:p>
      </dgm:t>
    </dgm:pt>
    <dgm:pt modelId="{AC25B797-2E74-4DA5-9614-44B99E3EBC0C}" type="pres">
      <dgm:prSet presAssocID="{00E51928-3A07-4F51-A586-8654EBFCCA2F}" presName="level3hierChild" presStyleCnt="0"/>
      <dgm:spPr/>
      <dgm:t>
        <a:bodyPr/>
        <a:lstStyle/>
        <a:p>
          <a:endParaRPr lang="de-DE"/>
        </a:p>
      </dgm:t>
    </dgm:pt>
    <dgm:pt modelId="{8A9CFF82-17DD-4035-844A-5C80309CA945}" type="pres">
      <dgm:prSet presAssocID="{ED00516E-D239-4691-97AF-8C11579AC3A4}" presName="conn2-1" presStyleLbl="parChTrans1D3" presStyleIdx="1" presStyleCnt="10"/>
      <dgm:spPr/>
      <dgm:t>
        <a:bodyPr/>
        <a:lstStyle/>
        <a:p>
          <a:endParaRPr lang="de-DE"/>
        </a:p>
      </dgm:t>
    </dgm:pt>
    <dgm:pt modelId="{D12587B8-9F7D-40CA-A1C0-0A790F8DEE78}" type="pres">
      <dgm:prSet presAssocID="{ED00516E-D239-4691-97AF-8C11579AC3A4}" presName="connTx" presStyleLbl="parChTrans1D3" presStyleIdx="1" presStyleCnt="10"/>
      <dgm:spPr/>
      <dgm:t>
        <a:bodyPr/>
        <a:lstStyle/>
        <a:p>
          <a:endParaRPr lang="de-DE"/>
        </a:p>
      </dgm:t>
    </dgm:pt>
    <dgm:pt modelId="{CDBE67A5-7237-4A08-8E4A-2BEC183B7D7C}" type="pres">
      <dgm:prSet presAssocID="{F7DFD0B7-0640-4CAB-8B9D-6EE723AD0517}" presName="root2" presStyleCnt="0"/>
      <dgm:spPr/>
      <dgm:t>
        <a:bodyPr/>
        <a:lstStyle/>
        <a:p>
          <a:endParaRPr lang="de-DE"/>
        </a:p>
      </dgm:t>
    </dgm:pt>
    <dgm:pt modelId="{8BFACF96-044B-42D0-B314-F4F6B8F60E62}" type="pres">
      <dgm:prSet presAssocID="{F7DFD0B7-0640-4CAB-8B9D-6EE723AD0517}" presName="LevelTwoTextNode" presStyleLbl="node3" presStyleIdx="1" presStyleCnt="10" custScaleY="36011">
        <dgm:presLayoutVars>
          <dgm:chPref val="3"/>
        </dgm:presLayoutVars>
      </dgm:prSet>
      <dgm:spPr/>
      <dgm:t>
        <a:bodyPr/>
        <a:lstStyle/>
        <a:p>
          <a:endParaRPr lang="de-DE"/>
        </a:p>
      </dgm:t>
    </dgm:pt>
    <dgm:pt modelId="{F701778B-1CE8-4CF4-905C-9A4278E2443A}" type="pres">
      <dgm:prSet presAssocID="{F7DFD0B7-0640-4CAB-8B9D-6EE723AD0517}" presName="level3hierChild" presStyleCnt="0"/>
      <dgm:spPr/>
      <dgm:t>
        <a:bodyPr/>
        <a:lstStyle/>
        <a:p>
          <a:endParaRPr lang="de-DE"/>
        </a:p>
      </dgm:t>
    </dgm:pt>
    <dgm:pt modelId="{4232B57D-BC45-4FA6-B100-A587172EE379}" type="pres">
      <dgm:prSet presAssocID="{A286A9B2-1A86-45DA-B750-A3E540958236}" presName="conn2-1" presStyleLbl="parChTrans1D3" presStyleIdx="2" presStyleCnt="10"/>
      <dgm:spPr/>
      <dgm:t>
        <a:bodyPr/>
        <a:lstStyle/>
        <a:p>
          <a:endParaRPr lang="de-DE"/>
        </a:p>
      </dgm:t>
    </dgm:pt>
    <dgm:pt modelId="{618EAB27-F4DB-4318-AD95-798E98D7862E}" type="pres">
      <dgm:prSet presAssocID="{A286A9B2-1A86-45DA-B750-A3E540958236}" presName="connTx" presStyleLbl="parChTrans1D3" presStyleIdx="2" presStyleCnt="10"/>
      <dgm:spPr/>
      <dgm:t>
        <a:bodyPr/>
        <a:lstStyle/>
        <a:p>
          <a:endParaRPr lang="de-DE"/>
        </a:p>
      </dgm:t>
    </dgm:pt>
    <dgm:pt modelId="{A8CDB692-6E39-4CC8-A38D-914879D22D17}" type="pres">
      <dgm:prSet presAssocID="{6FE608D1-9355-49A1-91C4-0375B4E948CE}" presName="root2" presStyleCnt="0"/>
      <dgm:spPr/>
      <dgm:t>
        <a:bodyPr/>
        <a:lstStyle/>
        <a:p>
          <a:endParaRPr lang="de-DE"/>
        </a:p>
      </dgm:t>
    </dgm:pt>
    <dgm:pt modelId="{495CCD9E-2053-4312-B23E-9BF51C386B31}" type="pres">
      <dgm:prSet presAssocID="{6FE608D1-9355-49A1-91C4-0375B4E948CE}" presName="LevelTwoTextNode" presStyleLbl="node3" presStyleIdx="2" presStyleCnt="10" custScaleY="36194">
        <dgm:presLayoutVars>
          <dgm:chPref val="3"/>
        </dgm:presLayoutVars>
      </dgm:prSet>
      <dgm:spPr/>
      <dgm:t>
        <a:bodyPr/>
        <a:lstStyle/>
        <a:p>
          <a:endParaRPr lang="de-DE"/>
        </a:p>
      </dgm:t>
    </dgm:pt>
    <dgm:pt modelId="{E4DBF665-4787-4A80-856F-0678BB095FD0}" type="pres">
      <dgm:prSet presAssocID="{6FE608D1-9355-49A1-91C4-0375B4E948CE}" presName="level3hierChild" presStyleCnt="0"/>
      <dgm:spPr/>
      <dgm:t>
        <a:bodyPr/>
        <a:lstStyle/>
        <a:p>
          <a:endParaRPr lang="de-DE"/>
        </a:p>
      </dgm:t>
    </dgm:pt>
    <dgm:pt modelId="{23932C07-4BA1-45BE-A186-2CEDBB936940}" type="pres">
      <dgm:prSet presAssocID="{1E778512-E63F-4A77-B9C6-A8B3F4F7A5A9}" presName="conn2-1" presStyleLbl="parChTrans1D3" presStyleIdx="3" presStyleCnt="10"/>
      <dgm:spPr/>
      <dgm:t>
        <a:bodyPr/>
        <a:lstStyle/>
        <a:p>
          <a:endParaRPr lang="de-DE"/>
        </a:p>
      </dgm:t>
    </dgm:pt>
    <dgm:pt modelId="{63B7A6FB-C8F8-4BED-A36F-23EC4EC7F3E8}" type="pres">
      <dgm:prSet presAssocID="{1E778512-E63F-4A77-B9C6-A8B3F4F7A5A9}" presName="connTx" presStyleLbl="parChTrans1D3" presStyleIdx="3" presStyleCnt="10"/>
      <dgm:spPr/>
      <dgm:t>
        <a:bodyPr/>
        <a:lstStyle/>
        <a:p>
          <a:endParaRPr lang="de-DE"/>
        </a:p>
      </dgm:t>
    </dgm:pt>
    <dgm:pt modelId="{73369D7B-9172-4BEC-8CB5-66BD5289C9BE}" type="pres">
      <dgm:prSet presAssocID="{A8446EFA-E05A-4177-9E8B-50793B80C77A}" presName="root2" presStyleCnt="0"/>
      <dgm:spPr/>
      <dgm:t>
        <a:bodyPr/>
        <a:lstStyle/>
        <a:p>
          <a:endParaRPr lang="de-DE"/>
        </a:p>
      </dgm:t>
    </dgm:pt>
    <dgm:pt modelId="{115A2EBA-F455-4CBE-B663-439066288134}" type="pres">
      <dgm:prSet presAssocID="{A8446EFA-E05A-4177-9E8B-50793B80C77A}" presName="LevelTwoTextNode" presStyleLbl="node3" presStyleIdx="3" presStyleCnt="10" custScaleY="42317">
        <dgm:presLayoutVars>
          <dgm:chPref val="3"/>
        </dgm:presLayoutVars>
      </dgm:prSet>
      <dgm:spPr/>
      <dgm:t>
        <a:bodyPr/>
        <a:lstStyle/>
        <a:p>
          <a:endParaRPr lang="de-DE"/>
        </a:p>
      </dgm:t>
    </dgm:pt>
    <dgm:pt modelId="{91ADA5AD-0508-4A9B-9EC4-902C758D9109}" type="pres">
      <dgm:prSet presAssocID="{A8446EFA-E05A-4177-9E8B-50793B80C77A}" presName="level3hierChild" presStyleCnt="0"/>
      <dgm:spPr/>
      <dgm:t>
        <a:bodyPr/>
        <a:lstStyle/>
        <a:p>
          <a:endParaRPr lang="de-DE"/>
        </a:p>
      </dgm:t>
    </dgm:pt>
    <dgm:pt modelId="{DA56BF8A-602B-4221-96B7-9A4D6C6FF2A9}" type="pres">
      <dgm:prSet presAssocID="{1CB6993C-2547-40B4-8AEF-296292F81FDA}" presName="conn2-1" presStyleLbl="parChTrans1D3" presStyleIdx="4" presStyleCnt="10"/>
      <dgm:spPr/>
      <dgm:t>
        <a:bodyPr/>
        <a:lstStyle/>
        <a:p>
          <a:endParaRPr lang="de-DE"/>
        </a:p>
      </dgm:t>
    </dgm:pt>
    <dgm:pt modelId="{EA3BF871-4747-4B96-9FA5-1219E52F4EEC}" type="pres">
      <dgm:prSet presAssocID="{1CB6993C-2547-40B4-8AEF-296292F81FDA}" presName="connTx" presStyleLbl="parChTrans1D3" presStyleIdx="4" presStyleCnt="10"/>
      <dgm:spPr/>
      <dgm:t>
        <a:bodyPr/>
        <a:lstStyle/>
        <a:p>
          <a:endParaRPr lang="de-DE"/>
        </a:p>
      </dgm:t>
    </dgm:pt>
    <dgm:pt modelId="{24EC1AA8-A516-4564-B742-BDC90334B204}" type="pres">
      <dgm:prSet presAssocID="{5D7FAE3B-C94E-4C91-9CF5-6F77AB721B80}" presName="root2" presStyleCnt="0"/>
      <dgm:spPr/>
      <dgm:t>
        <a:bodyPr/>
        <a:lstStyle/>
        <a:p>
          <a:endParaRPr lang="de-DE"/>
        </a:p>
      </dgm:t>
    </dgm:pt>
    <dgm:pt modelId="{E467A274-36C3-4416-AE52-885E6A07392D}" type="pres">
      <dgm:prSet presAssocID="{5D7FAE3B-C94E-4C91-9CF5-6F77AB721B80}" presName="LevelTwoTextNode" presStyleLbl="node3" presStyleIdx="4" presStyleCnt="10" custScaleY="36417">
        <dgm:presLayoutVars>
          <dgm:chPref val="3"/>
        </dgm:presLayoutVars>
      </dgm:prSet>
      <dgm:spPr/>
      <dgm:t>
        <a:bodyPr/>
        <a:lstStyle/>
        <a:p>
          <a:endParaRPr lang="de-DE"/>
        </a:p>
      </dgm:t>
    </dgm:pt>
    <dgm:pt modelId="{0F278E60-CB32-420D-ADA8-E4E6CB98DBDC}" type="pres">
      <dgm:prSet presAssocID="{5D7FAE3B-C94E-4C91-9CF5-6F77AB721B80}" presName="level3hierChild" presStyleCnt="0"/>
      <dgm:spPr/>
      <dgm:t>
        <a:bodyPr/>
        <a:lstStyle/>
        <a:p>
          <a:endParaRPr lang="de-DE"/>
        </a:p>
      </dgm:t>
    </dgm:pt>
    <dgm:pt modelId="{CA1002B3-0D10-434B-8738-E12D25CEFF9F}" type="pres">
      <dgm:prSet presAssocID="{EF379D8A-FFDF-4824-9337-C648C8F742BF}" presName="conn2-1" presStyleLbl="parChTrans1D2" presStyleIdx="2" presStyleCnt="4"/>
      <dgm:spPr/>
      <dgm:t>
        <a:bodyPr/>
        <a:lstStyle/>
        <a:p>
          <a:endParaRPr lang="de-DE"/>
        </a:p>
      </dgm:t>
    </dgm:pt>
    <dgm:pt modelId="{A7301B51-1326-4304-99CA-B29690005742}" type="pres">
      <dgm:prSet presAssocID="{EF379D8A-FFDF-4824-9337-C648C8F742BF}" presName="connTx" presStyleLbl="parChTrans1D2" presStyleIdx="2" presStyleCnt="4"/>
      <dgm:spPr/>
      <dgm:t>
        <a:bodyPr/>
        <a:lstStyle/>
        <a:p>
          <a:endParaRPr lang="de-DE"/>
        </a:p>
      </dgm:t>
    </dgm:pt>
    <dgm:pt modelId="{F9690A7D-12A9-4EE3-A7A3-97FEB073DE57}" type="pres">
      <dgm:prSet presAssocID="{4A66E708-0EA6-477C-A646-1F8889DCD4AC}" presName="root2" presStyleCnt="0"/>
      <dgm:spPr/>
      <dgm:t>
        <a:bodyPr/>
        <a:lstStyle/>
        <a:p>
          <a:endParaRPr lang="de-DE"/>
        </a:p>
      </dgm:t>
    </dgm:pt>
    <dgm:pt modelId="{D9A2B236-16E3-497A-BBB4-A0D717F07DFB}" type="pres">
      <dgm:prSet presAssocID="{4A66E708-0EA6-477C-A646-1F8889DCD4AC}" presName="LevelTwoTextNode" presStyleLbl="node2" presStyleIdx="2" presStyleCnt="4" custScaleY="57819">
        <dgm:presLayoutVars>
          <dgm:chPref val="3"/>
        </dgm:presLayoutVars>
      </dgm:prSet>
      <dgm:spPr/>
      <dgm:t>
        <a:bodyPr/>
        <a:lstStyle/>
        <a:p>
          <a:endParaRPr lang="de-DE"/>
        </a:p>
      </dgm:t>
    </dgm:pt>
    <dgm:pt modelId="{346B2465-428C-47BA-98A7-231B5AF32151}" type="pres">
      <dgm:prSet presAssocID="{4A66E708-0EA6-477C-A646-1F8889DCD4AC}" presName="level3hierChild" presStyleCnt="0"/>
      <dgm:spPr/>
      <dgm:t>
        <a:bodyPr/>
        <a:lstStyle/>
        <a:p>
          <a:endParaRPr lang="de-DE"/>
        </a:p>
      </dgm:t>
    </dgm:pt>
    <dgm:pt modelId="{CC9F70FE-AC7E-44D3-874E-57FD34298368}" type="pres">
      <dgm:prSet presAssocID="{0F850373-7711-452D-A1EF-077BED776A6B}" presName="conn2-1" presStyleLbl="parChTrans1D3" presStyleIdx="5" presStyleCnt="10"/>
      <dgm:spPr/>
      <dgm:t>
        <a:bodyPr/>
        <a:lstStyle/>
        <a:p>
          <a:endParaRPr lang="de-DE"/>
        </a:p>
      </dgm:t>
    </dgm:pt>
    <dgm:pt modelId="{3F089BB6-8A2B-4020-8A63-5A00848CEFD6}" type="pres">
      <dgm:prSet presAssocID="{0F850373-7711-452D-A1EF-077BED776A6B}" presName="connTx" presStyleLbl="parChTrans1D3" presStyleIdx="5" presStyleCnt="10"/>
      <dgm:spPr/>
      <dgm:t>
        <a:bodyPr/>
        <a:lstStyle/>
        <a:p>
          <a:endParaRPr lang="de-DE"/>
        </a:p>
      </dgm:t>
    </dgm:pt>
    <dgm:pt modelId="{1A62C252-82A2-4E21-B543-0913BC0A85EC}" type="pres">
      <dgm:prSet presAssocID="{57736E64-FA71-4270-A050-17C9700F4F91}" presName="root2" presStyleCnt="0"/>
      <dgm:spPr/>
      <dgm:t>
        <a:bodyPr/>
        <a:lstStyle/>
        <a:p>
          <a:endParaRPr lang="de-DE"/>
        </a:p>
      </dgm:t>
    </dgm:pt>
    <dgm:pt modelId="{9B61562A-C470-47ED-9F2F-D9557E8469F2}" type="pres">
      <dgm:prSet presAssocID="{57736E64-FA71-4270-A050-17C9700F4F91}" presName="LevelTwoTextNode" presStyleLbl="node3" presStyleIdx="5" presStyleCnt="10" custScaleY="37835">
        <dgm:presLayoutVars>
          <dgm:chPref val="3"/>
        </dgm:presLayoutVars>
      </dgm:prSet>
      <dgm:spPr/>
      <dgm:t>
        <a:bodyPr/>
        <a:lstStyle/>
        <a:p>
          <a:endParaRPr lang="de-DE"/>
        </a:p>
      </dgm:t>
    </dgm:pt>
    <dgm:pt modelId="{0D8DBB01-B56E-48D1-800C-406579C08562}" type="pres">
      <dgm:prSet presAssocID="{57736E64-FA71-4270-A050-17C9700F4F91}" presName="level3hierChild" presStyleCnt="0"/>
      <dgm:spPr/>
      <dgm:t>
        <a:bodyPr/>
        <a:lstStyle/>
        <a:p>
          <a:endParaRPr lang="de-DE"/>
        </a:p>
      </dgm:t>
    </dgm:pt>
    <dgm:pt modelId="{FEDBE8EA-01B5-44F2-B303-2A9D6EE71200}" type="pres">
      <dgm:prSet presAssocID="{26A700E0-BC9F-42B1-B1A2-C547E1DC3BD2}" presName="conn2-1" presStyleLbl="parChTrans1D3" presStyleIdx="6" presStyleCnt="10"/>
      <dgm:spPr/>
      <dgm:t>
        <a:bodyPr/>
        <a:lstStyle/>
        <a:p>
          <a:endParaRPr lang="de-DE"/>
        </a:p>
      </dgm:t>
    </dgm:pt>
    <dgm:pt modelId="{3D745CCF-2812-40EA-A12D-6849B6D15F29}" type="pres">
      <dgm:prSet presAssocID="{26A700E0-BC9F-42B1-B1A2-C547E1DC3BD2}" presName="connTx" presStyleLbl="parChTrans1D3" presStyleIdx="6" presStyleCnt="10"/>
      <dgm:spPr/>
      <dgm:t>
        <a:bodyPr/>
        <a:lstStyle/>
        <a:p>
          <a:endParaRPr lang="de-DE"/>
        </a:p>
      </dgm:t>
    </dgm:pt>
    <dgm:pt modelId="{E8BDFCC3-DA1D-41A9-AFC0-47984257931D}" type="pres">
      <dgm:prSet presAssocID="{DFFC9617-E62B-4F59-93FF-DFDD309821FF}" presName="root2" presStyleCnt="0"/>
      <dgm:spPr/>
      <dgm:t>
        <a:bodyPr/>
        <a:lstStyle/>
        <a:p>
          <a:endParaRPr lang="de-DE"/>
        </a:p>
      </dgm:t>
    </dgm:pt>
    <dgm:pt modelId="{EDCE3851-11DF-4790-9FB6-93C213465B44}" type="pres">
      <dgm:prSet presAssocID="{DFFC9617-E62B-4F59-93FF-DFDD309821FF}" presName="LevelTwoTextNode" presStyleLbl="node3" presStyleIdx="6" presStyleCnt="10" custScaleY="48601">
        <dgm:presLayoutVars>
          <dgm:chPref val="3"/>
        </dgm:presLayoutVars>
      </dgm:prSet>
      <dgm:spPr/>
      <dgm:t>
        <a:bodyPr/>
        <a:lstStyle/>
        <a:p>
          <a:endParaRPr lang="de-DE"/>
        </a:p>
      </dgm:t>
    </dgm:pt>
    <dgm:pt modelId="{01DC3515-B95E-4C1F-8D25-A33D76B33EEF}" type="pres">
      <dgm:prSet presAssocID="{DFFC9617-E62B-4F59-93FF-DFDD309821FF}" presName="level3hierChild" presStyleCnt="0"/>
      <dgm:spPr/>
      <dgm:t>
        <a:bodyPr/>
        <a:lstStyle/>
        <a:p>
          <a:endParaRPr lang="de-DE"/>
        </a:p>
      </dgm:t>
    </dgm:pt>
    <dgm:pt modelId="{ECA40B30-B012-492C-A682-92BACED549B8}" type="pres">
      <dgm:prSet presAssocID="{0C216793-DB58-40CA-BB05-E44E14240B5D}" presName="conn2-1" presStyleLbl="parChTrans1D3" presStyleIdx="7" presStyleCnt="10"/>
      <dgm:spPr/>
      <dgm:t>
        <a:bodyPr/>
        <a:lstStyle/>
        <a:p>
          <a:endParaRPr lang="de-DE"/>
        </a:p>
      </dgm:t>
    </dgm:pt>
    <dgm:pt modelId="{0A89B87D-2FBE-4602-9D9E-4983E22A0307}" type="pres">
      <dgm:prSet presAssocID="{0C216793-DB58-40CA-BB05-E44E14240B5D}" presName="connTx" presStyleLbl="parChTrans1D3" presStyleIdx="7" presStyleCnt="10"/>
      <dgm:spPr/>
      <dgm:t>
        <a:bodyPr/>
        <a:lstStyle/>
        <a:p>
          <a:endParaRPr lang="de-DE"/>
        </a:p>
      </dgm:t>
    </dgm:pt>
    <dgm:pt modelId="{CA086478-ADEF-4FE4-86AB-E59EBCE89385}" type="pres">
      <dgm:prSet presAssocID="{A82C8DF8-BBE4-4B68-BB13-F3567623A923}" presName="root2" presStyleCnt="0"/>
      <dgm:spPr/>
      <dgm:t>
        <a:bodyPr/>
        <a:lstStyle/>
        <a:p>
          <a:endParaRPr lang="de-DE"/>
        </a:p>
      </dgm:t>
    </dgm:pt>
    <dgm:pt modelId="{5F2E3DFD-7552-4E56-84FA-122702AA91E8}" type="pres">
      <dgm:prSet presAssocID="{A82C8DF8-BBE4-4B68-BB13-F3567623A923}" presName="LevelTwoTextNode" presStyleLbl="node3" presStyleIdx="7" presStyleCnt="10" custScaleY="51977">
        <dgm:presLayoutVars>
          <dgm:chPref val="3"/>
        </dgm:presLayoutVars>
      </dgm:prSet>
      <dgm:spPr/>
      <dgm:t>
        <a:bodyPr/>
        <a:lstStyle/>
        <a:p>
          <a:endParaRPr lang="de-DE"/>
        </a:p>
      </dgm:t>
    </dgm:pt>
    <dgm:pt modelId="{35FC1611-4243-4AB0-86EB-B232378DFFE7}" type="pres">
      <dgm:prSet presAssocID="{A82C8DF8-BBE4-4B68-BB13-F3567623A923}" presName="level3hierChild" presStyleCnt="0"/>
      <dgm:spPr/>
      <dgm:t>
        <a:bodyPr/>
        <a:lstStyle/>
        <a:p>
          <a:endParaRPr lang="de-DE"/>
        </a:p>
      </dgm:t>
    </dgm:pt>
    <dgm:pt modelId="{6E6B146A-26A9-42BF-B951-3A8301AB2C2A}" type="pres">
      <dgm:prSet presAssocID="{D3724ACA-C20C-4459-80D3-7ECE8E1D957A}" presName="conn2-1" presStyleLbl="parChTrans1D3" presStyleIdx="8" presStyleCnt="10"/>
      <dgm:spPr/>
      <dgm:t>
        <a:bodyPr/>
        <a:lstStyle/>
        <a:p>
          <a:endParaRPr lang="de-DE"/>
        </a:p>
      </dgm:t>
    </dgm:pt>
    <dgm:pt modelId="{EE49F550-2FD7-4DF5-8A9A-56B0FC14A16A}" type="pres">
      <dgm:prSet presAssocID="{D3724ACA-C20C-4459-80D3-7ECE8E1D957A}" presName="connTx" presStyleLbl="parChTrans1D3" presStyleIdx="8" presStyleCnt="10"/>
      <dgm:spPr/>
      <dgm:t>
        <a:bodyPr/>
        <a:lstStyle/>
        <a:p>
          <a:endParaRPr lang="de-DE"/>
        </a:p>
      </dgm:t>
    </dgm:pt>
    <dgm:pt modelId="{C03B8CB7-4CA8-4F50-86B7-90C7B013B592}" type="pres">
      <dgm:prSet presAssocID="{EB9AD7BA-A897-4AA8-9A02-660E45FA28D3}" presName="root2" presStyleCnt="0"/>
      <dgm:spPr/>
      <dgm:t>
        <a:bodyPr/>
        <a:lstStyle/>
        <a:p>
          <a:endParaRPr lang="de-DE"/>
        </a:p>
      </dgm:t>
    </dgm:pt>
    <dgm:pt modelId="{E064BB31-F9D2-4341-9C96-4DBD42EDF170}" type="pres">
      <dgm:prSet presAssocID="{EB9AD7BA-A897-4AA8-9A02-660E45FA28D3}" presName="LevelTwoTextNode" presStyleLbl="node3" presStyleIdx="8" presStyleCnt="10" custScaleY="53562">
        <dgm:presLayoutVars>
          <dgm:chPref val="3"/>
        </dgm:presLayoutVars>
      </dgm:prSet>
      <dgm:spPr/>
      <dgm:t>
        <a:bodyPr/>
        <a:lstStyle/>
        <a:p>
          <a:endParaRPr lang="de-DE"/>
        </a:p>
      </dgm:t>
    </dgm:pt>
    <dgm:pt modelId="{08BE2D61-37A8-49C7-A2E2-E61C9FCEFD10}" type="pres">
      <dgm:prSet presAssocID="{EB9AD7BA-A897-4AA8-9A02-660E45FA28D3}" presName="level3hierChild" presStyleCnt="0"/>
      <dgm:spPr/>
      <dgm:t>
        <a:bodyPr/>
        <a:lstStyle/>
        <a:p>
          <a:endParaRPr lang="de-DE"/>
        </a:p>
      </dgm:t>
    </dgm:pt>
    <dgm:pt modelId="{836C6EDD-FF31-45F8-B5C4-9A70F6DEAC9B}" type="pres">
      <dgm:prSet presAssocID="{FA070A58-DE66-4B67-953F-626BE541AE80}" presName="conn2-1" presStyleLbl="parChTrans1D2" presStyleIdx="3" presStyleCnt="4"/>
      <dgm:spPr/>
      <dgm:t>
        <a:bodyPr/>
        <a:lstStyle/>
        <a:p>
          <a:endParaRPr lang="de-DE"/>
        </a:p>
      </dgm:t>
    </dgm:pt>
    <dgm:pt modelId="{D59C9F8C-9CC6-4D69-9080-DECF27DF66A5}" type="pres">
      <dgm:prSet presAssocID="{FA070A58-DE66-4B67-953F-626BE541AE80}" presName="connTx" presStyleLbl="parChTrans1D2" presStyleIdx="3" presStyleCnt="4"/>
      <dgm:spPr/>
      <dgm:t>
        <a:bodyPr/>
        <a:lstStyle/>
        <a:p>
          <a:endParaRPr lang="de-DE"/>
        </a:p>
      </dgm:t>
    </dgm:pt>
    <dgm:pt modelId="{6CCC575D-8AE2-4B7D-A4F6-9682DCDB8429}" type="pres">
      <dgm:prSet presAssocID="{174B084A-806E-430E-A7BF-C76377F24832}" presName="root2" presStyleCnt="0"/>
      <dgm:spPr/>
      <dgm:t>
        <a:bodyPr/>
        <a:lstStyle/>
        <a:p>
          <a:endParaRPr lang="de-DE"/>
        </a:p>
      </dgm:t>
    </dgm:pt>
    <dgm:pt modelId="{404902F8-E822-48BD-8AD9-7F7B7D63ECE2}" type="pres">
      <dgm:prSet presAssocID="{174B084A-806E-430E-A7BF-C76377F24832}" presName="LevelTwoTextNode" presStyleLbl="node2" presStyleIdx="3" presStyleCnt="4" custScaleY="61214">
        <dgm:presLayoutVars>
          <dgm:chPref val="3"/>
        </dgm:presLayoutVars>
      </dgm:prSet>
      <dgm:spPr/>
      <dgm:t>
        <a:bodyPr/>
        <a:lstStyle/>
        <a:p>
          <a:endParaRPr lang="de-DE"/>
        </a:p>
      </dgm:t>
    </dgm:pt>
    <dgm:pt modelId="{FA8BD27B-53C6-46CE-9986-6EECB1B2399A}" type="pres">
      <dgm:prSet presAssocID="{174B084A-806E-430E-A7BF-C76377F24832}" presName="level3hierChild" presStyleCnt="0"/>
      <dgm:spPr/>
      <dgm:t>
        <a:bodyPr/>
        <a:lstStyle/>
        <a:p>
          <a:endParaRPr lang="de-DE"/>
        </a:p>
      </dgm:t>
    </dgm:pt>
    <dgm:pt modelId="{5501B927-77FA-4F49-935C-65D85B7A2AAA}" type="pres">
      <dgm:prSet presAssocID="{D0BDC926-C7F7-405D-9D60-36CC78F56EF4}" presName="conn2-1" presStyleLbl="parChTrans1D3" presStyleIdx="9" presStyleCnt="10"/>
      <dgm:spPr/>
      <dgm:t>
        <a:bodyPr/>
        <a:lstStyle/>
        <a:p>
          <a:endParaRPr lang="de-DE"/>
        </a:p>
      </dgm:t>
    </dgm:pt>
    <dgm:pt modelId="{1457474C-4903-4481-82CF-06A06FCF1DA5}" type="pres">
      <dgm:prSet presAssocID="{D0BDC926-C7F7-405D-9D60-36CC78F56EF4}" presName="connTx" presStyleLbl="parChTrans1D3" presStyleIdx="9" presStyleCnt="10"/>
      <dgm:spPr/>
      <dgm:t>
        <a:bodyPr/>
        <a:lstStyle/>
        <a:p>
          <a:endParaRPr lang="de-DE"/>
        </a:p>
      </dgm:t>
    </dgm:pt>
    <dgm:pt modelId="{653767C4-D455-4A79-AFF4-FC78D82EBB14}" type="pres">
      <dgm:prSet presAssocID="{19775407-A3AA-4A04-8A48-5A5017970C85}" presName="root2" presStyleCnt="0"/>
      <dgm:spPr/>
      <dgm:t>
        <a:bodyPr/>
        <a:lstStyle/>
        <a:p>
          <a:endParaRPr lang="de-DE"/>
        </a:p>
      </dgm:t>
    </dgm:pt>
    <dgm:pt modelId="{8963F20C-5FF6-4C9D-B26E-37AF5DA2EF94}" type="pres">
      <dgm:prSet presAssocID="{19775407-A3AA-4A04-8A48-5A5017970C85}" presName="LevelTwoTextNode" presStyleLbl="node3" presStyleIdx="9" presStyleCnt="10" custScaleY="37904">
        <dgm:presLayoutVars>
          <dgm:chPref val="3"/>
        </dgm:presLayoutVars>
      </dgm:prSet>
      <dgm:spPr/>
      <dgm:t>
        <a:bodyPr/>
        <a:lstStyle/>
        <a:p>
          <a:endParaRPr lang="de-DE"/>
        </a:p>
      </dgm:t>
    </dgm:pt>
    <dgm:pt modelId="{96D8FFDB-2AFF-4146-86F9-C054A568BB40}" type="pres">
      <dgm:prSet presAssocID="{19775407-A3AA-4A04-8A48-5A5017970C85}" presName="level3hierChild" presStyleCnt="0"/>
      <dgm:spPr/>
      <dgm:t>
        <a:bodyPr/>
        <a:lstStyle/>
        <a:p>
          <a:endParaRPr lang="de-DE"/>
        </a:p>
      </dgm:t>
    </dgm:pt>
  </dgm:ptLst>
  <dgm:cxnLst>
    <dgm:cxn modelId="{03E0643D-E0D1-449F-B060-30F4BBE1B60C}" srcId="{CFBAED04-6264-444F-BA08-A75F80D5B846}" destId="{4A66E708-0EA6-477C-A646-1F8889DCD4AC}" srcOrd="2" destOrd="0" parTransId="{EF379D8A-FFDF-4824-9337-C648C8F742BF}" sibTransId="{0F92672F-93EE-4E83-8B6C-9D41FD8FBDA2}"/>
    <dgm:cxn modelId="{98C18BE0-DE56-4EDF-868D-3E7B5C5A1B3F}" type="presOf" srcId="{26A700E0-BC9F-42B1-B1A2-C547E1DC3BD2}" destId="{3D745CCF-2812-40EA-A12D-6849B6D15F29}" srcOrd="1" destOrd="0" presId="urn:microsoft.com/office/officeart/2005/8/layout/hierarchy2"/>
    <dgm:cxn modelId="{FEE008C6-D868-4489-933E-371DAC3E1C6C}" type="presOf" srcId="{0C216793-DB58-40CA-BB05-E44E14240B5D}" destId="{0A89B87D-2FBE-4602-9D9E-4983E22A0307}" srcOrd="1" destOrd="0" presId="urn:microsoft.com/office/officeart/2005/8/layout/hierarchy2"/>
    <dgm:cxn modelId="{396F5BA2-A1E4-4157-A7C9-3CF41321E3D2}" srcId="{545E0FAC-8A5B-4C2C-B181-68EE2D4E0313}" destId="{CFBAED04-6264-444F-BA08-A75F80D5B846}" srcOrd="0" destOrd="0" parTransId="{A02BF4D4-E141-4C0F-881A-DCD28E9111A0}" sibTransId="{BD9C024E-94A1-44F3-AC18-A1C26E6FFC40}"/>
    <dgm:cxn modelId="{14CF31E2-689A-4118-A7B1-5972C3459A38}" type="presOf" srcId="{2571CE9A-BEF2-4B4B-8A45-8E733EB91C96}" destId="{E89EDCB1-BCE5-47CB-B368-7C7CA06AE2A7}" srcOrd="1" destOrd="0" presId="urn:microsoft.com/office/officeart/2005/8/layout/hierarchy2"/>
    <dgm:cxn modelId="{09E59592-A2FB-4F61-A569-1FC41181B102}" type="presOf" srcId="{1E778512-E63F-4A77-B9C6-A8B3F4F7A5A9}" destId="{63B7A6FB-C8F8-4BED-A36F-23EC4EC7F3E8}" srcOrd="1" destOrd="0" presId="urn:microsoft.com/office/officeart/2005/8/layout/hierarchy2"/>
    <dgm:cxn modelId="{72301668-6275-46DF-8200-E5D0EF59F873}" srcId="{4A66E708-0EA6-477C-A646-1F8889DCD4AC}" destId="{57736E64-FA71-4270-A050-17C9700F4F91}" srcOrd="0" destOrd="0" parTransId="{0F850373-7711-452D-A1EF-077BED776A6B}" sibTransId="{DE6C4099-921D-49AA-8B2F-7314BE7EB6EE}"/>
    <dgm:cxn modelId="{65BA1B48-6F3D-4343-986D-BA66EF7CB057}" type="presOf" srcId="{4A66E708-0EA6-477C-A646-1F8889DCD4AC}" destId="{D9A2B236-16E3-497A-BBB4-A0D717F07DFB}" srcOrd="0" destOrd="0" presId="urn:microsoft.com/office/officeart/2005/8/layout/hierarchy2"/>
    <dgm:cxn modelId="{05A89F43-D3AC-48E9-AF8E-B04CC598A176}" type="presOf" srcId="{1E778512-E63F-4A77-B9C6-A8B3F4F7A5A9}" destId="{23932C07-4BA1-45BE-A186-2CEDBB936940}" srcOrd="0" destOrd="0" presId="urn:microsoft.com/office/officeart/2005/8/layout/hierarchy2"/>
    <dgm:cxn modelId="{A620F38C-6CAF-40E9-8724-A77BC70C339A}" type="presOf" srcId="{FA070A58-DE66-4B67-953F-626BE541AE80}" destId="{836C6EDD-FF31-45F8-B5C4-9A70F6DEAC9B}" srcOrd="0" destOrd="0" presId="urn:microsoft.com/office/officeart/2005/8/layout/hierarchy2"/>
    <dgm:cxn modelId="{6E6B964A-26C6-4ED8-BA4F-151CC860E994}" type="presOf" srcId="{03D63131-F2CB-407B-B870-634E1CB41B08}" destId="{0032D96D-2829-4859-8863-E569BAD87624}" srcOrd="1" destOrd="0" presId="urn:microsoft.com/office/officeart/2005/8/layout/hierarchy2"/>
    <dgm:cxn modelId="{93B4717C-14EC-4D8C-8912-E6A427CEA359}" srcId="{00E51928-3A07-4F51-A586-8654EBFCCA2F}" destId="{F7DFD0B7-0640-4CAB-8B9D-6EE723AD0517}" srcOrd="0" destOrd="0" parTransId="{ED00516E-D239-4691-97AF-8C11579AC3A4}" sibTransId="{9D7AC9AA-B3AC-4515-A564-F730930F4A20}"/>
    <dgm:cxn modelId="{00C60CBE-0652-4EF1-8627-45B5C499CE16}" srcId="{00E51928-3A07-4F51-A586-8654EBFCCA2F}" destId="{A8446EFA-E05A-4177-9E8B-50793B80C77A}" srcOrd="2" destOrd="0" parTransId="{1E778512-E63F-4A77-B9C6-A8B3F4F7A5A9}" sibTransId="{309DC79F-141D-4B96-8215-73405526FD98}"/>
    <dgm:cxn modelId="{B4C3A136-513F-42D9-AAFF-3E863D9B779A}" type="presOf" srcId="{03D63131-F2CB-407B-B870-634E1CB41B08}" destId="{26B8E5D6-B6DC-4DEE-87D5-9B7543C047B3}" srcOrd="0" destOrd="0" presId="urn:microsoft.com/office/officeart/2005/8/layout/hierarchy2"/>
    <dgm:cxn modelId="{C1ABE531-AA93-4E2E-8E2B-7A6441F9D6EB}" type="presOf" srcId="{0F850373-7711-452D-A1EF-077BED776A6B}" destId="{CC9F70FE-AC7E-44D3-874E-57FD34298368}" srcOrd="0" destOrd="0" presId="urn:microsoft.com/office/officeart/2005/8/layout/hierarchy2"/>
    <dgm:cxn modelId="{0CDDB738-2FFD-46DF-9F2F-E8FE5AC966DF}" type="presOf" srcId="{D3724ACA-C20C-4459-80D3-7ECE8E1D957A}" destId="{6E6B146A-26A9-42BF-B951-3A8301AB2C2A}" srcOrd="0" destOrd="0" presId="urn:microsoft.com/office/officeart/2005/8/layout/hierarchy2"/>
    <dgm:cxn modelId="{FD050583-6C4F-42E0-BD64-622D24C9B698}" type="presOf" srcId="{DFFC9617-E62B-4F59-93FF-DFDD309821FF}" destId="{EDCE3851-11DF-4790-9FB6-93C213465B44}" srcOrd="0" destOrd="0" presId="urn:microsoft.com/office/officeart/2005/8/layout/hierarchy2"/>
    <dgm:cxn modelId="{868DAB16-5F84-484D-B3E0-00EEE32EBC6A}" type="presOf" srcId="{FA070A58-DE66-4B67-953F-626BE541AE80}" destId="{D59C9F8C-9CC6-4D69-9080-DECF27DF66A5}" srcOrd="1" destOrd="0" presId="urn:microsoft.com/office/officeart/2005/8/layout/hierarchy2"/>
    <dgm:cxn modelId="{4CDC99C3-D3EE-4514-8D85-BAD011F4D93F}" type="presOf" srcId="{5D7FAE3B-C94E-4C91-9CF5-6F77AB721B80}" destId="{E467A274-36C3-4416-AE52-885E6A07392D}" srcOrd="0" destOrd="0" presId="urn:microsoft.com/office/officeart/2005/8/layout/hierarchy2"/>
    <dgm:cxn modelId="{37F5F491-7703-44C4-91FB-B83596E1C0FD}" type="presOf" srcId="{6FE608D1-9355-49A1-91C4-0375B4E948CE}" destId="{495CCD9E-2053-4312-B23E-9BF51C386B31}" srcOrd="0" destOrd="0" presId="urn:microsoft.com/office/officeart/2005/8/layout/hierarchy2"/>
    <dgm:cxn modelId="{BB5B447E-B003-4019-9374-D93E6AC7162E}" type="presOf" srcId="{57736E64-FA71-4270-A050-17C9700F4F91}" destId="{9B61562A-C470-47ED-9F2F-D9557E8469F2}" srcOrd="0" destOrd="0" presId="urn:microsoft.com/office/officeart/2005/8/layout/hierarchy2"/>
    <dgm:cxn modelId="{0C60D8C5-DBA9-4995-9494-42FF989E79F7}" type="presOf" srcId="{55E41995-6251-4193-A111-07CDC7E32C1C}" destId="{EC76EBAA-DF71-41FD-A6B6-6ADE8BD55197}" srcOrd="0" destOrd="0" presId="urn:microsoft.com/office/officeart/2005/8/layout/hierarchy2"/>
    <dgm:cxn modelId="{32314075-141A-4352-BA61-87BAFEF47861}" type="presOf" srcId="{174B084A-806E-430E-A7BF-C76377F24832}" destId="{404902F8-E822-48BD-8AD9-7F7B7D63ECE2}" srcOrd="0" destOrd="0" presId="urn:microsoft.com/office/officeart/2005/8/layout/hierarchy2"/>
    <dgm:cxn modelId="{1090B70B-F878-404E-9737-110247BFD085}" srcId="{00E51928-3A07-4F51-A586-8654EBFCCA2F}" destId="{5D7FAE3B-C94E-4C91-9CF5-6F77AB721B80}" srcOrd="3" destOrd="0" parTransId="{1CB6993C-2547-40B4-8AEF-296292F81FDA}" sibTransId="{0C83CEF0-91D5-4F49-B2FB-78D5FB5DC071}"/>
    <dgm:cxn modelId="{108AD8B7-6BC8-4CB5-BE8E-D28E4782E470}" type="presOf" srcId="{0F850373-7711-452D-A1EF-077BED776A6B}" destId="{3F089BB6-8A2B-4020-8A63-5A00848CEFD6}" srcOrd="1" destOrd="0" presId="urn:microsoft.com/office/officeart/2005/8/layout/hierarchy2"/>
    <dgm:cxn modelId="{DEBF5FB0-FD6B-463B-BB48-3F73100FFFCE}" type="presOf" srcId="{EB9AD7BA-A897-4AA8-9A02-660E45FA28D3}" destId="{E064BB31-F9D2-4341-9C96-4DBD42EDF170}" srcOrd="0" destOrd="0" presId="urn:microsoft.com/office/officeart/2005/8/layout/hierarchy2"/>
    <dgm:cxn modelId="{B1C6B3BF-D56F-4516-B435-46A77798D989}" type="presOf" srcId="{A82C8DF8-BBE4-4B68-BB13-F3567623A923}" destId="{5F2E3DFD-7552-4E56-84FA-122702AA91E8}" srcOrd="0" destOrd="0" presId="urn:microsoft.com/office/officeart/2005/8/layout/hierarchy2"/>
    <dgm:cxn modelId="{3B2371DB-B54C-42B7-B146-30A3744FCCD1}" type="presOf" srcId="{1CB6993C-2547-40B4-8AEF-296292F81FDA}" destId="{EA3BF871-4747-4B96-9FA5-1219E52F4EEC}" srcOrd="1" destOrd="0" presId="urn:microsoft.com/office/officeart/2005/8/layout/hierarchy2"/>
    <dgm:cxn modelId="{C933C07D-91B4-4F71-BF64-A056CD9D1B82}" srcId="{4A66E708-0EA6-477C-A646-1F8889DCD4AC}" destId="{DFFC9617-E62B-4F59-93FF-DFDD309821FF}" srcOrd="1" destOrd="0" parTransId="{26A700E0-BC9F-42B1-B1A2-C547E1DC3BD2}" sibTransId="{21CC52A2-1623-4FA8-93BD-F190B0DEA97D}"/>
    <dgm:cxn modelId="{34971BDF-8E42-4972-8499-15F6FD7E7FB0}" srcId="{CFBAED04-6264-444F-BA08-A75F80D5B846}" destId="{00E51928-3A07-4F51-A586-8654EBFCCA2F}" srcOrd="1" destOrd="0" parTransId="{2571CE9A-BEF2-4B4B-8A45-8E733EB91C96}" sibTransId="{81D8B023-99AC-4F13-B380-8C0F1BAA8076}"/>
    <dgm:cxn modelId="{DF9F14D7-300D-4C6C-B3B3-B1DB3712632E}" type="presOf" srcId="{B8C65BDA-0AC4-4E89-BB6D-4E41A1B865D1}" destId="{AA61F0DA-78D4-426B-B9CA-398B74B987FF}" srcOrd="0" destOrd="0" presId="urn:microsoft.com/office/officeart/2005/8/layout/hierarchy2"/>
    <dgm:cxn modelId="{98068722-03BE-4BFD-B75C-DEEBA7764152}" type="presOf" srcId="{A286A9B2-1A86-45DA-B750-A3E540958236}" destId="{618EAB27-F4DB-4318-AD95-798E98D7862E}" srcOrd="1" destOrd="0" presId="urn:microsoft.com/office/officeart/2005/8/layout/hierarchy2"/>
    <dgm:cxn modelId="{27006DEB-CA27-4286-A7DA-140542B88FFB}" srcId="{4A66E708-0EA6-477C-A646-1F8889DCD4AC}" destId="{A82C8DF8-BBE4-4B68-BB13-F3567623A923}" srcOrd="2" destOrd="0" parTransId="{0C216793-DB58-40CA-BB05-E44E14240B5D}" sibTransId="{7F54D346-C815-4D7E-99AD-CCB0B60CDA15}"/>
    <dgm:cxn modelId="{1BA198B8-4A2B-4D1C-9A98-00D26BC75B80}" type="presOf" srcId="{B8C65BDA-0AC4-4E89-BB6D-4E41A1B865D1}" destId="{F41CBDD0-4B68-4788-A380-5F799BC06FD6}" srcOrd="1" destOrd="0" presId="urn:microsoft.com/office/officeart/2005/8/layout/hierarchy2"/>
    <dgm:cxn modelId="{55948F00-9B13-48D9-9AE5-173EDFBB22B8}" type="presOf" srcId="{D0BDC926-C7F7-405D-9D60-36CC78F56EF4}" destId="{1457474C-4903-4481-82CF-06A06FCF1DA5}" srcOrd="1" destOrd="0" presId="urn:microsoft.com/office/officeart/2005/8/layout/hierarchy2"/>
    <dgm:cxn modelId="{8CCBD808-6F19-4189-B5DA-810B625FDC96}" srcId="{CFBAED04-6264-444F-BA08-A75F80D5B846}" destId="{55E41995-6251-4193-A111-07CDC7E32C1C}" srcOrd="0" destOrd="0" parTransId="{B8C65BDA-0AC4-4E89-BB6D-4E41A1B865D1}" sibTransId="{79ADBFE9-6B02-41A2-B2DB-0F46454BF39D}"/>
    <dgm:cxn modelId="{462F5C6C-0CCC-46C3-AD76-820F2465CDE8}" type="presOf" srcId="{4399BF92-6A26-495A-93B3-414A5A1411C4}" destId="{A773304B-1953-4CCA-BC4D-8FF334EAAD55}" srcOrd="0" destOrd="0" presId="urn:microsoft.com/office/officeart/2005/8/layout/hierarchy2"/>
    <dgm:cxn modelId="{E206EB89-1DA7-41F7-807B-3A0BCE7AE9D9}" type="presOf" srcId="{00E51928-3A07-4F51-A586-8654EBFCCA2F}" destId="{DCB330FA-16DB-4921-88C9-06D2DED079CC}" srcOrd="0" destOrd="0" presId="urn:microsoft.com/office/officeart/2005/8/layout/hierarchy2"/>
    <dgm:cxn modelId="{C4F4E562-3DC8-48FF-924E-6A77DFD32471}" type="presOf" srcId="{F7DFD0B7-0640-4CAB-8B9D-6EE723AD0517}" destId="{8BFACF96-044B-42D0-B314-F4F6B8F60E62}" srcOrd="0" destOrd="0" presId="urn:microsoft.com/office/officeart/2005/8/layout/hierarchy2"/>
    <dgm:cxn modelId="{C6142245-9D91-43E6-A4FD-BD5728A2F47C}" type="presOf" srcId="{1CB6993C-2547-40B4-8AEF-296292F81FDA}" destId="{DA56BF8A-602B-4221-96B7-9A4D6C6FF2A9}" srcOrd="0" destOrd="0" presId="urn:microsoft.com/office/officeart/2005/8/layout/hierarchy2"/>
    <dgm:cxn modelId="{A31C5EC6-D28A-4D76-A2A2-03E112A29223}" type="presOf" srcId="{EF379D8A-FFDF-4824-9337-C648C8F742BF}" destId="{A7301B51-1326-4304-99CA-B29690005742}" srcOrd="1" destOrd="0" presId="urn:microsoft.com/office/officeart/2005/8/layout/hierarchy2"/>
    <dgm:cxn modelId="{7828DDFD-CB95-443F-A980-580A51AA36BE}" type="presOf" srcId="{A8446EFA-E05A-4177-9E8B-50793B80C77A}" destId="{115A2EBA-F455-4CBE-B663-439066288134}" srcOrd="0" destOrd="0" presId="urn:microsoft.com/office/officeart/2005/8/layout/hierarchy2"/>
    <dgm:cxn modelId="{5806D9D5-19EF-4743-97CC-03CACDDFE0CB}" type="presOf" srcId="{545E0FAC-8A5B-4C2C-B181-68EE2D4E0313}" destId="{ABE35705-7404-47B3-8E61-222E8BA17F4D}" srcOrd="0" destOrd="0" presId="urn:microsoft.com/office/officeart/2005/8/layout/hierarchy2"/>
    <dgm:cxn modelId="{D009A562-90F4-4D90-8886-0D283E38A1F9}" type="presOf" srcId="{26A700E0-BC9F-42B1-B1A2-C547E1DC3BD2}" destId="{FEDBE8EA-01B5-44F2-B303-2A9D6EE71200}" srcOrd="0" destOrd="0" presId="urn:microsoft.com/office/officeart/2005/8/layout/hierarchy2"/>
    <dgm:cxn modelId="{FA4F1122-D941-4232-8BC7-9859C9FFB756}" type="presOf" srcId="{0C216793-DB58-40CA-BB05-E44E14240B5D}" destId="{ECA40B30-B012-492C-A682-92BACED549B8}" srcOrd="0" destOrd="0" presId="urn:microsoft.com/office/officeart/2005/8/layout/hierarchy2"/>
    <dgm:cxn modelId="{21FAB43E-C987-46A4-A3AF-3D2C955DB741}" type="presOf" srcId="{CFBAED04-6264-444F-BA08-A75F80D5B846}" destId="{83CBF96B-C2BB-4DBC-B613-C3D36EA66151}" srcOrd="0" destOrd="0" presId="urn:microsoft.com/office/officeart/2005/8/layout/hierarchy2"/>
    <dgm:cxn modelId="{822F9575-AE81-4A22-99B1-0C1D396434BC}" type="presOf" srcId="{ED00516E-D239-4691-97AF-8C11579AC3A4}" destId="{D12587B8-9F7D-40CA-A1C0-0A790F8DEE78}" srcOrd="1" destOrd="0" presId="urn:microsoft.com/office/officeart/2005/8/layout/hierarchy2"/>
    <dgm:cxn modelId="{09464D7B-B14F-4D3C-9681-3AC56BEF5892}" type="presOf" srcId="{19775407-A3AA-4A04-8A48-5A5017970C85}" destId="{8963F20C-5FF6-4C9D-B26E-37AF5DA2EF94}" srcOrd="0" destOrd="0" presId="urn:microsoft.com/office/officeart/2005/8/layout/hierarchy2"/>
    <dgm:cxn modelId="{E9A5541A-3C7C-489B-AABC-FB52F396C047}" srcId="{4A66E708-0EA6-477C-A646-1F8889DCD4AC}" destId="{EB9AD7BA-A897-4AA8-9A02-660E45FA28D3}" srcOrd="3" destOrd="0" parTransId="{D3724ACA-C20C-4459-80D3-7ECE8E1D957A}" sibTransId="{F47CE8C7-0A65-4865-8DA7-8312CF38B006}"/>
    <dgm:cxn modelId="{7E3D0E07-56ED-4EE6-8DFD-7753427E12AA}" srcId="{00E51928-3A07-4F51-A586-8654EBFCCA2F}" destId="{6FE608D1-9355-49A1-91C4-0375B4E948CE}" srcOrd="1" destOrd="0" parTransId="{A286A9B2-1A86-45DA-B750-A3E540958236}" sibTransId="{6962F070-04CF-4829-B161-1A4A62A89FE9}"/>
    <dgm:cxn modelId="{47D39438-4610-420C-AB55-58C6FF23E1F9}" srcId="{174B084A-806E-430E-A7BF-C76377F24832}" destId="{19775407-A3AA-4A04-8A48-5A5017970C85}" srcOrd="0" destOrd="0" parTransId="{D0BDC926-C7F7-405D-9D60-36CC78F56EF4}" sibTransId="{326993F0-ACCF-437C-BCC1-132780847EF0}"/>
    <dgm:cxn modelId="{44856A76-A0D0-4F18-A39D-76972D356F7A}" srcId="{CFBAED04-6264-444F-BA08-A75F80D5B846}" destId="{174B084A-806E-430E-A7BF-C76377F24832}" srcOrd="3" destOrd="0" parTransId="{FA070A58-DE66-4B67-953F-626BE541AE80}" sibTransId="{F05EBBE3-B3B9-4E4D-B446-30949B74C058}"/>
    <dgm:cxn modelId="{C89033C9-77B8-407C-8691-7AEFD8413408}" type="presOf" srcId="{EF379D8A-FFDF-4824-9337-C648C8F742BF}" destId="{CA1002B3-0D10-434B-8738-E12D25CEFF9F}" srcOrd="0" destOrd="0" presId="urn:microsoft.com/office/officeart/2005/8/layout/hierarchy2"/>
    <dgm:cxn modelId="{446A1C44-61DA-4367-B379-3625AA9C5129}" type="presOf" srcId="{2571CE9A-BEF2-4B4B-8A45-8E733EB91C96}" destId="{0D8668CE-22C4-4E6F-A7A2-697B03CFF1CC}" srcOrd="0" destOrd="0" presId="urn:microsoft.com/office/officeart/2005/8/layout/hierarchy2"/>
    <dgm:cxn modelId="{A43EB809-EFA9-483F-B718-70487A1ACAAC}" type="presOf" srcId="{D3724ACA-C20C-4459-80D3-7ECE8E1D957A}" destId="{EE49F550-2FD7-4DF5-8A9A-56B0FC14A16A}" srcOrd="1" destOrd="0" presId="urn:microsoft.com/office/officeart/2005/8/layout/hierarchy2"/>
    <dgm:cxn modelId="{B82D5CDB-EB70-4158-99EE-74B6F949C552}" srcId="{55E41995-6251-4193-A111-07CDC7E32C1C}" destId="{4399BF92-6A26-495A-93B3-414A5A1411C4}" srcOrd="0" destOrd="0" parTransId="{03D63131-F2CB-407B-B870-634E1CB41B08}" sibTransId="{AE376D00-5023-41F5-A153-30043D7A5D1A}"/>
    <dgm:cxn modelId="{9AFD4089-4FC2-4679-95E1-3057FE50C334}" type="presOf" srcId="{ED00516E-D239-4691-97AF-8C11579AC3A4}" destId="{8A9CFF82-17DD-4035-844A-5C80309CA945}" srcOrd="0" destOrd="0" presId="urn:microsoft.com/office/officeart/2005/8/layout/hierarchy2"/>
    <dgm:cxn modelId="{4BD0053F-F190-4860-A017-81053FAC1DB9}" type="presOf" srcId="{D0BDC926-C7F7-405D-9D60-36CC78F56EF4}" destId="{5501B927-77FA-4F49-935C-65D85B7A2AAA}" srcOrd="0" destOrd="0" presId="urn:microsoft.com/office/officeart/2005/8/layout/hierarchy2"/>
    <dgm:cxn modelId="{EDFB5F96-F470-48EC-994D-52F43B84CA55}" type="presOf" srcId="{A286A9B2-1A86-45DA-B750-A3E540958236}" destId="{4232B57D-BC45-4FA6-B100-A587172EE379}" srcOrd="0" destOrd="0" presId="urn:microsoft.com/office/officeart/2005/8/layout/hierarchy2"/>
    <dgm:cxn modelId="{33C32C3D-1E03-40CE-B5D2-8D5600C62702}" type="presParOf" srcId="{ABE35705-7404-47B3-8E61-222E8BA17F4D}" destId="{7CC1C162-1945-45DE-BFA0-2757C2A8C6D8}" srcOrd="0" destOrd="0" presId="urn:microsoft.com/office/officeart/2005/8/layout/hierarchy2"/>
    <dgm:cxn modelId="{EEEF9F77-54B2-4339-A028-1E1EF4D122F9}" type="presParOf" srcId="{7CC1C162-1945-45DE-BFA0-2757C2A8C6D8}" destId="{83CBF96B-C2BB-4DBC-B613-C3D36EA66151}" srcOrd="0" destOrd="0" presId="urn:microsoft.com/office/officeart/2005/8/layout/hierarchy2"/>
    <dgm:cxn modelId="{8431D0FC-2EC7-4E90-8547-29FB85499FB7}" type="presParOf" srcId="{7CC1C162-1945-45DE-BFA0-2757C2A8C6D8}" destId="{C150A0A5-8FDF-42BB-9866-37C10FD59461}" srcOrd="1" destOrd="0" presId="urn:microsoft.com/office/officeart/2005/8/layout/hierarchy2"/>
    <dgm:cxn modelId="{EC485A14-2190-4D63-92FE-F45B25772DEE}" type="presParOf" srcId="{C150A0A5-8FDF-42BB-9866-37C10FD59461}" destId="{AA61F0DA-78D4-426B-B9CA-398B74B987FF}" srcOrd="0" destOrd="0" presId="urn:microsoft.com/office/officeart/2005/8/layout/hierarchy2"/>
    <dgm:cxn modelId="{CA1E7FBC-BB60-43AA-8AFF-DAEDB1581E61}" type="presParOf" srcId="{AA61F0DA-78D4-426B-B9CA-398B74B987FF}" destId="{F41CBDD0-4B68-4788-A380-5F799BC06FD6}" srcOrd="0" destOrd="0" presId="urn:microsoft.com/office/officeart/2005/8/layout/hierarchy2"/>
    <dgm:cxn modelId="{A8A5884C-0B07-403A-A112-FF6BD70686CA}" type="presParOf" srcId="{C150A0A5-8FDF-42BB-9866-37C10FD59461}" destId="{D7B69B52-343E-4CA1-8B75-66E3BE836760}" srcOrd="1" destOrd="0" presId="urn:microsoft.com/office/officeart/2005/8/layout/hierarchy2"/>
    <dgm:cxn modelId="{0E1E07F6-3FDF-4B15-B36E-3AD41689565F}" type="presParOf" srcId="{D7B69B52-343E-4CA1-8B75-66E3BE836760}" destId="{EC76EBAA-DF71-41FD-A6B6-6ADE8BD55197}" srcOrd="0" destOrd="0" presId="urn:microsoft.com/office/officeart/2005/8/layout/hierarchy2"/>
    <dgm:cxn modelId="{9896D9A4-252A-4FE8-9A77-F76992F40DE8}" type="presParOf" srcId="{D7B69B52-343E-4CA1-8B75-66E3BE836760}" destId="{73064F4B-DEB0-43C2-B2DC-BBA187179A54}" srcOrd="1" destOrd="0" presId="urn:microsoft.com/office/officeart/2005/8/layout/hierarchy2"/>
    <dgm:cxn modelId="{FF99E0F0-741D-47F1-9920-AD6B50C9CCC8}" type="presParOf" srcId="{73064F4B-DEB0-43C2-B2DC-BBA187179A54}" destId="{26B8E5D6-B6DC-4DEE-87D5-9B7543C047B3}" srcOrd="0" destOrd="0" presId="urn:microsoft.com/office/officeart/2005/8/layout/hierarchy2"/>
    <dgm:cxn modelId="{9F3F5E24-18B0-453D-8447-671F6B33E2B5}" type="presParOf" srcId="{26B8E5D6-B6DC-4DEE-87D5-9B7543C047B3}" destId="{0032D96D-2829-4859-8863-E569BAD87624}" srcOrd="0" destOrd="0" presId="urn:microsoft.com/office/officeart/2005/8/layout/hierarchy2"/>
    <dgm:cxn modelId="{9EEFA6F3-4C32-453D-8255-1DFE2105633A}" type="presParOf" srcId="{73064F4B-DEB0-43C2-B2DC-BBA187179A54}" destId="{4A738A7A-7F3F-4B4E-9DBD-DD3C6B82EE1A}" srcOrd="1" destOrd="0" presId="urn:microsoft.com/office/officeart/2005/8/layout/hierarchy2"/>
    <dgm:cxn modelId="{E400F785-26C8-4243-BDB6-8D0BD8BD991D}" type="presParOf" srcId="{4A738A7A-7F3F-4B4E-9DBD-DD3C6B82EE1A}" destId="{A773304B-1953-4CCA-BC4D-8FF334EAAD55}" srcOrd="0" destOrd="0" presId="urn:microsoft.com/office/officeart/2005/8/layout/hierarchy2"/>
    <dgm:cxn modelId="{6A883159-A37B-4D97-89CE-BFA8DACF585E}" type="presParOf" srcId="{4A738A7A-7F3F-4B4E-9DBD-DD3C6B82EE1A}" destId="{35BFA212-9246-4A84-8098-48DCA9F65543}" srcOrd="1" destOrd="0" presId="urn:microsoft.com/office/officeart/2005/8/layout/hierarchy2"/>
    <dgm:cxn modelId="{F6DE7F26-B266-49C6-99BB-A73F9B849FA6}" type="presParOf" srcId="{C150A0A5-8FDF-42BB-9866-37C10FD59461}" destId="{0D8668CE-22C4-4E6F-A7A2-697B03CFF1CC}" srcOrd="2" destOrd="0" presId="urn:microsoft.com/office/officeart/2005/8/layout/hierarchy2"/>
    <dgm:cxn modelId="{7C4E5FBC-0878-41CA-84DF-BA4D8E262EB5}" type="presParOf" srcId="{0D8668CE-22C4-4E6F-A7A2-697B03CFF1CC}" destId="{E89EDCB1-BCE5-47CB-B368-7C7CA06AE2A7}" srcOrd="0" destOrd="0" presId="urn:microsoft.com/office/officeart/2005/8/layout/hierarchy2"/>
    <dgm:cxn modelId="{A2500F3B-6E4C-4923-8BC9-9E830F6F3D81}" type="presParOf" srcId="{C150A0A5-8FDF-42BB-9866-37C10FD59461}" destId="{F04092EE-BACC-467B-9AE6-DC6F81DDCAAC}" srcOrd="3" destOrd="0" presId="urn:microsoft.com/office/officeart/2005/8/layout/hierarchy2"/>
    <dgm:cxn modelId="{8E4D9135-1306-4944-8092-CF0072977628}" type="presParOf" srcId="{F04092EE-BACC-467B-9AE6-DC6F81DDCAAC}" destId="{DCB330FA-16DB-4921-88C9-06D2DED079CC}" srcOrd="0" destOrd="0" presId="urn:microsoft.com/office/officeart/2005/8/layout/hierarchy2"/>
    <dgm:cxn modelId="{53388426-AD2D-40C4-A1C5-2074A67F996D}" type="presParOf" srcId="{F04092EE-BACC-467B-9AE6-DC6F81DDCAAC}" destId="{AC25B797-2E74-4DA5-9614-44B99E3EBC0C}" srcOrd="1" destOrd="0" presId="urn:microsoft.com/office/officeart/2005/8/layout/hierarchy2"/>
    <dgm:cxn modelId="{A4CC21D8-D1FA-4EAE-B0AA-FCFCA7BE315D}" type="presParOf" srcId="{AC25B797-2E74-4DA5-9614-44B99E3EBC0C}" destId="{8A9CFF82-17DD-4035-844A-5C80309CA945}" srcOrd="0" destOrd="0" presId="urn:microsoft.com/office/officeart/2005/8/layout/hierarchy2"/>
    <dgm:cxn modelId="{D9D8FEF6-894A-4390-A68B-363A17B49FCF}" type="presParOf" srcId="{8A9CFF82-17DD-4035-844A-5C80309CA945}" destId="{D12587B8-9F7D-40CA-A1C0-0A790F8DEE78}" srcOrd="0" destOrd="0" presId="urn:microsoft.com/office/officeart/2005/8/layout/hierarchy2"/>
    <dgm:cxn modelId="{8C4692BE-D7EC-4B4C-BB56-173CB1971884}" type="presParOf" srcId="{AC25B797-2E74-4DA5-9614-44B99E3EBC0C}" destId="{CDBE67A5-7237-4A08-8E4A-2BEC183B7D7C}" srcOrd="1" destOrd="0" presId="urn:microsoft.com/office/officeart/2005/8/layout/hierarchy2"/>
    <dgm:cxn modelId="{4BBD26F2-047C-446D-BF8A-EBC6989751B1}" type="presParOf" srcId="{CDBE67A5-7237-4A08-8E4A-2BEC183B7D7C}" destId="{8BFACF96-044B-42D0-B314-F4F6B8F60E62}" srcOrd="0" destOrd="0" presId="urn:microsoft.com/office/officeart/2005/8/layout/hierarchy2"/>
    <dgm:cxn modelId="{FC0ADD2F-D24A-4A65-AC18-5E297193288D}" type="presParOf" srcId="{CDBE67A5-7237-4A08-8E4A-2BEC183B7D7C}" destId="{F701778B-1CE8-4CF4-905C-9A4278E2443A}" srcOrd="1" destOrd="0" presId="urn:microsoft.com/office/officeart/2005/8/layout/hierarchy2"/>
    <dgm:cxn modelId="{14206D5B-1669-4EB1-AF91-E0F86B678947}" type="presParOf" srcId="{AC25B797-2E74-4DA5-9614-44B99E3EBC0C}" destId="{4232B57D-BC45-4FA6-B100-A587172EE379}" srcOrd="2" destOrd="0" presId="urn:microsoft.com/office/officeart/2005/8/layout/hierarchy2"/>
    <dgm:cxn modelId="{EFA0FE21-CC4E-4F6D-92FA-BC6C6A32CCC0}" type="presParOf" srcId="{4232B57D-BC45-4FA6-B100-A587172EE379}" destId="{618EAB27-F4DB-4318-AD95-798E98D7862E}" srcOrd="0" destOrd="0" presId="urn:microsoft.com/office/officeart/2005/8/layout/hierarchy2"/>
    <dgm:cxn modelId="{3425B57A-2F0C-46C4-A6A3-4CB9D3A7F105}" type="presParOf" srcId="{AC25B797-2E74-4DA5-9614-44B99E3EBC0C}" destId="{A8CDB692-6E39-4CC8-A38D-914879D22D17}" srcOrd="3" destOrd="0" presId="urn:microsoft.com/office/officeart/2005/8/layout/hierarchy2"/>
    <dgm:cxn modelId="{D9D85254-502F-46DA-94B4-614A55DBF59D}" type="presParOf" srcId="{A8CDB692-6E39-4CC8-A38D-914879D22D17}" destId="{495CCD9E-2053-4312-B23E-9BF51C386B31}" srcOrd="0" destOrd="0" presId="urn:microsoft.com/office/officeart/2005/8/layout/hierarchy2"/>
    <dgm:cxn modelId="{0A695A5F-F5BF-4929-9CBC-307724880C77}" type="presParOf" srcId="{A8CDB692-6E39-4CC8-A38D-914879D22D17}" destId="{E4DBF665-4787-4A80-856F-0678BB095FD0}" srcOrd="1" destOrd="0" presId="urn:microsoft.com/office/officeart/2005/8/layout/hierarchy2"/>
    <dgm:cxn modelId="{7ABFE73B-9B92-4F84-8072-95B18B192924}" type="presParOf" srcId="{AC25B797-2E74-4DA5-9614-44B99E3EBC0C}" destId="{23932C07-4BA1-45BE-A186-2CEDBB936940}" srcOrd="4" destOrd="0" presId="urn:microsoft.com/office/officeart/2005/8/layout/hierarchy2"/>
    <dgm:cxn modelId="{7F428FBE-A07F-4A7D-A382-DABE7DE6A4AC}" type="presParOf" srcId="{23932C07-4BA1-45BE-A186-2CEDBB936940}" destId="{63B7A6FB-C8F8-4BED-A36F-23EC4EC7F3E8}" srcOrd="0" destOrd="0" presId="urn:microsoft.com/office/officeart/2005/8/layout/hierarchy2"/>
    <dgm:cxn modelId="{35AF3950-8B7F-4B70-B012-C0FC587BBC6D}" type="presParOf" srcId="{AC25B797-2E74-4DA5-9614-44B99E3EBC0C}" destId="{73369D7B-9172-4BEC-8CB5-66BD5289C9BE}" srcOrd="5" destOrd="0" presId="urn:microsoft.com/office/officeart/2005/8/layout/hierarchy2"/>
    <dgm:cxn modelId="{B877F7F9-759C-4F79-89B2-C0331DAC3E4F}" type="presParOf" srcId="{73369D7B-9172-4BEC-8CB5-66BD5289C9BE}" destId="{115A2EBA-F455-4CBE-B663-439066288134}" srcOrd="0" destOrd="0" presId="urn:microsoft.com/office/officeart/2005/8/layout/hierarchy2"/>
    <dgm:cxn modelId="{9494BF3E-F995-4786-9771-CF503C9E2257}" type="presParOf" srcId="{73369D7B-9172-4BEC-8CB5-66BD5289C9BE}" destId="{91ADA5AD-0508-4A9B-9EC4-902C758D9109}" srcOrd="1" destOrd="0" presId="urn:microsoft.com/office/officeart/2005/8/layout/hierarchy2"/>
    <dgm:cxn modelId="{9C0A9330-89AC-4CA8-88A4-2690B4017D8F}" type="presParOf" srcId="{AC25B797-2E74-4DA5-9614-44B99E3EBC0C}" destId="{DA56BF8A-602B-4221-96B7-9A4D6C6FF2A9}" srcOrd="6" destOrd="0" presId="urn:microsoft.com/office/officeart/2005/8/layout/hierarchy2"/>
    <dgm:cxn modelId="{8659B208-3436-4579-9473-33F5B2791A3B}" type="presParOf" srcId="{DA56BF8A-602B-4221-96B7-9A4D6C6FF2A9}" destId="{EA3BF871-4747-4B96-9FA5-1219E52F4EEC}" srcOrd="0" destOrd="0" presId="urn:microsoft.com/office/officeart/2005/8/layout/hierarchy2"/>
    <dgm:cxn modelId="{FFDECFE3-29DC-46CE-9C57-313087DBD0B3}" type="presParOf" srcId="{AC25B797-2E74-4DA5-9614-44B99E3EBC0C}" destId="{24EC1AA8-A516-4564-B742-BDC90334B204}" srcOrd="7" destOrd="0" presId="urn:microsoft.com/office/officeart/2005/8/layout/hierarchy2"/>
    <dgm:cxn modelId="{C2CB73F5-E38B-4DF1-AC64-AEBB27C8B6E8}" type="presParOf" srcId="{24EC1AA8-A516-4564-B742-BDC90334B204}" destId="{E467A274-36C3-4416-AE52-885E6A07392D}" srcOrd="0" destOrd="0" presId="urn:microsoft.com/office/officeart/2005/8/layout/hierarchy2"/>
    <dgm:cxn modelId="{559AF52D-F3B4-4E5E-92D2-93AAECE6E06E}" type="presParOf" srcId="{24EC1AA8-A516-4564-B742-BDC90334B204}" destId="{0F278E60-CB32-420D-ADA8-E4E6CB98DBDC}" srcOrd="1" destOrd="0" presId="urn:microsoft.com/office/officeart/2005/8/layout/hierarchy2"/>
    <dgm:cxn modelId="{0C4F8E05-50B0-40B7-9F59-5B45B1EFFF3C}" type="presParOf" srcId="{C150A0A5-8FDF-42BB-9866-37C10FD59461}" destId="{CA1002B3-0D10-434B-8738-E12D25CEFF9F}" srcOrd="4" destOrd="0" presId="urn:microsoft.com/office/officeart/2005/8/layout/hierarchy2"/>
    <dgm:cxn modelId="{462CFFF4-4C07-46F9-AD48-F7B61C169D2F}" type="presParOf" srcId="{CA1002B3-0D10-434B-8738-E12D25CEFF9F}" destId="{A7301B51-1326-4304-99CA-B29690005742}" srcOrd="0" destOrd="0" presId="urn:microsoft.com/office/officeart/2005/8/layout/hierarchy2"/>
    <dgm:cxn modelId="{BD530F73-40BE-44A5-8EC6-9EC450D2A7DE}" type="presParOf" srcId="{C150A0A5-8FDF-42BB-9866-37C10FD59461}" destId="{F9690A7D-12A9-4EE3-A7A3-97FEB073DE57}" srcOrd="5" destOrd="0" presId="urn:microsoft.com/office/officeart/2005/8/layout/hierarchy2"/>
    <dgm:cxn modelId="{4119D2B4-104A-46B5-8037-56D72768C7BC}" type="presParOf" srcId="{F9690A7D-12A9-4EE3-A7A3-97FEB073DE57}" destId="{D9A2B236-16E3-497A-BBB4-A0D717F07DFB}" srcOrd="0" destOrd="0" presId="urn:microsoft.com/office/officeart/2005/8/layout/hierarchy2"/>
    <dgm:cxn modelId="{0825198D-6173-41FD-8EC1-17A02572FF24}" type="presParOf" srcId="{F9690A7D-12A9-4EE3-A7A3-97FEB073DE57}" destId="{346B2465-428C-47BA-98A7-231B5AF32151}" srcOrd="1" destOrd="0" presId="urn:microsoft.com/office/officeart/2005/8/layout/hierarchy2"/>
    <dgm:cxn modelId="{63E115AD-B391-401D-A55F-344032E9D13C}" type="presParOf" srcId="{346B2465-428C-47BA-98A7-231B5AF32151}" destId="{CC9F70FE-AC7E-44D3-874E-57FD34298368}" srcOrd="0" destOrd="0" presId="urn:microsoft.com/office/officeart/2005/8/layout/hierarchy2"/>
    <dgm:cxn modelId="{1BC54325-38B9-400B-954D-3FFB6F6FBA9A}" type="presParOf" srcId="{CC9F70FE-AC7E-44D3-874E-57FD34298368}" destId="{3F089BB6-8A2B-4020-8A63-5A00848CEFD6}" srcOrd="0" destOrd="0" presId="urn:microsoft.com/office/officeart/2005/8/layout/hierarchy2"/>
    <dgm:cxn modelId="{7D60B70A-69AE-4B1D-80C9-45C6C5BE7A79}" type="presParOf" srcId="{346B2465-428C-47BA-98A7-231B5AF32151}" destId="{1A62C252-82A2-4E21-B543-0913BC0A85EC}" srcOrd="1" destOrd="0" presId="urn:microsoft.com/office/officeart/2005/8/layout/hierarchy2"/>
    <dgm:cxn modelId="{6F03C3F1-574E-438B-9439-9E062AE661C4}" type="presParOf" srcId="{1A62C252-82A2-4E21-B543-0913BC0A85EC}" destId="{9B61562A-C470-47ED-9F2F-D9557E8469F2}" srcOrd="0" destOrd="0" presId="urn:microsoft.com/office/officeart/2005/8/layout/hierarchy2"/>
    <dgm:cxn modelId="{98E3A4C4-5E6C-41E3-BB28-C2813632D18D}" type="presParOf" srcId="{1A62C252-82A2-4E21-B543-0913BC0A85EC}" destId="{0D8DBB01-B56E-48D1-800C-406579C08562}" srcOrd="1" destOrd="0" presId="urn:microsoft.com/office/officeart/2005/8/layout/hierarchy2"/>
    <dgm:cxn modelId="{8AA570AE-E14C-43C5-BB52-EE553967A27A}" type="presParOf" srcId="{346B2465-428C-47BA-98A7-231B5AF32151}" destId="{FEDBE8EA-01B5-44F2-B303-2A9D6EE71200}" srcOrd="2" destOrd="0" presId="urn:microsoft.com/office/officeart/2005/8/layout/hierarchy2"/>
    <dgm:cxn modelId="{E26E0739-96CF-45D3-B5B5-4DAD217DA7AB}" type="presParOf" srcId="{FEDBE8EA-01B5-44F2-B303-2A9D6EE71200}" destId="{3D745CCF-2812-40EA-A12D-6849B6D15F29}" srcOrd="0" destOrd="0" presId="urn:microsoft.com/office/officeart/2005/8/layout/hierarchy2"/>
    <dgm:cxn modelId="{2AB0B319-5AF5-4547-8623-CE8EDF00319B}" type="presParOf" srcId="{346B2465-428C-47BA-98A7-231B5AF32151}" destId="{E8BDFCC3-DA1D-41A9-AFC0-47984257931D}" srcOrd="3" destOrd="0" presId="urn:microsoft.com/office/officeart/2005/8/layout/hierarchy2"/>
    <dgm:cxn modelId="{87FFF241-9654-4E1C-BC29-A89AFE6AFAA6}" type="presParOf" srcId="{E8BDFCC3-DA1D-41A9-AFC0-47984257931D}" destId="{EDCE3851-11DF-4790-9FB6-93C213465B44}" srcOrd="0" destOrd="0" presId="urn:microsoft.com/office/officeart/2005/8/layout/hierarchy2"/>
    <dgm:cxn modelId="{CD149152-8EFD-456A-BBA8-7DA663A7D51B}" type="presParOf" srcId="{E8BDFCC3-DA1D-41A9-AFC0-47984257931D}" destId="{01DC3515-B95E-4C1F-8D25-A33D76B33EEF}" srcOrd="1" destOrd="0" presId="urn:microsoft.com/office/officeart/2005/8/layout/hierarchy2"/>
    <dgm:cxn modelId="{2F0ADF06-6ABA-444F-839F-8BCC49A733BD}" type="presParOf" srcId="{346B2465-428C-47BA-98A7-231B5AF32151}" destId="{ECA40B30-B012-492C-A682-92BACED549B8}" srcOrd="4" destOrd="0" presId="urn:microsoft.com/office/officeart/2005/8/layout/hierarchy2"/>
    <dgm:cxn modelId="{79B30C25-0A2F-4DDA-9394-2B962FAB6AEB}" type="presParOf" srcId="{ECA40B30-B012-492C-A682-92BACED549B8}" destId="{0A89B87D-2FBE-4602-9D9E-4983E22A0307}" srcOrd="0" destOrd="0" presId="urn:microsoft.com/office/officeart/2005/8/layout/hierarchy2"/>
    <dgm:cxn modelId="{37529F13-C2AD-4290-B76A-8D8DAD7D4BBF}" type="presParOf" srcId="{346B2465-428C-47BA-98A7-231B5AF32151}" destId="{CA086478-ADEF-4FE4-86AB-E59EBCE89385}" srcOrd="5" destOrd="0" presId="urn:microsoft.com/office/officeart/2005/8/layout/hierarchy2"/>
    <dgm:cxn modelId="{14E871FF-C5E6-4A72-B3CB-2CB7CDAFD11C}" type="presParOf" srcId="{CA086478-ADEF-4FE4-86AB-E59EBCE89385}" destId="{5F2E3DFD-7552-4E56-84FA-122702AA91E8}" srcOrd="0" destOrd="0" presId="urn:microsoft.com/office/officeart/2005/8/layout/hierarchy2"/>
    <dgm:cxn modelId="{3B072974-3436-463B-808A-B924A87090BE}" type="presParOf" srcId="{CA086478-ADEF-4FE4-86AB-E59EBCE89385}" destId="{35FC1611-4243-4AB0-86EB-B232378DFFE7}" srcOrd="1" destOrd="0" presId="urn:microsoft.com/office/officeart/2005/8/layout/hierarchy2"/>
    <dgm:cxn modelId="{AFFF18C7-00BA-4ECF-91D2-DEDACB047B30}" type="presParOf" srcId="{346B2465-428C-47BA-98A7-231B5AF32151}" destId="{6E6B146A-26A9-42BF-B951-3A8301AB2C2A}" srcOrd="6" destOrd="0" presId="urn:microsoft.com/office/officeart/2005/8/layout/hierarchy2"/>
    <dgm:cxn modelId="{B3732354-B16F-410C-B175-4776AB1C62C5}" type="presParOf" srcId="{6E6B146A-26A9-42BF-B951-3A8301AB2C2A}" destId="{EE49F550-2FD7-4DF5-8A9A-56B0FC14A16A}" srcOrd="0" destOrd="0" presId="urn:microsoft.com/office/officeart/2005/8/layout/hierarchy2"/>
    <dgm:cxn modelId="{D688E510-985B-4FBB-8477-4E28F206B9E5}" type="presParOf" srcId="{346B2465-428C-47BA-98A7-231B5AF32151}" destId="{C03B8CB7-4CA8-4F50-86B7-90C7B013B592}" srcOrd="7" destOrd="0" presId="urn:microsoft.com/office/officeart/2005/8/layout/hierarchy2"/>
    <dgm:cxn modelId="{7225C805-50CF-4BD9-8670-2721A595FF2A}" type="presParOf" srcId="{C03B8CB7-4CA8-4F50-86B7-90C7B013B592}" destId="{E064BB31-F9D2-4341-9C96-4DBD42EDF170}" srcOrd="0" destOrd="0" presId="urn:microsoft.com/office/officeart/2005/8/layout/hierarchy2"/>
    <dgm:cxn modelId="{AC66E2CC-7ADC-4372-81F7-81E2E988C418}" type="presParOf" srcId="{C03B8CB7-4CA8-4F50-86B7-90C7B013B592}" destId="{08BE2D61-37A8-49C7-A2E2-E61C9FCEFD10}" srcOrd="1" destOrd="0" presId="urn:microsoft.com/office/officeart/2005/8/layout/hierarchy2"/>
    <dgm:cxn modelId="{EFF0E008-23AE-4747-8A6E-64BFFA8F7757}" type="presParOf" srcId="{C150A0A5-8FDF-42BB-9866-37C10FD59461}" destId="{836C6EDD-FF31-45F8-B5C4-9A70F6DEAC9B}" srcOrd="6" destOrd="0" presId="urn:microsoft.com/office/officeart/2005/8/layout/hierarchy2"/>
    <dgm:cxn modelId="{05EB2E6C-3B8E-47A1-B944-FBFA5F47141A}" type="presParOf" srcId="{836C6EDD-FF31-45F8-B5C4-9A70F6DEAC9B}" destId="{D59C9F8C-9CC6-4D69-9080-DECF27DF66A5}" srcOrd="0" destOrd="0" presId="urn:microsoft.com/office/officeart/2005/8/layout/hierarchy2"/>
    <dgm:cxn modelId="{E31F1D45-BFB0-4B37-B35B-B1E41487A6B9}" type="presParOf" srcId="{C150A0A5-8FDF-42BB-9866-37C10FD59461}" destId="{6CCC575D-8AE2-4B7D-A4F6-9682DCDB8429}" srcOrd="7" destOrd="0" presId="urn:microsoft.com/office/officeart/2005/8/layout/hierarchy2"/>
    <dgm:cxn modelId="{1D08F509-4098-432C-BF48-5B5E9EC5A4C5}" type="presParOf" srcId="{6CCC575D-8AE2-4B7D-A4F6-9682DCDB8429}" destId="{404902F8-E822-48BD-8AD9-7F7B7D63ECE2}" srcOrd="0" destOrd="0" presId="urn:microsoft.com/office/officeart/2005/8/layout/hierarchy2"/>
    <dgm:cxn modelId="{B40B2076-8D3C-4DE9-AE30-7D209FD51020}" type="presParOf" srcId="{6CCC575D-8AE2-4B7D-A4F6-9682DCDB8429}" destId="{FA8BD27B-53C6-46CE-9986-6EECB1B2399A}" srcOrd="1" destOrd="0" presId="urn:microsoft.com/office/officeart/2005/8/layout/hierarchy2"/>
    <dgm:cxn modelId="{F0B5041C-3BE3-4F72-A147-6BDB201DE27C}" type="presParOf" srcId="{FA8BD27B-53C6-46CE-9986-6EECB1B2399A}" destId="{5501B927-77FA-4F49-935C-65D85B7A2AAA}" srcOrd="0" destOrd="0" presId="urn:microsoft.com/office/officeart/2005/8/layout/hierarchy2"/>
    <dgm:cxn modelId="{DA4A3F48-70F5-472E-8F65-375B48DB8F4B}" type="presParOf" srcId="{5501B927-77FA-4F49-935C-65D85B7A2AAA}" destId="{1457474C-4903-4481-82CF-06A06FCF1DA5}" srcOrd="0" destOrd="0" presId="urn:microsoft.com/office/officeart/2005/8/layout/hierarchy2"/>
    <dgm:cxn modelId="{C6AC6E31-2B0E-4E3C-8446-CD01597C6C4E}" type="presParOf" srcId="{FA8BD27B-53C6-46CE-9986-6EECB1B2399A}" destId="{653767C4-D455-4A79-AFF4-FC78D82EBB14}" srcOrd="1" destOrd="0" presId="urn:microsoft.com/office/officeart/2005/8/layout/hierarchy2"/>
    <dgm:cxn modelId="{71015A95-18A1-4471-9E9E-05307EE05132}" type="presParOf" srcId="{653767C4-D455-4A79-AFF4-FC78D82EBB14}" destId="{8963F20C-5FF6-4C9D-B26E-37AF5DA2EF94}" srcOrd="0" destOrd="0" presId="urn:microsoft.com/office/officeart/2005/8/layout/hierarchy2"/>
    <dgm:cxn modelId="{C1A53494-CB9B-4D11-90C8-744BEB806762}" type="presParOf" srcId="{653767C4-D455-4A79-AFF4-FC78D82EBB14}" destId="{96D8FFDB-2AFF-4146-86F9-C054A568BB40}"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318ED0-744F-4BA9-9235-97D6DFC0B752}" type="doc">
      <dgm:prSet loTypeId="urn:microsoft.com/office/officeart/2005/8/layout/funnel1" loCatId="relationship" qsTypeId="urn:microsoft.com/office/officeart/2005/8/quickstyle/3d1" qsCatId="3D" csTypeId="urn:microsoft.com/office/officeart/2005/8/colors/colorful2" csCatId="colorful" phldr="1"/>
      <dgm:spPr/>
      <dgm:t>
        <a:bodyPr/>
        <a:lstStyle/>
        <a:p>
          <a:endParaRPr lang="de-DE"/>
        </a:p>
      </dgm:t>
    </dgm:pt>
    <dgm:pt modelId="{15A329B9-1373-40C5-8C33-02C34AB4CFD9}">
      <dgm:prSet phldrT="[Text]" custT="1"/>
      <dgm:spPr>
        <a:gradFill rotWithShape="0">
          <a:gsLst>
            <a:gs pos="0">
              <a:srgbClr val="6FCF27"/>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gradFill>
      </dgm:spPr>
      <dgm:t>
        <a:bodyPr/>
        <a:lstStyle/>
        <a:p>
          <a:pPr algn="ctr"/>
          <a:r>
            <a:rPr lang="de-DE" sz="1050" b="1">
              <a:solidFill>
                <a:sysClr val="windowText" lastClr="000000"/>
              </a:solidFill>
            </a:rPr>
            <a:t>Arbeitsweisen </a:t>
          </a:r>
        </a:p>
        <a:p>
          <a:pPr algn="ctr"/>
          <a:r>
            <a:rPr lang="de-DE" sz="1050" b="1">
              <a:solidFill>
                <a:sysClr val="windowText" lastClr="000000"/>
              </a:solidFill>
            </a:rPr>
            <a:t>und Methoden</a:t>
          </a:r>
        </a:p>
      </dgm:t>
    </dgm:pt>
    <dgm:pt modelId="{C1F668AC-5989-4E74-AE3D-48815082A167}" type="parTrans" cxnId="{D4A78AFC-9AD6-4C4D-A7B4-6C6D066D7BB4}">
      <dgm:prSet/>
      <dgm:spPr/>
      <dgm:t>
        <a:bodyPr/>
        <a:lstStyle/>
        <a:p>
          <a:endParaRPr lang="de-DE"/>
        </a:p>
      </dgm:t>
    </dgm:pt>
    <dgm:pt modelId="{E1014098-4F9E-46C3-924D-1D9EF9A35C24}" type="sibTrans" cxnId="{D4A78AFC-9AD6-4C4D-A7B4-6C6D066D7BB4}">
      <dgm:prSet/>
      <dgm:spPr/>
      <dgm:t>
        <a:bodyPr/>
        <a:lstStyle/>
        <a:p>
          <a:endParaRPr lang="de-DE"/>
        </a:p>
      </dgm:t>
    </dgm:pt>
    <dgm:pt modelId="{17882253-F9DD-4D3D-B42F-9F9750A111DE}">
      <dgm:prSet phldrT="[Text]" custT="1"/>
      <dgm:spPr>
        <a:solidFill>
          <a:srgbClr val="FFC000"/>
        </a:solidFill>
      </dgm:spPr>
      <dgm:t>
        <a:bodyPr/>
        <a:lstStyle/>
        <a:p>
          <a:pPr algn="l"/>
          <a:r>
            <a:rPr lang="de-DE" sz="1050" b="1">
              <a:solidFill>
                <a:sysClr val="windowText" lastClr="000000"/>
              </a:solidFill>
            </a:rPr>
            <a:t>Kompetenzen</a:t>
          </a:r>
          <a:endParaRPr lang="de-DE" sz="1000" b="1">
            <a:solidFill>
              <a:sysClr val="windowText" lastClr="000000"/>
            </a:solidFill>
          </a:endParaRPr>
        </a:p>
      </dgm:t>
    </dgm:pt>
    <dgm:pt modelId="{4AC287BE-5EE5-42EE-A1D2-AE0D24F8B9ED}" type="parTrans" cxnId="{6A8927AE-CF77-418C-BEC1-9A87EF8D84E3}">
      <dgm:prSet/>
      <dgm:spPr/>
      <dgm:t>
        <a:bodyPr/>
        <a:lstStyle/>
        <a:p>
          <a:endParaRPr lang="de-DE"/>
        </a:p>
      </dgm:t>
    </dgm:pt>
    <dgm:pt modelId="{E84A38CB-0C04-48BF-892D-80B96E2FDF11}" type="sibTrans" cxnId="{6A8927AE-CF77-418C-BEC1-9A87EF8D84E3}">
      <dgm:prSet/>
      <dgm:spPr/>
      <dgm:t>
        <a:bodyPr/>
        <a:lstStyle/>
        <a:p>
          <a:endParaRPr lang="de-DE"/>
        </a:p>
      </dgm:t>
    </dgm:pt>
    <dgm:pt modelId="{49CF7049-797E-4E1B-B834-B0346EBA5B51}">
      <dgm:prSet phldrT="[Text]" custT="1"/>
      <dgm:spPr>
        <a:solidFill>
          <a:srgbClr val="FF0000"/>
        </a:solidFill>
      </dgm:spPr>
      <dgm:t>
        <a:bodyPr/>
        <a:lstStyle/>
        <a:p>
          <a:pPr algn="ctr"/>
          <a:r>
            <a:rPr lang="de-DE" sz="1050" b="1">
              <a:solidFill>
                <a:sysClr val="windowText" lastClr="000000"/>
              </a:solidFill>
            </a:rPr>
            <a:t>Themenbezogene Bildungs- und Erziehungsbereiche </a:t>
          </a:r>
        </a:p>
        <a:p>
          <a:pPr algn="ctr"/>
          <a:r>
            <a:rPr lang="de-DE" sz="1050" b="0">
              <a:solidFill>
                <a:sysClr val="windowText" lastClr="000000"/>
              </a:solidFill>
            </a:rPr>
            <a:t>(siehe 4.11)</a:t>
          </a:r>
          <a:endParaRPr lang="de-DE" sz="1000" b="0">
            <a:solidFill>
              <a:sysClr val="windowText" lastClr="000000"/>
            </a:solidFill>
          </a:endParaRPr>
        </a:p>
      </dgm:t>
    </dgm:pt>
    <dgm:pt modelId="{A91AEC78-09AD-4F7A-973A-B74D6CD868B4}" type="parTrans" cxnId="{B77791EE-8BE0-482F-9ED3-9477610CEDFE}">
      <dgm:prSet/>
      <dgm:spPr/>
      <dgm:t>
        <a:bodyPr/>
        <a:lstStyle/>
        <a:p>
          <a:endParaRPr lang="de-DE"/>
        </a:p>
      </dgm:t>
    </dgm:pt>
    <dgm:pt modelId="{A3740252-4B8B-44D3-9D90-DD4D7DDE920D}" type="sibTrans" cxnId="{B77791EE-8BE0-482F-9ED3-9477610CEDFE}">
      <dgm:prSet/>
      <dgm:spPr/>
      <dgm:t>
        <a:bodyPr/>
        <a:lstStyle/>
        <a:p>
          <a:endParaRPr lang="de-DE"/>
        </a:p>
      </dgm:t>
    </dgm:pt>
    <dgm:pt modelId="{5AFF1562-8113-4E53-AC44-EA3E34957BAA}">
      <dgm:prSet phldrT="[Text]" custT="1"/>
      <dgm:spPr/>
      <dgm:t>
        <a:bodyPr/>
        <a:lstStyle/>
        <a:p>
          <a:endParaRPr lang="de-DE" sz="3600" b="1"/>
        </a:p>
        <a:p>
          <a:r>
            <a:rPr lang="de-DE" sz="3600" b="1"/>
            <a:t>PROJEKT</a:t>
          </a:r>
        </a:p>
      </dgm:t>
    </dgm:pt>
    <dgm:pt modelId="{7B773F01-179C-4BCD-AE61-E9FB319B4AF1}" type="parTrans" cxnId="{91F81DD6-3057-4B0C-8180-CB106A78D496}">
      <dgm:prSet/>
      <dgm:spPr/>
      <dgm:t>
        <a:bodyPr/>
        <a:lstStyle/>
        <a:p>
          <a:endParaRPr lang="de-DE"/>
        </a:p>
      </dgm:t>
    </dgm:pt>
    <dgm:pt modelId="{3615C7D1-24B2-4253-A283-C7B9171E0592}" type="sibTrans" cxnId="{91F81DD6-3057-4B0C-8180-CB106A78D496}">
      <dgm:prSet/>
      <dgm:spPr/>
      <dgm:t>
        <a:bodyPr/>
        <a:lstStyle/>
        <a:p>
          <a:endParaRPr lang="de-DE"/>
        </a:p>
      </dgm:t>
    </dgm:pt>
    <dgm:pt modelId="{448D8A60-C371-483C-A8C7-A2F715445188}">
      <dgm:prSet phldrT="[Text]" custT="1"/>
      <dgm:spPr>
        <a:solidFill>
          <a:srgbClr val="FFC000"/>
        </a:solidFill>
      </dgm:spPr>
      <dgm:t>
        <a:bodyPr/>
        <a:lstStyle/>
        <a:p>
          <a:pPr algn="l"/>
          <a:r>
            <a:rPr lang="de-DE" sz="1000">
              <a:solidFill>
                <a:sysClr val="windowText" lastClr="000000"/>
              </a:solidFill>
            </a:rPr>
            <a:t>Personale                Kompetenzen</a:t>
          </a:r>
        </a:p>
      </dgm:t>
    </dgm:pt>
    <dgm:pt modelId="{555D6BCB-31DC-47D6-86C2-1BCCC548AD36}" type="parTrans" cxnId="{09470236-DECC-4D91-A8C2-59CDE9331D92}">
      <dgm:prSet/>
      <dgm:spPr/>
      <dgm:t>
        <a:bodyPr/>
        <a:lstStyle/>
        <a:p>
          <a:endParaRPr lang="de-DE"/>
        </a:p>
      </dgm:t>
    </dgm:pt>
    <dgm:pt modelId="{FCFD89E2-DC5E-4E40-B26B-CFE865F53C3F}" type="sibTrans" cxnId="{09470236-DECC-4D91-A8C2-59CDE9331D92}">
      <dgm:prSet/>
      <dgm:spPr/>
      <dgm:t>
        <a:bodyPr/>
        <a:lstStyle/>
        <a:p>
          <a:endParaRPr lang="de-DE"/>
        </a:p>
      </dgm:t>
    </dgm:pt>
    <dgm:pt modelId="{E2DFED5B-4E31-4FA6-9B6F-F51F2ACFA41F}">
      <dgm:prSet phldrT="[Text]" custT="1"/>
      <dgm:spPr>
        <a:solidFill>
          <a:srgbClr val="FFC000"/>
        </a:solidFill>
      </dgm:spPr>
      <dgm:t>
        <a:bodyPr/>
        <a:lstStyle/>
        <a:p>
          <a:pPr algn="l"/>
          <a:r>
            <a:rPr lang="de-DE" sz="1000">
              <a:solidFill>
                <a:sysClr val="windowText" lastClr="000000"/>
              </a:solidFill>
            </a:rPr>
            <a:t>Kompetenzen zum Handeln im sozialen Kontext</a:t>
          </a:r>
        </a:p>
      </dgm:t>
    </dgm:pt>
    <dgm:pt modelId="{314AC98E-256F-45A2-A6F7-AE3D50EEA271}" type="parTrans" cxnId="{153C7BED-382C-42F6-9555-B4FB2A0E0895}">
      <dgm:prSet/>
      <dgm:spPr/>
      <dgm:t>
        <a:bodyPr/>
        <a:lstStyle/>
        <a:p>
          <a:endParaRPr lang="de-DE"/>
        </a:p>
      </dgm:t>
    </dgm:pt>
    <dgm:pt modelId="{1395C9A3-2671-4982-A803-0B32A83FB7B2}" type="sibTrans" cxnId="{153C7BED-382C-42F6-9555-B4FB2A0E0895}">
      <dgm:prSet/>
      <dgm:spPr/>
      <dgm:t>
        <a:bodyPr/>
        <a:lstStyle/>
        <a:p>
          <a:endParaRPr lang="de-DE"/>
        </a:p>
      </dgm:t>
    </dgm:pt>
    <dgm:pt modelId="{D2A40A64-68C1-45C4-9E53-CFE5EF94F7E5}">
      <dgm:prSet phldrT="[Text]" custT="1"/>
      <dgm:spPr>
        <a:solidFill>
          <a:srgbClr val="FFC000"/>
        </a:solidFill>
      </dgm:spPr>
      <dgm:t>
        <a:bodyPr/>
        <a:lstStyle/>
        <a:p>
          <a:pPr algn="l"/>
          <a:r>
            <a:rPr lang="de-DE" sz="1000">
              <a:solidFill>
                <a:sysClr val="windowText" lastClr="000000"/>
              </a:solidFill>
            </a:rPr>
            <a:t>Lernmethodische Kompetenzen</a:t>
          </a:r>
        </a:p>
      </dgm:t>
    </dgm:pt>
    <dgm:pt modelId="{88468052-C3CA-4508-8A6A-840386B2311E}" type="parTrans" cxnId="{8517A709-BBE7-476C-94F5-04E0BEFB3919}">
      <dgm:prSet/>
      <dgm:spPr/>
      <dgm:t>
        <a:bodyPr/>
        <a:lstStyle/>
        <a:p>
          <a:endParaRPr lang="de-DE"/>
        </a:p>
      </dgm:t>
    </dgm:pt>
    <dgm:pt modelId="{2A7FAB3C-7E3F-468D-9DEB-48ACE5008CB0}" type="sibTrans" cxnId="{8517A709-BBE7-476C-94F5-04E0BEFB3919}">
      <dgm:prSet/>
      <dgm:spPr/>
      <dgm:t>
        <a:bodyPr/>
        <a:lstStyle/>
        <a:p>
          <a:endParaRPr lang="de-DE"/>
        </a:p>
      </dgm:t>
    </dgm:pt>
    <dgm:pt modelId="{33DF9987-0D1D-4D33-A203-74CE3447A428}">
      <dgm:prSet phldrT="[Text]" custT="1"/>
      <dgm:spPr>
        <a:solidFill>
          <a:srgbClr val="FFC000"/>
        </a:solidFill>
      </dgm:spPr>
      <dgm:t>
        <a:bodyPr/>
        <a:lstStyle/>
        <a:p>
          <a:pPr algn="l"/>
          <a:r>
            <a:rPr lang="de-DE" sz="1000">
              <a:solidFill>
                <a:sysClr val="windowText" lastClr="000000"/>
              </a:solidFill>
            </a:rPr>
            <a:t>Resilienz</a:t>
          </a:r>
        </a:p>
      </dgm:t>
    </dgm:pt>
    <dgm:pt modelId="{7288CE99-4674-43C0-82F0-8E779A7B9003}" type="parTrans" cxnId="{0CF0403A-E184-44A8-92EF-D8251DA00B6C}">
      <dgm:prSet/>
      <dgm:spPr/>
      <dgm:t>
        <a:bodyPr/>
        <a:lstStyle/>
        <a:p>
          <a:endParaRPr lang="de-DE"/>
        </a:p>
      </dgm:t>
    </dgm:pt>
    <dgm:pt modelId="{0BF06177-F394-4B29-891E-CC77D0F962DD}" type="sibTrans" cxnId="{0CF0403A-E184-44A8-92EF-D8251DA00B6C}">
      <dgm:prSet/>
      <dgm:spPr/>
      <dgm:t>
        <a:bodyPr/>
        <a:lstStyle/>
        <a:p>
          <a:endParaRPr lang="de-DE"/>
        </a:p>
      </dgm:t>
    </dgm:pt>
    <dgm:pt modelId="{41AB45A9-6320-405B-A12E-0148F8E81DF5}">
      <dgm:prSet phldrT="[Text]" custT="1"/>
      <dgm:spPr>
        <a:gradFill rotWithShape="0">
          <a:gsLst>
            <a:gs pos="0">
              <a:srgbClr val="6FCF27"/>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gradFill>
      </dgm:spPr>
      <dgm:t>
        <a:bodyPr/>
        <a:lstStyle/>
        <a:p>
          <a:pPr algn="ctr"/>
          <a:r>
            <a:rPr lang="de-DE" sz="1000">
              <a:solidFill>
                <a:sysClr val="windowText" lastClr="000000"/>
              </a:solidFill>
            </a:rPr>
            <a:t>Einzel-, Paar-und Gruppenarbeit</a:t>
          </a:r>
        </a:p>
      </dgm:t>
    </dgm:pt>
    <dgm:pt modelId="{F3027D7E-0F7F-4C62-83F6-04E7B90DFCD1}" type="parTrans" cxnId="{D4E6E184-1DCE-487D-92A3-497213537DA4}">
      <dgm:prSet/>
      <dgm:spPr/>
      <dgm:t>
        <a:bodyPr/>
        <a:lstStyle/>
        <a:p>
          <a:endParaRPr lang="de-DE"/>
        </a:p>
      </dgm:t>
    </dgm:pt>
    <dgm:pt modelId="{D05655EF-3F01-4F3E-AC4E-F85F170CD963}" type="sibTrans" cxnId="{D4E6E184-1DCE-487D-92A3-497213537DA4}">
      <dgm:prSet/>
      <dgm:spPr/>
      <dgm:t>
        <a:bodyPr/>
        <a:lstStyle/>
        <a:p>
          <a:endParaRPr lang="de-DE"/>
        </a:p>
      </dgm:t>
    </dgm:pt>
    <dgm:pt modelId="{8DBC2F7D-A3D7-4265-ADE1-8098419BB779}">
      <dgm:prSet phldrT="[Text]" custT="1"/>
      <dgm:spPr>
        <a:gradFill rotWithShape="0">
          <a:gsLst>
            <a:gs pos="0">
              <a:srgbClr val="6FCF27"/>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gradFill>
      </dgm:spPr>
      <dgm:t>
        <a:bodyPr/>
        <a:lstStyle/>
        <a:p>
          <a:pPr algn="ctr"/>
          <a:r>
            <a:rPr lang="de-DE" sz="1000">
              <a:solidFill>
                <a:sysClr val="windowText" lastClr="000000"/>
              </a:solidFill>
            </a:rPr>
            <a:t>experimenieren/forschen</a:t>
          </a:r>
        </a:p>
      </dgm:t>
    </dgm:pt>
    <dgm:pt modelId="{AC3D2AF8-FECA-4A8F-9DC7-A51B0BBEE100}" type="parTrans" cxnId="{FE59E0F1-970E-4ECF-A747-6ACFD311EBE9}">
      <dgm:prSet/>
      <dgm:spPr/>
      <dgm:t>
        <a:bodyPr/>
        <a:lstStyle/>
        <a:p>
          <a:endParaRPr lang="de-DE"/>
        </a:p>
      </dgm:t>
    </dgm:pt>
    <dgm:pt modelId="{3E78B4CB-30C5-4677-8A8A-F82BF3CD3CFC}" type="sibTrans" cxnId="{FE59E0F1-970E-4ECF-A747-6ACFD311EBE9}">
      <dgm:prSet/>
      <dgm:spPr/>
      <dgm:t>
        <a:bodyPr/>
        <a:lstStyle/>
        <a:p>
          <a:endParaRPr lang="de-DE"/>
        </a:p>
      </dgm:t>
    </dgm:pt>
    <dgm:pt modelId="{3DB91D73-3BC5-42D4-8FDE-414EDA35401C}">
      <dgm:prSet phldrT="[Text]" custT="1"/>
      <dgm:spPr>
        <a:gradFill rotWithShape="0">
          <a:gsLst>
            <a:gs pos="0">
              <a:srgbClr val="6FCF27"/>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gradFill>
      </dgm:spPr>
      <dgm:t>
        <a:bodyPr/>
        <a:lstStyle/>
        <a:p>
          <a:pPr algn="ctr"/>
          <a:r>
            <a:rPr lang="de-DE" sz="1000">
              <a:solidFill>
                <a:sysClr val="windowText" lastClr="000000"/>
              </a:solidFill>
            </a:rPr>
            <a:t>malen, formen, gestalten</a:t>
          </a:r>
        </a:p>
      </dgm:t>
    </dgm:pt>
    <dgm:pt modelId="{AE3EA79F-84F4-4560-B04E-F0876AE9E304}" type="parTrans" cxnId="{DADCEF5D-A7EC-4FC9-B391-72F4EA4A8D0A}">
      <dgm:prSet/>
      <dgm:spPr/>
      <dgm:t>
        <a:bodyPr/>
        <a:lstStyle/>
        <a:p>
          <a:endParaRPr lang="de-DE"/>
        </a:p>
      </dgm:t>
    </dgm:pt>
    <dgm:pt modelId="{5F494B8B-97AB-4453-9CB5-B22B98C61427}" type="sibTrans" cxnId="{DADCEF5D-A7EC-4FC9-B391-72F4EA4A8D0A}">
      <dgm:prSet/>
      <dgm:spPr/>
      <dgm:t>
        <a:bodyPr/>
        <a:lstStyle/>
        <a:p>
          <a:endParaRPr lang="de-DE"/>
        </a:p>
      </dgm:t>
    </dgm:pt>
    <dgm:pt modelId="{296FD57A-14F9-4159-B670-686897832C80}">
      <dgm:prSet phldrT="[Text]" custT="1"/>
      <dgm:spPr>
        <a:gradFill rotWithShape="0">
          <a:gsLst>
            <a:gs pos="0">
              <a:srgbClr val="6FCF27"/>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gradFill>
      </dgm:spPr>
      <dgm:t>
        <a:bodyPr/>
        <a:lstStyle/>
        <a:p>
          <a:pPr algn="ctr"/>
          <a:r>
            <a:rPr lang="de-DE" sz="1000">
              <a:solidFill>
                <a:sysClr val="windowText" lastClr="000000"/>
              </a:solidFill>
            </a:rPr>
            <a:t>singen, tanzen und musizieren</a:t>
          </a:r>
        </a:p>
      </dgm:t>
    </dgm:pt>
    <dgm:pt modelId="{918C3E05-8F1C-4E8A-B50B-D6B03B8F4EE1}" type="parTrans" cxnId="{FCB6CD82-3C6A-4B0C-B694-12FA8F412257}">
      <dgm:prSet/>
      <dgm:spPr/>
      <dgm:t>
        <a:bodyPr/>
        <a:lstStyle/>
        <a:p>
          <a:endParaRPr lang="de-DE"/>
        </a:p>
      </dgm:t>
    </dgm:pt>
    <dgm:pt modelId="{378F1EBC-8147-47A6-82FE-E5EAFB61BCCE}" type="sibTrans" cxnId="{FCB6CD82-3C6A-4B0C-B694-12FA8F412257}">
      <dgm:prSet/>
      <dgm:spPr/>
      <dgm:t>
        <a:bodyPr/>
        <a:lstStyle/>
        <a:p>
          <a:endParaRPr lang="de-DE"/>
        </a:p>
      </dgm:t>
    </dgm:pt>
    <dgm:pt modelId="{42ADDCB1-394B-44F7-9256-C4CA1FEE21E9}">
      <dgm:prSet phldrT="[Text]" custT="1"/>
      <dgm:spPr>
        <a:gradFill rotWithShape="0">
          <a:gsLst>
            <a:gs pos="0">
              <a:srgbClr val="6FCF27"/>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gradFill>
      </dgm:spPr>
      <dgm:t>
        <a:bodyPr/>
        <a:lstStyle/>
        <a:p>
          <a:pPr algn="ctr"/>
          <a:r>
            <a:rPr lang="de-DE" sz="1000">
              <a:solidFill>
                <a:sysClr val="windowText" lastClr="000000"/>
              </a:solidFill>
            </a:rPr>
            <a:t>sprachlicher Austausch,philosophieren, diskutieren</a:t>
          </a:r>
        </a:p>
      </dgm:t>
    </dgm:pt>
    <dgm:pt modelId="{534F1C38-31B9-46B2-93CC-5E025C76E129}" type="parTrans" cxnId="{2D1122F3-140D-4147-84C7-06A47804D662}">
      <dgm:prSet/>
      <dgm:spPr/>
      <dgm:t>
        <a:bodyPr/>
        <a:lstStyle/>
        <a:p>
          <a:endParaRPr lang="de-DE"/>
        </a:p>
      </dgm:t>
    </dgm:pt>
    <dgm:pt modelId="{194DF97D-89B6-408E-ACDE-7867D0BD7552}" type="sibTrans" cxnId="{2D1122F3-140D-4147-84C7-06A47804D662}">
      <dgm:prSet/>
      <dgm:spPr/>
      <dgm:t>
        <a:bodyPr/>
        <a:lstStyle/>
        <a:p>
          <a:endParaRPr lang="de-DE"/>
        </a:p>
      </dgm:t>
    </dgm:pt>
    <dgm:pt modelId="{D3360EB0-BD19-48CB-B912-023D6D2FD179}">
      <dgm:prSet phldrT="[Text]" custT="1"/>
      <dgm:spPr>
        <a:gradFill rotWithShape="0">
          <a:gsLst>
            <a:gs pos="0">
              <a:srgbClr val="6FCF27"/>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gradFill>
      </dgm:spPr>
      <dgm:t>
        <a:bodyPr/>
        <a:lstStyle/>
        <a:p>
          <a:pPr algn="ctr"/>
          <a:r>
            <a:rPr lang="de-DE" sz="1000">
              <a:solidFill>
                <a:sysClr val="windowText" lastClr="000000"/>
              </a:solidFill>
            </a:rPr>
            <a:t>dokumentieren und reflektieren</a:t>
          </a:r>
        </a:p>
      </dgm:t>
    </dgm:pt>
    <dgm:pt modelId="{DB6A6A5D-8DFF-4C12-A791-8F5CF82F21BB}" type="parTrans" cxnId="{38945A07-9609-40F0-AD56-6F404D428505}">
      <dgm:prSet/>
      <dgm:spPr/>
      <dgm:t>
        <a:bodyPr/>
        <a:lstStyle/>
        <a:p>
          <a:endParaRPr lang="de-DE"/>
        </a:p>
      </dgm:t>
    </dgm:pt>
    <dgm:pt modelId="{EEE046A0-5AFF-4615-8558-6D395217F10C}" type="sibTrans" cxnId="{38945A07-9609-40F0-AD56-6F404D428505}">
      <dgm:prSet/>
      <dgm:spPr/>
      <dgm:t>
        <a:bodyPr/>
        <a:lstStyle/>
        <a:p>
          <a:endParaRPr lang="de-DE"/>
        </a:p>
      </dgm:t>
    </dgm:pt>
    <dgm:pt modelId="{07E2F586-0BE5-40F3-908E-C1212AAE0673}">
      <dgm:prSet phldrT="[Text]" custT="1"/>
      <dgm:spPr>
        <a:gradFill rotWithShape="0">
          <a:gsLst>
            <a:gs pos="0">
              <a:srgbClr val="6FCF27"/>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gradFill>
      </dgm:spPr>
      <dgm:t>
        <a:bodyPr/>
        <a:lstStyle/>
        <a:p>
          <a:pPr algn="ctr"/>
          <a:r>
            <a:rPr lang="de-DE" sz="1000">
              <a:solidFill>
                <a:sysClr val="windowText" lastClr="000000"/>
              </a:solidFill>
            </a:rPr>
            <a:t>bewegen</a:t>
          </a:r>
        </a:p>
      </dgm:t>
    </dgm:pt>
    <dgm:pt modelId="{E036FF8C-A4CA-4800-8D42-7A67E22846E8}" type="parTrans" cxnId="{ED61B904-D38A-49EB-955A-FDBFC4CD79AD}">
      <dgm:prSet/>
      <dgm:spPr/>
      <dgm:t>
        <a:bodyPr/>
        <a:lstStyle/>
        <a:p>
          <a:endParaRPr lang="de-DE"/>
        </a:p>
      </dgm:t>
    </dgm:pt>
    <dgm:pt modelId="{040E60CA-DDD7-41C1-85DD-BBAD3B423A02}" type="sibTrans" cxnId="{ED61B904-D38A-49EB-955A-FDBFC4CD79AD}">
      <dgm:prSet/>
      <dgm:spPr/>
      <dgm:t>
        <a:bodyPr/>
        <a:lstStyle/>
        <a:p>
          <a:endParaRPr lang="de-DE"/>
        </a:p>
      </dgm:t>
    </dgm:pt>
    <dgm:pt modelId="{585E4A50-D337-4887-87A4-F06FB2A575D3}">
      <dgm:prSet phldrT="[Text]" custT="1"/>
      <dgm:spPr>
        <a:gradFill rotWithShape="0">
          <a:gsLst>
            <a:gs pos="0">
              <a:srgbClr val="6FCF27"/>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gradFill>
      </dgm:spPr>
      <dgm:t>
        <a:bodyPr/>
        <a:lstStyle/>
        <a:p>
          <a:pPr algn="l"/>
          <a:endParaRPr lang="de-DE" sz="900">
            <a:solidFill>
              <a:sysClr val="windowText" lastClr="000000"/>
            </a:solidFill>
          </a:endParaRPr>
        </a:p>
      </dgm:t>
    </dgm:pt>
    <dgm:pt modelId="{925DB974-B14C-4012-8B2B-D1FE46B7F022}" type="parTrans" cxnId="{778B7585-04CB-49A3-9B25-5CE340DFC56B}">
      <dgm:prSet/>
      <dgm:spPr/>
      <dgm:t>
        <a:bodyPr/>
        <a:lstStyle/>
        <a:p>
          <a:endParaRPr lang="de-DE"/>
        </a:p>
      </dgm:t>
    </dgm:pt>
    <dgm:pt modelId="{B44ECE44-8118-484A-9E26-6B9389D2E6E5}" type="sibTrans" cxnId="{778B7585-04CB-49A3-9B25-5CE340DFC56B}">
      <dgm:prSet/>
      <dgm:spPr/>
      <dgm:t>
        <a:bodyPr/>
        <a:lstStyle/>
        <a:p>
          <a:endParaRPr lang="de-DE"/>
        </a:p>
      </dgm:t>
    </dgm:pt>
    <dgm:pt modelId="{C5533988-EBC3-4276-95B4-BC9801F6E806}">
      <dgm:prSet phldrT="[Text]" custT="1"/>
      <dgm:spPr>
        <a:solidFill>
          <a:srgbClr val="FF0000"/>
        </a:solidFill>
      </dgm:spPr>
      <dgm:t>
        <a:bodyPr/>
        <a:lstStyle/>
        <a:p>
          <a:pPr algn="l"/>
          <a:endParaRPr lang="de-DE" sz="800">
            <a:solidFill>
              <a:sysClr val="windowText" lastClr="000000"/>
            </a:solidFill>
          </a:endParaRPr>
        </a:p>
      </dgm:t>
    </dgm:pt>
    <dgm:pt modelId="{CDE7C459-5594-420B-A447-A21A5730C38C}" type="sibTrans" cxnId="{43D43FF3-4030-4258-A871-6C5F395034BA}">
      <dgm:prSet/>
      <dgm:spPr/>
      <dgm:t>
        <a:bodyPr/>
        <a:lstStyle/>
        <a:p>
          <a:endParaRPr lang="de-DE"/>
        </a:p>
      </dgm:t>
    </dgm:pt>
    <dgm:pt modelId="{48CDC5C4-57DB-4472-9BAA-1DB2B8E95DE6}" type="parTrans" cxnId="{43D43FF3-4030-4258-A871-6C5F395034BA}">
      <dgm:prSet/>
      <dgm:spPr/>
      <dgm:t>
        <a:bodyPr/>
        <a:lstStyle/>
        <a:p>
          <a:endParaRPr lang="de-DE"/>
        </a:p>
      </dgm:t>
    </dgm:pt>
    <dgm:pt modelId="{9489A01E-4BC9-46D8-863E-BC9283AF5C20}" type="pres">
      <dgm:prSet presAssocID="{5B318ED0-744F-4BA9-9235-97D6DFC0B752}" presName="Name0" presStyleCnt="0">
        <dgm:presLayoutVars>
          <dgm:chMax val="4"/>
          <dgm:resizeHandles val="exact"/>
        </dgm:presLayoutVars>
      </dgm:prSet>
      <dgm:spPr/>
      <dgm:t>
        <a:bodyPr/>
        <a:lstStyle/>
        <a:p>
          <a:endParaRPr lang="de-DE"/>
        </a:p>
      </dgm:t>
    </dgm:pt>
    <dgm:pt modelId="{40CB7EBA-6351-4F9A-8D23-1FEF23F29174}" type="pres">
      <dgm:prSet presAssocID="{5B318ED0-744F-4BA9-9235-97D6DFC0B752}" presName="ellipse" presStyleLbl="trBgShp" presStyleIdx="0" presStyleCnt="1" custScaleX="118812" custScaleY="133501" custLinFactNeighborX="-1194" custLinFactNeighborY="-61544"/>
      <dgm:spPr/>
    </dgm:pt>
    <dgm:pt modelId="{EA09D6D8-BD6F-4AC7-8201-791A9C1B0729}" type="pres">
      <dgm:prSet presAssocID="{5B318ED0-744F-4BA9-9235-97D6DFC0B752}" presName="arrow1" presStyleLbl="fgShp" presStyleIdx="0" presStyleCnt="1" custLinFactNeighborX="-5123" custLinFactNeighborY="94344"/>
      <dgm:spPr>
        <a:solidFill>
          <a:srgbClr val="92D050"/>
        </a:solidFill>
      </dgm:spPr>
    </dgm:pt>
    <dgm:pt modelId="{4AE946CE-6085-4E0D-B80E-96014EC5172F}" type="pres">
      <dgm:prSet presAssocID="{5B318ED0-744F-4BA9-9235-97D6DFC0B752}" presName="rectangle" presStyleLbl="revTx" presStyleIdx="0" presStyleCnt="1" custAng="0" custScaleY="141714" custLinFactNeighborX="-824" custLinFactNeighborY="78929">
        <dgm:presLayoutVars>
          <dgm:bulletEnabled val="1"/>
        </dgm:presLayoutVars>
      </dgm:prSet>
      <dgm:spPr/>
      <dgm:t>
        <a:bodyPr/>
        <a:lstStyle/>
        <a:p>
          <a:endParaRPr lang="de-DE"/>
        </a:p>
      </dgm:t>
    </dgm:pt>
    <dgm:pt modelId="{2E593ACF-06FD-4243-90F6-30A6D8E4727F}" type="pres">
      <dgm:prSet presAssocID="{17882253-F9DD-4D3D-B42F-9F9750A111DE}" presName="item1" presStyleLbl="node1" presStyleIdx="0" presStyleCnt="3" custScaleX="168878" custScaleY="167868" custLinFactX="-6198" custLinFactY="-7860" custLinFactNeighborX="-100000" custLinFactNeighborY="-100000">
        <dgm:presLayoutVars>
          <dgm:bulletEnabled val="1"/>
        </dgm:presLayoutVars>
      </dgm:prSet>
      <dgm:spPr/>
      <dgm:t>
        <a:bodyPr/>
        <a:lstStyle/>
        <a:p>
          <a:endParaRPr lang="de-DE"/>
        </a:p>
      </dgm:t>
    </dgm:pt>
    <dgm:pt modelId="{41C22044-D4CF-442D-BCA1-B4A058916758}" type="pres">
      <dgm:prSet presAssocID="{49CF7049-797E-4E1B-B834-B0346EBA5B51}" presName="item2" presStyleLbl="node1" presStyleIdx="1" presStyleCnt="3" custScaleX="175848" custScaleY="170289" custLinFactNeighborX="56521" custLinFactNeighborY="82377">
        <dgm:presLayoutVars>
          <dgm:bulletEnabled val="1"/>
        </dgm:presLayoutVars>
      </dgm:prSet>
      <dgm:spPr/>
      <dgm:t>
        <a:bodyPr/>
        <a:lstStyle/>
        <a:p>
          <a:endParaRPr lang="de-DE"/>
        </a:p>
      </dgm:t>
    </dgm:pt>
    <dgm:pt modelId="{D5C72A38-AB07-4716-B72E-0712813B16CC}" type="pres">
      <dgm:prSet presAssocID="{5AFF1562-8113-4E53-AC44-EA3E34957BAA}" presName="item3" presStyleLbl="node1" presStyleIdx="2" presStyleCnt="3" custScaleX="188851" custScaleY="184214" custLinFactNeighborX="39264" custLinFactNeighborY="-6807">
        <dgm:presLayoutVars>
          <dgm:bulletEnabled val="1"/>
        </dgm:presLayoutVars>
      </dgm:prSet>
      <dgm:spPr/>
      <dgm:t>
        <a:bodyPr/>
        <a:lstStyle/>
        <a:p>
          <a:endParaRPr lang="de-DE"/>
        </a:p>
      </dgm:t>
    </dgm:pt>
    <dgm:pt modelId="{B29978E2-7688-400E-960A-653F9BE11797}" type="pres">
      <dgm:prSet presAssocID="{5B318ED0-744F-4BA9-9235-97D6DFC0B752}" presName="funnel" presStyleLbl="trAlignAcc1" presStyleIdx="0" presStyleCnt="1" custScaleX="142857" custScaleY="173707" custLinFactNeighborX="0" custLinFactNeighborY="-6565"/>
      <dgm:spPr>
        <a:solidFill>
          <a:schemeClr val="bg1">
            <a:alpha val="20000"/>
          </a:schemeClr>
        </a:solidFill>
      </dgm:spPr>
      <dgm:t>
        <a:bodyPr/>
        <a:lstStyle/>
        <a:p>
          <a:endParaRPr lang="de-DE"/>
        </a:p>
      </dgm:t>
    </dgm:pt>
  </dgm:ptLst>
  <dgm:cxnLst>
    <dgm:cxn modelId="{4CC0A837-2A27-4A8F-9FD7-7B5FD2907A36}" type="presOf" srcId="{C5533988-EBC3-4276-95B4-BC9801F6E806}" destId="{2E593ACF-06FD-4243-90F6-30A6D8E4727F}" srcOrd="0" destOrd="1" presId="urn:microsoft.com/office/officeart/2005/8/layout/funnel1"/>
    <dgm:cxn modelId="{09470236-DECC-4D91-A8C2-59CDE9331D92}" srcId="{17882253-F9DD-4D3D-B42F-9F9750A111DE}" destId="{448D8A60-C371-483C-A8C7-A2F715445188}" srcOrd="0" destOrd="0" parTransId="{555D6BCB-31DC-47D6-86C2-1BCCC548AD36}" sibTransId="{FCFD89E2-DC5E-4E40-B26B-CFE865F53C3F}"/>
    <dgm:cxn modelId="{153C7BED-382C-42F6-9555-B4FB2A0E0895}" srcId="{17882253-F9DD-4D3D-B42F-9F9750A111DE}" destId="{E2DFED5B-4E31-4FA6-9B6F-F51F2ACFA41F}" srcOrd="1" destOrd="0" parTransId="{314AC98E-256F-45A2-A6F7-AE3D50EEA271}" sibTransId="{1395C9A3-2671-4982-A803-0B32A83FB7B2}"/>
    <dgm:cxn modelId="{43D43FF3-4030-4258-A871-6C5F395034BA}" srcId="{49CF7049-797E-4E1B-B834-B0346EBA5B51}" destId="{C5533988-EBC3-4276-95B4-BC9801F6E806}" srcOrd="0" destOrd="0" parTransId="{48CDC5C4-57DB-4472-9BAA-1DB2B8E95DE6}" sibTransId="{CDE7C459-5594-420B-A447-A21A5730C38C}"/>
    <dgm:cxn modelId="{38945A07-9609-40F0-AD56-6F404D428505}" srcId="{15A329B9-1373-40C5-8C33-02C34AB4CFD9}" destId="{D3360EB0-BD19-48CB-B912-023D6D2FD179}" srcOrd="6" destOrd="0" parTransId="{DB6A6A5D-8DFF-4C12-A791-8F5CF82F21BB}" sibTransId="{EEE046A0-5AFF-4615-8558-6D395217F10C}"/>
    <dgm:cxn modelId="{CBB365E5-4B9A-44D6-A0F0-57A2F9D3A8EB}" type="presOf" srcId="{07E2F586-0BE5-40F3-908E-C1212AAE0673}" destId="{D5C72A38-AB07-4716-B72E-0712813B16CC}" srcOrd="0" destOrd="5" presId="urn:microsoft.com/office/officeart/2005/8/layout/funnel1"/>
    <dgm:cxn modelId="{D4E6E184-1DCE-487D-92A3-497213537DA4}" srcId="{15A329B9-1373-40C5-8C33-02C34AB4CFD9}" destId="{41AB45A9-6320-405B-A12E-0148F8E81DF5}" srcOrd="0" destOrd="0" parTransId="{F3027D7E-0F7F-4C62-83F6-04E7B90DFCD1}" sibTransId="{D05655EF-3F01-4F3E-AC4E-F85F170CD963}"/>
    <dgm:cxn modelId="{B77791EE-8BE0-482F-9ED3-9477610CEDFE}" srcId="{5B318ED0-744F-4BA9-9235-97D6DFC0B752}" destId="{49CF7049-797E-4E1B-B834-B0346EBA5B51}" srcOrd="2" destOrd="0" parTransId="{A91AEC78-09AD-4F7A-973A-B74D6CD868B4}" sibTransId="{A3740252-4B8B-44D3-9D90-DD4D7DDE920D}"/>
    <dgm:cxn modelId="{91F81DD6-3057-4B0C-8180-CB106A78D496}" srcId="{5B318ED0-744F-4BA9-9235-97D6DFC0B752}" destId="{5AFF1562-8113-4E53-AC44-EA3E34957BAA}" srcOrd="3" destOrd="0" parTransId="{7B773F01-179C-4BCD-AE61-E9FB319B4AF1}" sibTransId="{3615C7D1-24B2-4253-A283-C7B9171E0592}"/>
    <dgm:cxn modelId="{6072C4FF-7A95-499B-8616-134691F6DC23}" type="presOf" srcId="{5AFF1562-8113-4E53-AC44-EA3E34957BAA}" destId="{4AE946CE-6085-4E0D-B80E-96014EC5172F}" srcOrd="0" destOrd="0" presId="urn:microsoft.com/office/officeart/2005/8/layout/funnel1"/>
    <dgm:cxn modelId="{C2AA39A9-2778-45F5-8624-260BD253CE33}" type="presOf" srcId="{296FD57A-14F9-4159-B670-686897832C80}" destId="{D5C72A38-AB07-4716-B72E-0712813B16CC}" srcOrd="0" destOrd="4" presId="urn:microsoft.com/office/officeart/2005/8/layout/funnel1"/>
    <dgm:cxn modelId="{0A182F5A-31B1-4851-8DE8-FC86EAF5CFFC}" type="presOf" srcId="{D3360EB0-BD19-48CB-B912-023D6D2FD179}" destId="{D5C72A38-AB07-4716-B72E-0712813B16CC}" srcOrd="0" destOrd="7" presId="urn:microsoft.com/office/officeart/2005/8/layout/funnel1"/>
    <dgm:cxn modelId="{DADCEF5D-A7EC-4FC9-B391-72F4EA4A8D0A}" srcId="{15A329B9-1373-40C5-8C33-02C34AB4CFD9}" destId="{3DB91D73-3BC5-42D4-8FDE-414EDA35401C}" srcOrd="2" destOrd="0" parTransId="{AE3EA79F-84F4-4560-B04E-F0876AE9E304}" sibTransId="{5F494B8B-97AB-4453-9CB5-B22B98C61427}"/>
    <dgm:cxn modelId="{38CB6BE7-D76A-4174-81B4-9BE376517C4E}" type="presOf" srcId="{D2A40A64-68C1-45C4-9E53-CFE5EF94F7E5}" destId="{41C22044-D4CF-442D-BCA1-B4A058916758}" srcOrd="0" destOrd="3" presId="urn:microsoft.com/office/officeart/2005/8/layout/funnel1"/>
    <dgm:cxn modelId="{7F9C31B2-7C9E-414F-9F22-7FAAB73FAC23}" type="presOf" srcId="{49CF7049-797E-4E1B-B834-B0346EBA5B51}" destId="{2E593ACF-06FD-4243-90F6-30A6D8E4727F}" srcOrd="0" destOrd="0" presId="urn:microsoft.com/office/officeart/2005/8/layout/funnel1"/>
    <dgm:cxn modelId="{CCCAB63F-16F1-4462-AD6A-4E24BB3E6469}" type="presOf" srcId="{3DB91D73-3BC5-42D4-8FDE-414EDA35401C}" destId="{D5C72A38-AB07-4716-B72E-0712813B16CC}" srcOrd="0" destOrd="3" presId="urn:microsoft.com/office/officeart/2005/8/layout/funnel1"/>
    <dgm:cxn modelId="{BA30E063-B45F-4928-B534-1680BEB44FA2}" type="presOf" srcId="{448D8A60-C371-483C-A8C7-A2F715445188}" destId="{41C22044-D4CF-442D-BCA1-B4A058916758}" srcOrd="0" destOrd="1" presId="urn:microsoft.com/office/officeart/2005/8/layout/funnel1"/>
    <dgm:cxn modelId="{0B40C936-286E-4FD4-B6D5-ABE3FA0F8238}" type="presOf" srcId="{8DBC2F7D-A3D7-4265-ADE1-8098419BB779}" destId="{D5C72A38-AB07-4716-B72E-0712813B16CC}" srcOrd="0" destOrd="2" presId="urn:microsoft.com/office/officeart/2005/8/layout/funnel1"/>
    <dgm:cxn modelId="{87CB4110-1192-461C-B6DD-AF3E2E05D5A5}" type="presOf" srcId="{41AB45A9-6320-405B-A12E-0148F8E81DF5}" destId="{D5C72A38-AB07-4716-B72E-0712813B16CC}" srcOrd="0" destOrd="1" presId="urn:microsoft.com/office/officeart/2005/8/layout/funnel1"/>
    <dgm:cxn modelId="{9D065DCD-4907-441A-A14F-BD3689102A11}" type="presOf" srcId="{5B318ED0-744F-4BA9-9235-97D6DFC0B752}" destId="{9489A01E-4BC9-46D8-863E-BC9283AF5C20}" srcOrd="0" destOrd="0" presId="urn:microsoft.com/office/officeart/2005/8/layout/funnel1"/>
    <dgm:cxn modelId="{FE59E0F1-970E-4ECF-A747-6ACFD311EBE9}" srcId="{15A329B9-1373-40C5-8C33-02C34AB4CFD9}" destId="{8DBC2F7D-A3D7-4265-ADE1-8098419BB779}" srcOrd="1" destOrd="0" parTransId="{AC3D2AF8-FECA-4A8F-9DC7-A51B0BBEE100}" sibTransId="{3E78B4CB-30C5-4677-8A8A-F82BF3CD3CFC}"/>
    <dgm:cxn modelId="{534A951C-CC6B-4DB7-8847-C268CD6A85EC}" type="presOf" srcId="{E2DFED5B-4E31-4FA6-9B6F-F51F2ACFA41F}" destId="{41C22044-D4CF-442D-BCA1-B4A058916758}" srcOrd="0" destOrd="2" presId="urn:microsoft.com/office/officeart/2005/8/layout/funnel1"/>
    <dgm:cxn modelId="{102A5DFC-BC85-41AF-9CD0-A5E1CB915A94}" type="presOf" srcId="{42ADDCB1-394B-44F7-9256-C4CA1FEE21E9}" destId="{D5C72A38-AB07-4716-B72E-0712813B16CC}" srcOrd="0" destOrd="6" presId="urn:microsoft.com/office/officeart/2005/8/layout/funnel1"/>
    <dgm:cxn modelId="{798CAF16-1842-4ABA-825C-886A76812AD6}" type="presOf" srcId="{33DF9987-0D1D-4D33-A203-74CE3447A428}" destId="{41C22044-D4CF-442D-BCA1-B4A058916758}" srcOrd="0" destOrd="4" presId="urn:microsoft.com/office/officeart/2005/8/layout/funnel1"/>
    <dgm:cxn modelId="{0CF0403A-E184-44A8-92EF-D8251DA00B6C}" srcId="{17882253-F9DD-4D3D-B42F-9F9750A111DE}" destId="{33DF9987-0D1D-4D33-A203-74CE3447A428}" srcOrd="3" destOrd="0" parTransId="{7288CE99-4674-43C0-82F0-8E779A7B9003}" sibTransId="{0BF06177-F394-4B29-891E-CC77D0F962DD}"/>
    <dgm:cxn modelId="{51D71F5E-034F-47A1-A69B-A9C26A29819D}" type="presOf" srcId="{585E4A50-D337-4887-87A4-F06FB2A575D3}" destId="{D5C72A38-AB07-4716-B72E-0712813B16CC}" srcOrd="0" destOrd="8" presId="urn:microsoft.com/office/officeart/2005/8/layout/funnel1"/>
    <dgm:cxn modelId="{ED61B904-D38A-49EB-955A-FDBFC4CD79AD}" srcId="{15A329B9-1373-40C5-8C33-02C34AB4CFD9}" destId="{07E2F586-0BE5-40F3-908E-C1212AAE0673}" srcOrd="4" destOrd="0" parTransId="{E036FF8C-A4CA-4800-8D42-7A67E22846E8}" sibTransId="{040E60CA-DDD7-41C1-85DD-BBAD3B423A02}"/>
    <dgm:cxn modelId="{8517A709-BBE7-476C-94F5-04E0BEFB3919}" srcId="{17882253-F9DD-4D3D-B42F-9F9750A111DE}" destId="{D2A40A64-68C1-45C4-9E53-CFE5EF94F7E5}" srcOrd="2" destOrd="0" parTransId="{88468052-C3CA-4508-8A6A-840386B2311E}" sibTransId="{2A7FAB3C-7E3F-468D-9DEB-48ACE5008CB0}"/>
    <dgm:cxn modelId="{D060A91C-6FB6-4AA1-BAF0-51D16E88B9F0}" type="presOf" srcId="{17882253-F9DD-4D3D-B42F-9F9750A111DE}" destId="{41C22044-D4CF-442D-BCA1-B4A058916758}" srcOrd="0" destOrd="0" presId="urn:microsoft.com/office/officeart/2005/8/layout/funnel1"/>
    <dgm:cxn modelId="{6A8927AE-CF77-418C-BEC1-9A87EF8D84E3}" srcId="{5B318ED0-744F-4BA9-9235-97D6DFC0B752}" destId="{17882253-F9DD-4D3D-B42F-9F9750A111DE}" srcOrd="1" destOrd="0" parTransId="{4AC287BE-5EE5-42EE-A1D2-AE0D24F8B9ED}" sibTransId="{E84A38CB-0C04-48BF-892D-80B96E2FDF11}"/>
    <dgm:cxn modelId="{4C95CDFC-3FEE-4D88-AF14-37E79BE578A7}" type="presOf" srcId="{15A329B9-1373-40C5-8C33-02C34AB4CFD9}" destId="{D5C72A38-AB07-4716-B72E-0712813B16CC}" srcOrd="0" destOrd="0" presId="urn:microsoft.com/office/officeart/2005/8/layout/funnel1"/>
    <dgm:cxn modelId="{778B7585-04CB-49A3-9B25-5CE340DFC56B}" srcId="{15A329B9-1373-40C5-8C33-02C34AB4CFD9}" destId="{585E4A50-D337-4887-87A4-F06FB2A575D3}" srcOrd="7" destOrd="0" parTransId="{925DB974-B14C-4012-8B2B-D1FE46B7F022}" sibTransId="{B44ECE44-8118-484A-9E26-6B9389D2E6E5}"/>
    <dgm:cxn modelId="{D4A78AFC-9AD6-4C4D-A7B4-6C6D066D7BB4}" srcId="{5B318ED0-744F-4BA9-9235-97D6DFC0B752}" destId="{15A329B9-1373-40C5-8C33-02C34AB4CFD9}" srcOrd="0" destOrd="0" parTransId="{C1F668AC-5989-4E74-AE3D-48815082A167}" sibTransId="{E1014098-4F9E-46C3-924D-1D9EF9A35C24}"/>
    <dgm:cxn modelId="{FCB6CD82-3C6A-4B0C-B694-12FA8F412257}" srcId="{15A329B9-1373-40C5-8C33-02C34AB4CFD9}" destId="{296FD57A-14F9-4159-B670-686897832C80}" srcOrd="3" destOrd="0" parTransId="{918C3E05-8F1C-4E8A-B50B-D6B03B8F4EE1}" sibTransId="{378F1EBC-8147-47A6-82FE-E5EAFB61BCCE}"/>
    <dgm:cxn modelId="{2D1122F3-140D-4147-84C7-06A47804D662}" srcId="{15A329B9-1373-40C5-8C33-02C34AB4CFD9}" destId="{42ADDCB1-394B-44F7-9256-C4CA1FEE21E9}" srcOrd="5" destOrd="0" parTransId="{534F1C38-31B9-46B2-93CC-5E025C76E129}" sibTransId="{194DF97D-89B6-408E-ACDE-7867D0BD7552}"/>
    <dgm:cxn modelId="{3464A97D-C827-4CA0-BBC0-40544C6783CB}" type="presParOf" srcId="{9489A01E-4BC9-46D8-863E-BC9283AF5C20}" destId="{40CB7EBA-6351-4F9A-8D23-1FEF23F29174}" srcOrd="0" destOrd="0" presId="urn:microsoft.com/office/officeart/2005/8/layout/funnel1"/>
    <dgm:cxn modelId="{A6AABC84-F1FB-4867-9ABB-CFF9FF17442F}" type="presParOf" srcId="{9489A01E-4BC9-46D8-863E-BC9283AF5C20}" destId="{EA09D6D8-BD6F-4AC7-8201-791A9C1B0729}" srcOrd="1" destOrd="0" presId="urn:microsoft.com/office/officeart/2005/8/layout/funnel1"/>
    <dgm:cxn modelId="{326DED90-7242-43C5-B49E-C32C40342C96}" type="presParOf" srcId="{9489A01E-4BC9-46D8-863E-BC9283AF5C20}" destId="{4AE946CE-6085-4E0D-B80E-96014EC5172F}" srcOrd="2" destOrd="0" presId="urn:microsoft.com/office/officeart/2005/8/layout/funnel1"/>
    <dgm:cxn modelId="{3410A6AC-CFC8-4296-8D5A-7DD029D63A1F}" type="presParOf" srcId="{9489A01E-4BC9-46D8-863E-BC9283AF5C20}" destId="{2E593ACF-06FD-4243-90F6-30A6D8E4727F}" srcOrd="3" destOrd="0" presId="urn:microsoft.com/office/officeart/2005/8/layout/funnel1"/>
    <dgm:cxn modelId="{965F994D-84AA-4CF6-8AFF-938BA88D5E1D}" type="presParOf" srcId="{9489A01E-4BC9-46D8-863E-BC9283AF5C20}" destId="{41C22044-D4CF-442D-BCA1-B4A058916758}" srcOrd="4" destOrd="0" presId="urn:microsoft.com/office/officeart/2005/8/layout/funnel1"/>
    <dgm:cxn modelId="{CCF93BAE-7DE6-4E23-9E76-345F0B0D6708}" type="presParOf" srcId="{9489A01E-4BC9-46D8-863E-BC9283AF5C20}" destId="{D5C72A38-AB07-4716-B72E-0712813B16CC}" srcOrd="5" destOrd="0" presId="urn:microsoft.com/office/officeart/2005/8/layout/funnel1"/>
    <dgm:cxn modelId="{5371D4CF-C30E-48CB-B74C-C5E1393B541C}" type="presParOf" srcId="{9489A01E-4BC9-46D8-863E-BC9283AF5C20}" destId="{B29978E2-7688-400E-960A-653F9BE11797}" srcOrd="6" destOrd="0" presId="urn:microsoft.com/office/officeart/2005/8/layout/funnel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EDB659-D786-48A9-89D5-59BFC2F5309E}">
      <dsp:nvSpPr>
        <dsp:cNvPr id="0" name=""/>
        <dsp:cNvSpPr/>
      </dsp:nvSpPr>
      <dsp:spPr>
        <a:xfrm>
          <a:off x="2188322" y="2057408"/>
          <a:ext cx="1356675" cy="1356675"/>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de-DE" sz="2700" kern="1200"/>
            <a:t>Kinder</a:t>
          </a:r>
        </a:p>
      </dsp:txBody>
      <dsp:txXfrm>
        <a:off x="2387002" y="2256088"/>
        <a:ext cx="959315" cy="959315"/>
      </dsp:txXfrm>
    </dsp:sp>
    <dsp:sp modelId="{D56961D6-28D2-42F7-857A-EAE41B514A52}">
      <dsp:nvSpPr>
        <dsp:cNvPr id="0" name=""/>
        <dsp:cNvSpPr/>
      </dsp:nvSpPr>
      <dsp:spPr>
        <a:xfrm rot="16200000">
          <a:off x="2526992" y="1696375"/>
          <a:ext cx="679336" cy="42729"/>
        </a:xfrm>
        <a:custGeom>
          <a:avLst/>
          <a:gdLst/>
          <a:ahLst/>
          <a:cxnLst/>
          <a:rect l="0" t="0" r="0" b="0"/>
          <a:pathLst>
            <a:path>
              <a:moveTo>
                <a:pt x="0" y="21364"/>
              </a:moveTo>
              <a:lnTo>
                <a:pt x="679336" y="213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2849677" y="1700757"/>
        <a:ext cx="33966" cy="33966"/>
      </dsp:txXfrm>
    </dsp:sp>
    <dsp:sp modelId="{F7CA1A80-2AC7-47CE-BA17-295C232F1A72}">
      <dsp:nvSpPr>
        <dsp:cNvPr id="0" name=""/>
        <dsp:cNvSpPr/>
      </dsp:nvSpPr>
      <dsp:spPr>
        <a:xfrm>
          <a:off x="2188322" y="21396"/>
          <a:ext cx="1356675" cy="1356675"/>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a:t>Hortgruppe</a:t>
          </a:r>
          <a:r>
            <a:rPr lang="de-DE" sz="800" b="1" kern="1200"/>
            <a:t> </a:t>
          </a:r>
          <a:r>
            <a:rPr lang="de-DE" sz="1050" b="1" kern="1200"/>
            <a:t>Löwenzahn</a:t>
          </a:r>
        </a:p>
        <a:p>
          <a:pPr lvl="0" algn="ctr" defTabSz="466725">
            <a:lnSpc>
              <a:spcPct val="90000"/>
            </a:lnSpc>
            <a:spcBef>
              <a:spcPct val="0"/>
            </a:spcBef>
            <a:spcAft>
              <a:spcPct val="35000"/>
            </a:spcAft>
          </a:pPr>
          <a:r>
            <a:rPr lang="de-DE" sz="1050" kern="1200"/>
            <a:t>1 Erzieherin</a:t>
          </a:r>
        </a:p>
        <a:p>
          <a:pPr lvl="0" algn="ctr" defTabSz="466725">
            <a:lnSpc>
              <a:spcPct val="90000"/>
            </a:lnSpc>
            <a:spcBef>
              <a:spcPct val="0"/>
            </a:spcBef>
            <a:spcAft>
              <a:spcPct val="35000"/>
            </a:spcAft>
          </a:pPr>
          <a:r>
            <a:rPr lang="de-DE" sz="1050" kern="1200"/>
            <a:t>1 Kinderpflegerin</a:t>
          </a:r>
        </a:p>
      </dsp:txBody>
      <dsp:txXfrm>
        <a:off x="2387002" y="220076"/>
        <a:ext cx="959315" cy="959315"/>
      </dsp:txXfrm>
    </dsp:sp>
    <dsp:sp modelId="{624138F9-5DF6-463F-876B-81400FF9F8D6}">
      <dsp:nvSpPr>
        <dsp:cNvPr id="0" name=""/>
        <dsp:cNvSpPr/>
      </dsp:nvSpPr>
      <dsp:spPr>
        <a:xfrm rot="19285714">
          <a:off x="3322902" y="2079665"/>
          <a:ext cx="679336" cy="42729"/>
        </a:xfrm>
        <a:custGeom>
          <a:avLst/>
          <a:gdLst/>
          <a:ahLst/>
          <a:cxnLst/>
          <a:rect l="0" t="0" r="0" b="0"/>
          <a:pathLst>
            <a:path>
              <a:moveTo>
                <a:pt x="0" y="21364"/>
              </a:moveTo>
              <a:lnTo>
                <a:pt x="679336" y="213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645586" y="2084046"/>
        <a:ext cx="33966" cy="33966"/>
      </dsp:txXfrm>
    </dsp:sp>
    <dsp:sp modelId="{A2E4CE42-ED01-4D53-8370-C20CF0CE43CF}">
      <dsp:nvSpPr>
        <dsp:cNvPr id="0" name=""/>
        <dsp:cNvSpPr/>
      </dsp:nvSpPr>
      <dsp:spPr>
        <a:xfrm>
          <a:off x="3780141" y="787975"/>
          <a:ext cx="1356675" cy="1356675"/>
        </a:xfrm>
        <a:prstGeom prst="ellipse">
          <a:avLst/>
        </a:prstGeom>
        <a:solidFill>
          <a:srgbClr val="25CBA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a:t>Kindergarten-gruppe Biene</a:t>
          </a:r>
        </a:p>
        <a:p>
          <a:pPr lvl="0" algn="ctr" defTabSz="466725">
            <a:lnSpc>
              <a:spcPct val="90000"/>
            </a:lnSpc>
            <a:spcBef>
              <a:spcPct val="0"/>
            </a:spcBef>
            <a:spcAft>
              <a:spcPct val="35000"/>
            </a:spcAft>
          </a:pPr>
          <a:r>
            <a:rPr lang="de-DE" sz="1050" kern="1200"/>
            <a:t>1 Erzieherin i.A.</a:t>
          </a:r>
        </a:p>
        <a:p>
          <a:pPr lvl="0" algn="ctr" defTabSz="466725">
            <a:lnSpc>
              <a:spcPct val="90000"/>
            </a:lnSpc>
            <a:spcBef>
              <a:spcPct val="0"/>
            </a:spcBef>
            <a:spcAft>
              <a:spcPct val="35000"/>
            </a:spcAft>
          </a:pPr>
          <a:r>
            <a:rPr lang="de-DE" sz="1050" kern="1200"/>
            <a:t>1 Kinderpflegerin</a:t>
          </a:r>
          <a:endParaRPr lang="de-DE" sz="800" kern="1200"/>
        </a:p>
      </dsp:txBody>
      <dsp:txXfrm>
        <a:off x="3978821" y="986655"/>
        <a:ext cx="959315" cy="959315"/>
      </dsp:txXfrm>
    </dsp:sp>
    <dsp:sp modelId="{8B68D75E-B7C8-4BFE-ACB5-B56D534BB318}">
      <dsp:nvSpPr>
        <dsp:cNvPr id="0" name=""/>
        <dsp:cNvSpPr/>
      </dsp:nvSpPr>
      <dsp:spPr>
        <a:xfrm rot="771429">
          <a:off x="3519475" y="2940909"/>
          <a:ext cx="679336" cy="42729"/>
        </a:xfrm>
        <a:custGeom>
          <a:avLst/>
          <a:gdLst/>
          <a:ahLst/>
          <a:cxnLst/>
          <a:rect l="0" t="0" r="0" b="0"/>
          <a:pathLst>
            <a:path>
              <a:moveTo>
                <a:pt x="0" y="21364"/>
              </a:moveTo>
              <a:lnTo>
                <a:pt x="679336" y="213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842160" y="2945291"/>
        <a:ext cx="33966" cy="33966"/>
      </dsp:txXfrm>
    </dsp:sp>
    <dsp:sp modelId="{1676D13E-65E3-4472-825C-5AA99BD63429}">
      <dsp:nvSpPr>
        <dsp:cNvPr id="0" name=""/>
        <dsp:cNvSpPr/>
      </dsp:nvSpPr>
      <dsp:spPr>
        <a:xfrm>
          <a:off x="4173288" y="2510464"/>
          <a:ext cx="1356675" cy="1356675"/>
        </a:xfrm>
        <a:prstGeom prst="ellipse">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a:t>Kindergarten-gruppe</a:t>
          </a:r>
          <a:r>
            <a:rPr lang="de-DE" sz="800" b="1" kern="1200"/>
            <a:t> </a:t>
          </a:r>
          <a:r>
            <a:rPr lang="de-DE" sz="1050" b="1" kern="1200"/>
            <a:t>Mäuse</a:t>
          </a:r>
        </a:p>
        <a:p>
          <a:pPr lvl="0" algn="ctr" defTabSz="466725">
            <a:lnSpc>
              <a:spcPct val="90000"/>
            </a:lnSpc>
            <a:spcBef>
              <a:spcPct val="0"/>
            </a:spcBef>
            <a:spcAft>
              <a:spcPct val="35000"/>
            </a:spcAft>
          </a:pPr>
          <a:r>
            <a:rPr lang="de-DE" sz="1050" kern="1200"/>
            <a:t>1 Erzieherin </a:t>
          </a:r>
        </a:p>
        <a:p>
          <a:pPr lvl="0" algn="ctr" defTabSz="466725">
            <a:lnSpc>
              <a:spcPct val="90000"/>
            </a:lnSpc>
            <a:spcBef>
              <a:spcPct val="0"/>
            </a:spcBef>
            <a:spcAft>
              <a:spcPct val="35000"/>
            </a:spcAft>
          </a:pPr>
          <a:r>
            <a:rPr lang="de-DE" sz="1050" kern="1200"/>
            <a:t>1 Kinderpflegerin</a:t>
          </a:r>
        </a:p>
        <a:p>
          <a:pPr lvl="0" algn="ctr" defTabSz="466725">
            <a:lnSpc>
              <a:spcPct val="90000"/>
            </a:lnSpc>
            <a:spcBef>
              <a:spcPct val="0"/>
            </a:spcBef>
            <a:spcAft>
              <a:spcPct val="35000"/>
            </a:spcAft>
          </a:pPr>
          <a:r>
            <a:rPr lang="de-DE" sz="1050" kern="1200"/>
            <a:t>1 Praktikant</a:t>
          </a:r>
        </a:p>
        <a:p>
          <a:pPr lvl="0" algn="ctr" defTabSz="466725">
            <a:lnSpc>
              <a:spcPct val="90000"/>
            </a:lnSpc>
            <a:spcBef>
              <a:spcPct val="0"/>
            </a:spcBef>
            <a:spcAft>
              <a:spcPct val="35000"/>
            </a:spcAft>
          </a:pPr>
          <a:endParaRPr lang="de-DE" sz="800" kern="1200"/>
        </a:p>
      </dsp:txBody>
      <dsp:txXfrm>
        <a:off x="4371968" y="2709144"/>
        <a:ext cx="959315" cy="959315"/>
      </dsp:txXfrm>
    </dsp:sp>
    <dsp:sp modelId="{2B45D953-BFFE-4736-A4AA-6D2FAB0D7862}">
      <dsp:nvSpPr>
        <dsp:cNvPr id="0" name=""/>
        <dsp:cNvSpPr/>
      </dsp:nvSpPr>
      <dsp:spPr>
        <a:xfrm rot="3857143">
          <a:off x="2968689" y="3631573"/>
          <a:ext cx="679336" cy="42729"/>
        </a:xfrm>
        <a:custGeom>
          <a:avLst/>
          <a:gdLst/>
          <a:ahLst/>
          <a:cxnLst/>
          <a:rect l="0" t="0" r="0" b="0"/>
          <a:pathLst>
            <a:path>
              <a:moveTo>
                <a:pt x="0" y="21364"/>
              </a:moveTo>
              <a:lnTo>
                <a:pt x="679336" y="213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291373" y="3635955"/>
        <a:ext cx="33966" cy="33966"/>
      </dsp:txXfrm>
    </dsp:sp>
    <dsp:sp modelId="{A6622B2B-14B2-4DFC-8DF4-1CF751C66C56}">
      <dsp:nvSpPr>
        <dsp:cNvPr id="0" name=""/>
        <dsp:cNvSpPr/>
      </dsp:nvSpPr>
      <dsp:spPr>
        <a:xfrm>
          <a:off x="3071715" y="3891792"/>
          <a:ext cx="1356675" cy="1356675"/>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a:t>Kindergartengr.</a:t>
          </a:r>
          <a:r>
            <a:rPr lang="de-DE" sz="800" b="1" kern="1200"/>
            <a:t> </a:t>
          </a:r>
          <a:r>
            <a:rPr lang="de-DE" sz="1050" b="1" kern="1200"/>
            <a:t>Maulwurf</a:t>
          </a:r>
        </a:p>
        <a:p>
          <a:pPr lvl="0" algn="ctr" defTabSz="466725">
            <a:lnSpc>
              <a:spcPct val="90000"/>
            </a:lnSpc>
            <a:spcBef>
              <a:spcPct val="0"/>
            </a:spcBef>
            <a:spcAft>
              <a:spcPct val="35000"/>
            </a:spcAft>
          </a:pPr>
          <a:r>
            <a:rPr lang="de-DE" sz="1050" kern="1200"/>
            <a:t>2 Kinder-pflegerinenn</a:t>
          </a:r>
        </a:p>
        <a:p>
          <a:pPr lvl="0" algn="ctr" defTabSz="466725">
            <a:lnSpc>
              <a:spcPct val="90000"/>
            </a:lnSpc>
            <a:spcBef>
              <a:spcPct val="0"/>
            </a:spcBef>
            <a:spcAft>
              <a:spcPct val="35000"/>
            </a:spcAft>
          </a:pPr>
          <a:r>
            <a:rPr lang="de-DE" sz="1050" kern="1200"/>
            <a:t>1 Praktikantin</a:t>
          </a:r>
        </a:p>
      </dsp:txBody>
      <dsp:txXfrm>
        <a:off x="3270395" y="4090472"/>
        <a:ext cx="959315" cy="959315"/>
      </dsp:txXfrm>
    </dsp:sp>
    <dsp:sp modelId="{ABB0342C-BC91-4527-A101-BDAF442EBDC7}">
      <dsp:nvSpPr>
        <dsp:cNvPr id="0" name=""/>
        <dsp:cNvSpPr/>
      </dsp:nvSpPr>
      <dsp:spPr>
        <a:xfrm rot="6949815">
          <a:off x="2087642" y="3628043"/>
          <a:ext cx="673482" cy="42729"/>
        </a:xfrm>
        <a:custGeom>
          <a:avLst/>
          <a:gdLst/>
          <a:ahLst/>
          <a:cxnLst/>
          <a:rect l="0" t="0" r="0" b="0"/>
          <a:pathLst>
            <a:path>
              <a:moveTo>
                <a:pt x="0" y="21364"/>
              </a:moveTo>
              <a:lnTo>
                <a:pt x="673482" y="213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407547" y="3632571"/>
        <a:ext cx="33674" cy="33674"/>
      </dsp:txXfrm>
    </dsp:sp>
    <dsp:sp modelId="{C63641A1-D96C-4E40-87B3-742262719D13}">
      <dsp:nvSpPr>
        <dsp:cNvPr id="0" name=""/>
        <dsp:cNvSpPr/>
      </dsp:nvSpPr>
      <dsp:spPr>
        <a:xfrm>
          <a:off x="1318582" y="3882340"/>
          <a:ext cx="1329366" cy="1356675"/>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a:t>Krippengruppe</a:t>
          </a:r>
          <a:r>
            <a:rPr lang="de-DE" sz="1000" kern="1200"/>
            <a:t> </a:t>
          </a:r>
          <a:r>
            <a:rPr lang="de-DE" sz="1050" b="1" kern="1200"/>
            <a:t>Marienkäfer</a:t>
          </a:r>
        </a:p>
        <a:p>
          <a:pPr lvl="0" algn="ctr" defTabSz="466725">
            <a:lnSpc>
              <a:spcPct val="90000"/>
            </a:lnSpc>
            <a:spcBef>
              <a:spcPct val="0"/>
            </a:spcBef>
            <a:spcAft>
              <a:spcPct val="35000"/>
            </a:spcAft>
          </a:pPr>
          <a:r>
            <a:rPr lang="de-DE" sz="1050" kern="1200"/>
            <a:t>1 Erzieherin</a:t>
          </a:r>
        </a:p>
        <a:p>
          <a:pPr lvl="0" algn="ctr" defTabSz="466725">
            <a:lnSpc>
              <a:spcPct val="90000"/>
            </a:lnSpc>
            <a:spcBef>
              <a:spcPct val="0"/>
            </a:spcBef>
            <a:spcAft>
              <a:spcPct val="35000"/>
            </a:spcAft>
          </a:pPr>
          <a:r>
            <a:rPr lang="de-DE" sz="1050" kern="1200"/>
            <a:t>1 Kinder-pflegerin</a:t>
          </a:r>
        </a:p>
        <a:p>
          <a:pPr lvl="0" algn="ctr" defTabSz="466725">
            <a:lnSpc>
              <a:spcPct val="90000"/>
            </a:lnSpc>
            <a:spcBef>
              <a:spcPct val="0"/>
            </a:spcBef>
            <a:spcAft>
              <a:spcPct val="35000"/>
            </a:spcAft>
          </a:pPr>
          <a:r>
            <a:rPr lang="de-DE" sz="1050" kern="1200"/>
            <a:t>1 Erzieherin i.A</a:t>
          </a:r>
        </a:p>
      </dsp:txBody>
      <dsp:txXfrm>
        <a:off x="1513263" y="4081020"/>
        <a:ext cx="940004" cy="959315"/>
      </dsp:txXfrm>
    </dsp:sp>
    <dsp:sp modelId="{9EE722B6-6C51-4376-8F58-BF88EA2EC0CF}">
      <dsp:nvSpPr>
        <dsp:cNvPr id="0" name=""/>
        <dsp:cNvSpPr/>
      </dsp:nvSpPr>
      <dsp:spPr>
        <a:xfrm rot="10028571">
          <a:off x="1551773" y="2938964"/>
          <a:ext cx="661853" cy="42729"/>
        </a:xfrm>
        <a:custGeom>
          <a:avLst/>
          <a:gdLst/>
          <a:ahLst/>
          <a:cxnLst/>
          <a:rect l="0" t="0" r="0" b="0"/>
          <a:pathLst>
            <a:path>
              <a:moveTo>
                <a:pt x="0" y="21364"/>
              </a:moveTo>
              <a:lnTo>
                <a:pt x="661853" y="213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1866154" y="2943783"/>
        <a:ext cx="33092" cy="33092"/>
      </dsp:txXfrm>
    </dsp:sp>
    <dsp:sp modelId="{ADC0E6F0-6CB1-4C1D-9D19-59E2248950F7}">
      <dsp:nvSpPr>
        <dsp:cNvPr id="0" name=""/>
        <dsp:cNvSpPr/>
      </dsp:nvSpPr>
      <dsp:spPr>
        <a:xfrm>
          <a:off x="185035" y="2508524"/>
          <a:ext cx="1393319" cy="1360556"/>
        </a:xfrm>
        <a:prstGeom prst="ellipse">
          <a:avLst/>
        </a:prstGeom>
        <a:solidFill>
          <a:srgbClr val="FF33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a:t>Krippengruppe</a:t>
          </a:r>
          <a:r>
            <a:rPr lang="de-DE" sz="1000" b="1" kern="1200"/>
            <a:t> </a:t>
          </a:r>
          <a:r>
            <a:rPr lang="de-DE" sz="1050" b="1" kern="1200"/>
            <a:t>Gänseblümchen</a:t>
          </a:r>
        </a:p>
        <a:p>
          <a:pPr lvl="0" algn="ctr" defTabSz="466725">
            <a:lnSpc>
              <a:spcPct val="90000"/>
            </a:lnSpc>
            <a:spcBef>
              <a:spcPct val="0"/>
            </a:spcBef>
            <a:spcAft>
              <a:spcPct val="35000"/>
            </a:spcAft>
          </a:pPr>
          <a:r>
            <a:rPr lang="de-DE" sz="1050" b="0" kern="1200"/>
            <a:t>1 Erzieherin</a:t>
          </a:r>
        </a:p>
        <a:p>
          <a:pPr lvl="0" algn="ctr" defTabSz="466725">
            <a:lnSpc>
              <a:spcPct val="90000"/>
            </a:lnSpc>
            <a:spcBef>
              <a:spcPct val="0"/>
            </a:spcBef>
            <a:spcAft>
              <a:spcPct val="35000"/>
            </a:spcAft>
          </a:pPr>
          <a:r>
            <a:rPr lang="de-DE" sz="1050" b="0" kern="1200"/>
            <a:t>2 Kinder-pflegerinnen</a:t>
          </a:r>
        </a:p>
      </dsp:txBody>
      <dsp:txXfrm>
        <a:off x="389082" y="2707773"/>
        <a:ext cx="985225" cy="962058"/>
      </dsp:txXfrm>
    </dsp:sp>
    <dsp:sp modelId="{A72E057A-322C-454A-BF5C-56BDC3CC0499}">
      <dsp:nvSpPr>
        <dsp:cNvPr id="0" name=""/>
        <dsp:cNvSpPr/>
      </dsp:nvSpPr>
      <dsp:spPr>
        <a:xfrm rot="13201164">
          <a:off x="1802131" y="2079695"/>
          <a:ext cx="617319" cy="42729"/>
        </a:xfrm>
        <a:custGeom>
          <a:avLst/>
          <a:gdLst/>
          <a:ahLst/>
          <a:cxnLst/>
          <a:rect l="0" t="0" r="0" b="0"/>
          <a:pathLst>
            <a:path>
              <a:moveTo>
                <a:pt x="0" y="21364"/>
              </a:moveTo>
              <a:lnTo>
                <a:pt x="617319" y="213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095358" y="2085627"/>
        <a:ext cx="30865" cy="30865"/>
      </dsp:txXfrm>
    </dsp:sp>
    <dsp:sp modelId="{846B1EA1-C064-4F4F-9F40-FA7B7E3C1B47}">
      <dsp:nvSpPr>
        <dsp:cNvPr id="0" name=""/>
        <dsp:cNvSpPr/>
      </dsp:nvSpPr>
      <dsp:spPr>
        <a:xfrm>
          <a:off x="676584" y="788037"/>
          <a:ext cx="1356675" cy="1356675"/>
        </a:xfrm>
        <a:prstGeom prst="ellipse">
          <a:avLst/>
        </a:prstGeom>
        <a:solidFill>
          <a:srgbClr val="EE99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a:t>Krippengruppe</a:t>
          </a:r>
        </a:p>
        <a:p>
          <a:pPr lvl="0" algn="ctr" defTabSz="466725">
            <a:lnSpc>
              <a:spcPct val="90000"/>
            </a:lnSpc>
            <a:spcBef>
              <a:spcPct val="0"/>
            </a:spcBef>
            <a:spcAft>
              <a:spcPct val="35000"/>
            </a:spcAft>
          </a:pPr>
          <a:r>
            <a:rPr lang="de-DE" sz="1050" b="1" kern="1200"/>
            <a:t>Libelle</a:t>
          </a:r>
        </a:p>
        <a:p>
          <a:pPr lvl="0" algn="ctr" defTabSz="466725">
            <a:lnSpc>
              <a:spcPct val="90000"/>
            </a:lnSpc>
            <a:spcBef>
              <a:spcPct val="0"/>
            </a:spcBef>
            <a:spcAft>
              <a:spcPct val="35000"/>
            </a:spcAft>
          </a:pPr>
          <a:r>
            <a:rPr lang="de-DE" sz="1050" b="0" kern="1200"/>
            <a:t>(derzeit nicht geöffnet)</a:t>
          </a:r>
        </a:p>
      </dsp:txBody>
      <dsp:txXfrm>
        <a:off x="875264" y="986717"/>
        <a:ext cx="959315" cy="9593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BF96B-C2BB-4DBC-B613-C3D36EA66151}">
      <dsp:nvSpPr>
        <dsp:cNvPr id="0" name=""/>
        <dsp:cNvSpPr/>
      </dsp:nvSpPr>
      <dsp:spPr>
        <a:xfrm>
          <a:off x="0" y="1904003"/>
          <a:ext cx="1575799" cy="70071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solidFill>
            </a:rPr>
            <a:t>Basiskompetenzen</a:t>
          </a:r>
          <a:endParaRPr lang="de-DE" sz="900" kern="1200">
            <a:solidFill>
              <a:sysClr val="windowText" lastClr="000000"/>
            </a:solidFill>
          </a:endParaRPr>
        </a:p>
      </dsp:txBody>
      <dsp:txXfrm>
        <a:off x="20523" y="1924526"/>
        <a:ext cx="1534753" cy="659672"/>
      </dsp:txXfrm>
    </dsp:sp>
    <dsp:sp modelId="{AA61F0DA-78D4-426B-B9CA-398B74B987FF}">
      <dsp:nvSpPr>
        <dsp:cNvPr id="0" name=""/>
        <dsp:cNvSpPr/>
      </dsp:nvSpPr>
      <dsp:spPr>
        <a:xfrm rot="17239539">
          <a:off x="828549" y="1222820"/>
          <a:ext cx="2128318" cy="31333"/>
        </a:xfrm>
        <a:custGeom>
          <a:avLst/>
          <a:gdLst/>
          <a:ahLst/>
          <a:cxnLst/>
          <a:rect l="0" t="0" r="0" b="0"/>
          <a:pathLst>
            <a:path>
              <a:moveTo>
                <a:pt x="0" y="15666"/>
              </a:moveTo>
              <a:lnTo>
                <a:pt x="2128318" y="15666"/>
              </a:lnTo>
            </a:path>
          </a:pathLst>
        </a:custGeom>
        <a:noFill/>
        <a:ln w="25400" cap="flat" cmpd="sng" algn="ctr">
          <a:solidFill>
            <a:srgbClr val="FF000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de-DE" sz="700" kern="1200"/>
        </a:p>
      </dsp:txBody>
      <dsp:txXfrm>
        <a:off x="1839500" y="1185279"/>
        <a:ext cx="106415" cy="106415"/>
      </dsp:txXfrm>
    </dsp:sp>
    <dsp:sp modelId="{EC76EBAA-DF71-41FD-A6B6-6ADE8BD55197}">
      <dsp:nvSpPr>
        <dsp:cNvPr id="0" name=""/>
        <dsp:cNvSpPr/>
      </dsp:nvSpPr>
      <dsp:spPr>
        <a:xfrm>
          <a:off x="2209617" y="13948"/>
          <a:ext cx="1575799" cy="417326"/>
        </a:xfrm>
        <a:prstGeom prst="roundRect">
          <a:avLst>
            <a:gd name="adj" fmla="val 10000"/>
          </a:avLst>
        </a:prstGeom>
        <a:solidFill>
          <a:srgbClr val="FF000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kern="1200">
              <a:solidFill>
                <a:sysClr val="windowText" lastClr="000000"/>
              </a:solidFill>
            </a:rPr>
            <a:t>Lernmethodische Kompetenz</a:t>
          </a:r>
        </a:p>
      </dsp:txBody>
      <dsp:txXfrm>
        <a:off x="2221840" y="26171"/>
        <a:ext cx="1551353" cy="392880"/>
      </dsp:txXfrm>
    </dsp:sp>
    <dsp:sp modelId="{26B8E5D6-B6DC-4DEE-87D5-9B7543C047B3}">
      <dsp:nvSpPr>
        <dsp:cNvPr id="0" name=""/>
        <dsp:cNvSpPr/>
      </dsp:nvSpPr>
      <dsp:spPr>
        <a:xfrm>
          <a:off x="3785417" y="206944"/>
          <a:ext cx="630319" cy="31333"/>
        </a:xfrm>
        <a:custGeom>
          <a:avLst/>
          <a:gdLst/>
          <a:ahLst/>
          <a:cxnLst/>
          <a:rect l="0" t="0" r="0" b="0"/>
          <a:pathLst>
            <a:path>
              <a:moveTo>
                <a:pt x="0" y="15666"/>
              </a:moveTo>
              <a:lnTo>
                <a:pt x="630319" y="15666"/>
              </a:lnTo>
            </a:path>
          </a:pathLst>
        </a:custGeom>
        <a:noFill/>
        <a:ln w="25400" cap="flat" cmpd="sng" algn="ctr">
          <a:solidFill>
            <a:srgbClr val="FBCC05"/>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84819" y="206853"/>
        <a:ext cx="31515" cy="31515"/>
      </dsp:txXfrm>
    </dsp:sp>
    <dsp:sp modelId="{A773304B-1953-4CCA-BC4D-8FF334EAAD55}">
      <dsp:nvSpPr>
        <dsp:cNvPr id="0" name=""/>
        <dsp:cNvSpPr/>
      </dsp:nvSpPr>
      <dsp:spPr>
        <a:xfrm>
          <a:off x="4415737" y="88849"/>
          <a:ext cx="1575799" cy="267523"/>
        </a:xfrm>
        <a:prstGeom prst="roundRect">
          <a:avLst>
            <a:gd name="adj" fmla="val 10000"/>
          </a:avLst>
        </a:prstGeom>
        <a:solidFill>
          <a:srgbClr val="FBCC0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rPr>
            <a:t>Lernen, wie man lernt</a:t>
          </a:r>
        </a:p>
      </dsp:txBody>
      <dsp:txXfrm>
        <a:off x="4423572" y="96684"/>
        <a:ext cx="1560129" cy="251853"/>
      </dsp:txXfrm>
    </dsp:sp>
    <dsp:sp modelId="{0D8668CE-22C4-4E6F-A7A2-697B03CFF1CC}">
      <dsp:nvSpPr>
        <dsp:cNvPr id="0" name=""/>
        <dsp:cNvSpPr/>
      </dsp:nvSpPr>
      <dsp:spPr>
        <a:xfrm rot="18129820">
          <a:off x="1297394" y="1734744"/>
          <a:ext cx="1190627" cy="31333"/>
        </a:xfrm>
        <a:custGeom>
          <a:avLst/>
          <a:gdLst/>
          <a:ahLst/>
          <a:cxnLst/>
          <a:rect l="0" t="0" r="0" b="0"/>
          <a:pathLst>
            <a:path>
              <a:moveTo>
                <a:pt x="0" y="15666"/>
              </a:moveTo>
              <a:lnTo>
                <a:pt x="1190627" y="15666"/>
              </a:lnTo>
            </a:path>
          </a:pathLst>
        </a:custGeom>
        <a:noFill/>
        <a:ln w="25400" cap="flat" cmpd="sng" algn="ctr">
          <a:solidFill>
            <a:srgbClr val="FF000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1862942" y="1720645"/>
        <a:ext cx="59531" cy="59531"/>
      </dsp:txXfrm>
    </dsp:sp>
    <dsp:sp modelId="{DCB330FA-16DB-4921-88C9-06D2DED079CC}">
      <dsp:nvSpPr>
        <dsp:cNvPr id="0" name=""/>
        <dsp:cNvSpPr/>
      </dsp:nvSpPr>
      <dsp:spPr>
        <a:xfrm>
          <a:off x="2209617" y="1016408"/>
          <a:ext cx="1575799" cy="460101"/>
        </a:xfrm>
        <a:prstGeom prst="roundRect">
          <a:avLst>
            <a:gd name="adj" fmla="val 10000"/>
          </a:avLst>
        </a:prstGeom>
        <a:solidFill>
          <a:srgbClr val="FF000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kern="1200">
              <a:solidFill>
                <a:sysClr val="windowText" lastClr="000000"/>
              </a:solidFill>
            </a:rPr>
            <a:t>Personale Kompetenzen</a:t>
          </a:r>
        </a:p>
      </dsp:txBody>
      <dsp:txXfrm>
        <a:off x="2223093" y="1029884"/>
        <a:ext cx="1548847" cy="433149"/>
      </dsp:txXfrm>
    </dsp:sp>
    <dsp:sp modelId="{8A9CFF82-17DD-4035-844A-5C80309CA945}">
      <dsp:nvSpPr>
        <dsp:cNvPr id="0" name=""/>
        <dsp:cNvSpPr/>
      </dsp:nvSpPr>
      <dsp:spPr>
        <a:xfrm rot="18900774">
          <a:off x="3654974" y="915775"/>
          <a:ext cx="891206" cy="31333"/>
        </a:xfrm>
        <a:custGeom>
          <a:avLst/>
          <a:gdLst/>
          <a:ahLst/>
          <a:cxnLst/>
          <a:rect l="0" t="0" r="0" b="0"/>
          <a:pathLst>
            <a:path>
              <a:moveTo>
                <a:pt x="0" y="15666"/>
              </a:moveTo>
              <a:lnTo>
                <a:pt x="891206" y="15666"/>
              </a:lnTo>
            </a:path>
          </a:pathLst>
        </a:custGeom>
        <a:noFill/>
        <a:ln w="25400" cap="flat" cmpd="sng" algn="ctr">
          <a:solidFill>
            <a:srgbClr val="FBCC05"/>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78297" y="909161"/>
        <a:ext cx="44560" cy="44560"/>
      </dsp:txXfrm>
    </dsp:sp>
    <dsp:sp modelId="{8BFACF96-044B-42D0-B314-F4F6B8F60E62}">
      <dsp:nvSpPr>
        <dsp:cNvPr id="0" name=""/>
        <dsp:cNvSpPr/>
      </dsp:nvSpPr>
      <dsp:spPr>
        <a:xfrm>
          <a:off x="4415737" y="474558"/>
          <a:ext cx="1575799" cy="283730"/>
        </a:xfrm>
        <a:prstGeom prst="roundRect">
          <a:avLst>
            <a:gd name="adj" fmla="val 10000"/>
          </a:avLst>
        </a:prstGeom>
        <a:solidFill>
          <a:srgbClr val="FBCC0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rPr>
            <a:t>Selbstwahrnehmung</a:t>
          </a:r>
        </a:p>
      </dsp:txBody>
      <dsp:txXfrm>
        <a:off x="4424047" y="482868"/>
        <a:ext cx="1559179" cy="267110"/>
      </dsp:txXfrm>
    </dsp:sp>
    <dsp:sp modelId="{4232B57D-BC45-4FA6-B100-A587172EE379}">
      <dsp:nvSpPr>
        <dsp:cNvPr id="0" name=""/>
        <dsp:cNvSpPr/>
      </dsp:nvSpPr>
      <dsp:spPr>
        <a:xfrm rot="20409728">
          <a:off x="3765534" y="1117093"/>
          <a:ext cx="670084" cy="31333"/>
        </a:xfrm>
        <a:custGeom>
          <a:avLst/>
          <a:gdLst/>
          <a:ahLst/>
          <a:cxnLst/>
          <a:rect l="0" t="0" r="0" b="0"/>
          <a:pathLst>
            <a:path>
              <a:moveTo>
                <a:pt x="0" y="15666"/>
              </a:moveTo>
              <a:lnTo>
                <a:pt x="670084" y="15666"/>
              </a:lnTo>
            </a:path>
          </a:pathLst>
        </a:custGeom>
        <a:noFill/>
        <a:ln w="25400" cap="flat" cmpd="sng" algn="ctr">
          <a:solidFill>
            <a:srgbClr val="FBCC05"/>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83825" y="1116007"/>
        <a:ext cx="33504" cy="33504"/>
      </dsp:txXfrm>
    </dsp:sp>
    <dsp:sp modelId="{495CCD9E-2053-4312-B23E-9BF51C386B31}">
      <dsp:nvSpPr>
        <dsp:cNvPr id="0" name=""/>
        <dsp:cNvSpPr/>
      </dsp:nvSpPr>
      <dsp:spPr>
        <a:xfrm>
          <a:off x="4415737" y="876473"/>
          <a:ext cx="1575799" cy="285172"/>
        </a:xfrm>
        <a:prstGeom prst="roundRect">
          <a:avLst>
            <a:gd name="adj" fmla="val 10000"/>
          </a:avLst>
        </a:prstGeom>
        <a:solidFill>
          <a:srgbClr val="FBCC0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rPr>
            <a:t>Motivationale Kompetenzen</a:t>
          </a:r>
        </a:p>
      </dsp:txBody>
      <dsp:txXfrm>
        <a:off x="4424089" y="884825"/>
        <a:ext cx="1559095" cy="268468"/>
      </dsp:txXfrm>
    </dsp:sp>
    <dsp:sp modelId="{23932C07-4BA1-45BE-A186-2CEDBB936940}">
      <dsp:nvSpPr>
        <dsp:cNvPr id="0" name=""/>
        <dsp:cNvSpPr/>
      </dsp:nvSpPr>
      <dsp:spPr>
        <a:xfrm rot="1056644">
          <a:off x="3769920" y="1330832"/>
          <a:ext cx="661312" cy="31333"/>
        </a:xfrm>
        <a:custGeom>
          <a:avLst/>
          <a:gdLst/>
          <a:ahLst/>
          <a:cxnLst/>
          <a:rect l="0" t="0" r="0" b="0"/>
          <a:pathLst>
            <a:path>
              <a:moveTo>
                <a:pt x="0" y="15666"/>
              </a:moveTo>
              <a:lnTo>
                <a:pt x="661312" y="15666"/>
              </a:lnTo>
            </a:path>
          </a:pathLst>
        </a:custGeom>
        <a:noFill/>
        <a:ln w="25400" cap="flat" cmpd="sng" algn="ctr">
          <a:solidFill>
            <a:srgbClr val="FBCC05"/>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84044" y="1329966"/>
        <a:ext cx="33065" cy="33065"/>
      </dsp:txXfrm>
    </dsp:sp>
    <dsp:sp modelId="{115A2EBA-F455-4CBE-B663-439066288134}">
      <dsp:nvSpPr>
        <dsp:cNvPr id="0" name=""/>
        <dsp:cNvSpPr/>
      </dsp:nvSpPr>
      <dsp:spPr>
        <a:xfrm>
          <a:off x="4415737" y="1279831"/>
          <a:ext cx="1575799" cy="333415"/>
        </a:xfrm>
        <a:prstGeom prst="roundRect">
          <a:avLst>
            <a:gd name="adj" fmla="val 10000"/>
          </a:avLst>
        </a:prstGeom>
        <a:solidFill>
          <a:srgbClr val="FBCC0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rPr>
            <a:t>Kognitive Kompetenzen</a:t>
          </a:r>
        </a:p>
      </dsp:txBody>
      <dsp:txXfrm>
        <a:off x="4425502" y="1289596"/>
        <a:ext cx="1556269" cy="313885"/>
      </dsp:txXfrm>
    </dsp:sp>
    <dsp:sp modelId="{DA56BF8A-602B-4221-96B7-9A4D6C6FF2A9}">
      <dsp:nvSpPr>
        <dsp:cNvPr id="0" name=""/>
        <dsp:cNvSpPr/>
      </dsp:nvSpPr>
      <dsp:spPr>
        <a:xfrm rot="2694857">
          <a:off x="3655539" y="1545011"/>
          <a:ext cx="890076" cy="31333"/>
        </a:xfrm>
        <a:custGeom>
          <a:avLst/>
          <a:gdLst/>
          <a:ahLst/>
          <a:cxnLst/>
          <a:rect l="0" t="0" r="0" b="0"/>
          <a:pathLst>
            <a:path>
              <a:moveTo>
                <a:pt x="0" y="15666"/>
              </a:moveTo>
              <a:lnTo>
                <a:pt x="890076" y="15666"/>
              </a:lnTo>
            </a:path>
          </a:pathLst>
        </a:custGeom>
        <a:noFill/>
        <a:ln w="25400" cap="flat" cmpd="sng" algn="ctr">
          <a:solidFill>
            <a:srgbClr val="FBCC05"/>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78325" y="1538426"/>
        <a:ext cx="44503" cy="44503"/>
      </dsp:txXfrm>
    </dsp:sp>
    <dsp:sp modelId="{E467A274-36C3-4416-AE52-885E6A07392D}">
      <dsp:nvSpPr>
        <dsp:cNvPr id="0" name=""/>
        <dsp:cNvSpPr/>
      </dsp:nvSpPr>
      <dsp:spPr>
        <a:xfrm>
          <a:off x="4415737" y="1731431"/>
          <a:ext cx="1575799" cy="286929"/>
        </a:xfrm>
        <a:prstGeom prst="roundRect">
          <a:avLst>
            <a:gd name="adj" fmla="val 10000"/>
          </a:avLst>
        </a:prstGeom>
        <a:solidFill>
          <a:srgbClr val="FBCC0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rPr>
            <a:t>Physische Kompetenzen</a:t>
          </a:r>
        </a:p>
      </dsp:txBody>
      <dsp:txXfrm>
        <a:off x="4424141" y="1739835"/>
        <a:ext cx="1558991" cy="270121"/>
      </dsp:txXfrm>
    </dsp:sp>
    <dsp:sp modelId="{CA1002B3-0D10-434B-8738-E12D25CEFF9F}">
      <dsp:nvSpPr>
        <dsp:cNvPr id="0" name=""/>
        <dsp:cNvSpPr/>
      </dsp:nvSpPr>
      <dsp:spPr>
        <a:xfrm rot="3129212">
          <a:off x="1376189" y="2646569"/>
          <a:ext cx="1033037" cy="31333"/>
        </a:xfrm>
        <a:custGeom>
          <a:avLst/>
          <a:gdLst/>
          <a:ahLst/>
          <a:cxnLst/>
          <a:rect l="0" t="0" r="0" b="0"/>
          <a:pathLst>
            <a:path>
              <a:moveTo>
                <a:pt x="0" y="15666"/>
              </a:moveTo>
              <a:lnTo>
                <a:pt x="1033037" y="15666"/>
              </a:lnTo>
            </a:path>
          </a:pathLst>
        </a:custGeom>
        <a:noFill/>
        <a:ln w="25400" cap="flat" cmpd="sng" algn="ctr">
          <a:solidFill>
            <a:srgbClr val="FF000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1866882" y="2636409"/>
        <a:ext cx="51651" cy="51651"/>
      </dsp:txXfrm>
    </dsp:sp>
    <dsp:sp modelId="{D9A2B236-16E3-497A-BBB4-A0D717F07DFB}">
      <dsp:nvSpPr>
        <dsp:cNvPr id="0" name=""/>
        <dsp:cNvSpPr/>
      </dsp:nvSpPr>
      <dsp:spPr>
        <a:xfrm>
          <a:off x="2209617" y="2842331"/>
          <a:ext cx="1575799" cy="455555"/>
        </a:xfrm>
        <a:prstGeom prst="roundRect">
          <a:avLst>
            <a:gd name="adj" fmla="val 10000"/>
          </a:avLst>
        </a:prstGeom>
        <a:solidFill>
          <a:srgbClr val="FF000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kern="1200">
              <a:solidFill>
                <a:sysClr val="windowText" lastClr="000000"/>
              </a:solidFill>
            </a:rPr>
            <a:t>Kompetenzen zum Handeln im sozialen Kontext</a:t>
          </a:r>
        </a:p>
      </dsp:txBody>
      <dsp:txXfrm>
        <a:off x="2222960" y="2855674"/>
        <a:ext cx="1549113" cy="428869"/>
      </dsp:txXfrm>
    </dsp:sp>
    <dsp:sp modelId="{CC9F70FE-AC7E-44D3-874E-57FD34298368}">
      <dsp:nvSpPr>
        <dsp:cNvPr id="0" name=""/>
        <dsp:cNvSpPr/>
      </dsp:nvSpPr>
      <dsp:spPr>
        <a:xfrm rot="18526818">
          <a:off x="3597396" y="2662186"/>
          <a:ext cx="1006360" cy="31333"/>
        </a:xfrm>
        <a:custGeom>
          <a:avLst/>
          <a:gdLst/>
          <a:ahLst/>
          <a:cxnLst/>
          <a:rect l="0" t="0" r="0" b="0"/>
          <a:pathLst>
            <a:path>
              <a:moveTo>
                <a:pt x="0" y="15666"/>
              </a:moveTo>
              <a:lnTo>
                <a:pt x="1006360" y="15666"/>
              </a:lnTo>
            </a:path>
          </a:pathLst>
        </a:custGeom>
        <a:noFill/>
        <a:ln w="25400" cap="flat" cmpd="sng" algn="ctr">
          <a:solidFill>
            <a:srgbClr val="FBCC05"/>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75418" y="2652694"/>
        <a:ext cx="50318" cy="50318"/>
      </dsp:txXfrm>
    </dsp:sp>
    <dsp:sp modelId="{9B61562A-C470-47ED-9F2F-D9557E8469F2}">
      <dsp:nvSpPr>
        <dsp:cNvPr id="0" name=""/>
        <dsp:cNvSpPr/>
      </dsp:nvSpPr>
      <dsp:spPr>
        <a:xfrm>
          <a:off x="4415737" y="2136546"/>
          <a:ext cx="1575799" cy="298101"/>
        </a:xfrm>
        <a:prstGeom prst="roundRect">
          <a:avLst>
            <a:gd name="adj" fmla="val 10000"/>
          </a:avLst>
        </a:prstGeom>
        <a:solidFill>
          <a:srgbClr val="FBCC0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rPr>
            <a:t>Soziale Kompetenzen</a:t>
          </a:r>
        </a:p>
      </dsp:txBody>
      <dsp:txXfrm>
        <a:off x="4424468" y="2145277"/>
        <a:ext cx="1558337" cy="280639"/>
      </dsp:txXfrm>
    </dsp:sp>
    <dsp:sp modelId="{FEDBE8EA-01B5-44F2-B303-2A9D6EE71200}">
      <dsp:nvSpPr>
        <dsp:cNvPr id="0" name=""/>
        <dsp:cNvSpPr/>
      </dsp:nvSpPr>
      <dsp:spPr>
        <a:xfrm rot="19959933">
          <a:off x="3745803" y="2891536"/>
          <a:ext cx="709546" cy="31333"/>
        </a:xfrm>
        <a:custGeom>
          <a:avLst/>
          <a:gdLst/>
          <a:ahLst/>
          <a:cxnLst/>
          <a:rect l="0" t="0" r="0" b="0"/>
          <a:pathLst>
            <a:path>
              <a:moveTo>
                <a:pt x="0" y="15666"/>
              </a:moveTo>
              <a:lnTo>
                <a:pt x="709546" y="15666"/>
              </a:lnTo>
            </a:path>
          </a:pathLst>
        </a:custGeom>
        <a:noFill/>
        <a:ln w="25400" cap="flat" cmpd="sng" algn="ctr">
          <a:solidFill>
            <a:srgbClr val="FBCC05"/>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82838" y="2889464"/>
        <a:ext cx="35477" cy="35477"/>
      </dsp:txXfrm>
    </dsp:sp>
    <dsp:sp modelId="{EDCE3851-11DF-4790-9FB6-93C213465B44}">
      <dsp:nvSpPr>
        <dsp:cNvPr id="0" name=""/>
        <dsp:cNvSpPr/>
      </dsp:nvSpPr>
      <dsp:spPr>
        <a:xfrm>
          <a:off x="4415737" y="2552833"/>
          <a:ext cx="1575799" cy="382927"/>
        </a:xfrm>
        <a:prstGeom prst="roundRect">
          <a:avLst>
            <a:gd name="adj" fmla="val 10000"/>
          </a:avLst>
        </a:prstGeom>
        <a:solidFill>
          <a:srgbClr val="FBCC0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rPr>
            <a:t>Entwicklung von Werten und Orientierungskompetenz</a:t>
          </a:r>
        </a:p>
      </dsp:txBody>
      <dsp:txXfrm>
        <a:off x="4426953" y="2564049"/>
        <a:ext cx="1553367" cy="360495"/>
      </dsp:txXfrm>
    </dsp:sp>
    <dsp:sp modelId="{ECA40B30-B012-492C-A682-92BACED549B8}">
      <dsp:nvSpPr>
        <dsp:cNvPr id="0" name=""/>
        <dsp:cNvSpPr/>
      </dsp:nvSpPr>
      <dsp:spPr>
        <a:xfrm rot="999470">
          <a:off x="3771611" y="3148742"/>
          <a:ext cx="657930" cy="31333"/>
        </a:xfrm>
        <a:custGeom>
          <a:avLst/>
          <a:gdLst/>
          <a:ahLst/>
          <a:cxnLst/>
          <a:rect l="0" t="0" r="0" b="0"/>
          <a:pathLst>
            <a:path>
              <a:moveTo>
                <a:pt x="0" y="15666"/>
              </a:moveTo>
              <a:lnTo>
                <a:pt x="657930" y="15666"/>
              </a:lnTo>
            </a:path>
          </a:pathLst>
        </a:custGeom>
        <a:noFill/>
        <a:ln w="25400" cap="flat" cmpd="sng" algn="ctr">
          <a:solidFill>
            <a:srgbClr val="FBCC05"/>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84128" y="3147960"/>
        <a:ext cx="32896" cy="32896"/>
      </dsp:txXfrm>
    </dsp:sp>
    <dsp:sp modelId="{5F2E3DFD-7552-4E56-84FA-122702AA91E8}">
      <dsp:nvSpPr>
        <dsp:cNvPr id="0" name=""/>
        <dsp:cNvSpPr/>
      </dsp:nvSpPr>
      <dsp:spPr>
        <a:xfrm>
          <a:off x="4415737" y="3053945"/>
          <a:ext cx="1575799" cy="409526"/>
        </a:xfrm>
        <a:prstGeom prst="roundRect">
          <a:avLst>
            <a:gd name="adj" fmla="val 10000"/>
          </a:avLst>
        </a:prstGeom>
        <a:solidFill>
          <a:srgbClr val="FBCC0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rPr>
            <a:t>Fähigkeit und Bereitschaft zur Verantwortungsübernahme</a:t>
          </a:r>
        </a:p>
      </dsp:txBody>
      <dsp:txXfrm>
        <a:off x="4427732" y="3065940"/>
        <a:ext cx="1551809" cy="385536"/>
      </dsp:txXfrm>
    </dsp:sp>
    <dsp:sp modelId="{6E6B146A-26A9-42BF-B951-3A8301AB2C2A}">
      <dsp:nvSpPr>
        <dsp:cNvPr id="0" name=""/>
        <dsp:cNvSpPr/>
      </dsp:nvSpPr>
      <dsp:spPr>
        <a:xfrm rot="2934014">
          <a:off x="3621153" y="3415720"/>
          <a:ext cx="958847" cy="31333"/>
        </a:xfrm>
        <a:custGeom>
          <a:avLst/>
          <a:gdLst/>
          <a:ahLst/>
          <a:cxnLst/>
          <a:rect l="0" t="0" r="0" b="0"/>
          <a:pathLst>
            <a:path>
              <a:moveTo>
                <a:pt x="0" y="15666"/>
              </a:moveTo>
              <a:lnTo>
                <a:pt x="958847" y="15666"/>
              </a:lnTo>
            </a:path>
          </a:pathLst>
        </a:custGeom>
        <a:noFill/>
        <a:ln w="25400" cap="flat" cmpd="sng" algn="ctr">
          <a:solidFill>
            <a:srgbClr val="FBCC05"/>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76606" y="3407415"/>
        <a:ext cx="47942" cy="47942"/>
      </dsp:txXfrm>
    </dsp:sp>
    <dsp:sp modelId="{E064BB31-F9D2-4341-9C96-4DBD42EDF170}">
      <dsp:nvSpPr>
        <dsp:cNvPr id="0" name=""/>
        <dsp:cNvSpPr/>
      </dsp:nvSpPr>
      <dsp:spPr>
        <a:xfrm>
          <a:off x="4415737" y="3581656"/>
          <a:ext cx="1575799" cy="422014"/>
        </a:xfrm>
        <a:prstGeom prst="roundRect">
          <a:avLst>
            <a:gd name="adj" fmla="val 10000"/>
          </a:avLst>
        </a:prstGeom>
        <a:solidFill>
          <a:srgbClr val="FBCC0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rPr>
            <a:t>Fähigkeit und Bereitschaft zur demokratischen Teilhabe</a:t>
          </a:r>
        </a:p>
      </dsp:txBody>
      <dsp:txXfrm>
        <a:off x="4428097" y="3594016"/>
        <a:ext cx="1551079" cy="397294"/>
      </dsp:txXfrm>
    </dsp:sp>
    <dsp:sp modelId="{836C6EDD-FF31-45F8-B5C4-9A70F6DEAC9B}">
      <dsp:nvSpPr>
        <dsp:cNvPr id="0" name=""/>
        <dsp:cNvSpPr/>
      </dsp:nvSpPr>
      <dsp:spPr>
        <a:xfrm rot="4353229">
          <a:off x="835675" y="3247104"/>
          <a:ext cx="2114065" cy="31333"/>
        </a:xfrm>
        <a:custGeom>
          <a:avLst/>
          <a:gdLst/>
          <a:ahLst/>
          <a:cxnLst/>
          <a:rect l="0" t="0" r="0" b="0"/>
          <a:pathLst>
            <a:path>
              <a:moveTo>
                <a:pt x="0" y="15666"/>
              </a:moveTo>
              <a:lnTo>
                <a:pt x="2114065" y="15666"/>
              </a:lnTo>
            </a:path>
          </a:pathLst>
        </a:custGeom>
        <a:noFill/>
        <a:ln w="25400" cap="flat" cmpd="sng" algn="ctr">
          <a:solidFill>
            <a:srgbClr val="FF000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de-DE" sz="700" kern="1200"/>
        </a:p>
      </dsp:txBody>
      <dsp:txXfrm>
        <a:off x="1839857" y="3209919"/>
        <a:ext cx="105703" cy="105703"/>
      </dsp:txXfrm>
    </dsp:sp>
    <dsp:sp modelId="{404902F8-E822-48BD-8AD9-7F7B7D63ECE2}">
      <dsp:nvSpPr>
        <dsp:cNvPr id="0" name=""/>
        <dsp:cNvSpPr/>
      </dsp:nvSpPr>
      <dsp:spPr>
        <a:xfrm>
          <a:off x="2209617" y="4030027"/>
          <a:ext cx="1575799" cy="482304"/>
        </a:xfrm>
        <a:prstGeom prst="roundRect">
          <a:avLst>
            <a:gd name="adj" fmla="val 10000"/>
          </a:avLst>
        </a:prstGeom>
        <a:solidFill>
          <a:srgbClr val="FF000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kern="1200">
              <a:solidFill>
                <a:sysClr val="windowText" lastClr="000000"/>
              </a:solidFill>
            </a:rPr>
            <a:t>Kompetenter Umgang mit Veränderungen und Belastungen</a:t>
          </a:r>
        </a:p>
      </dsp:txBody>
      <dsp:txXfrm>
        <a:off x="2223743" y="4044153"/>
        <a:ext cx="1547547" cy="454052"/>
      </dsp:txXfrm>
    </dsp:sp>
    <dsp:sp modelId="{5501B927-77FA-4F49-935C-65D85B7A2AAA}">
      <dsp:nvSpPr>
        <dsp:cNvPr id="0" name=""/>
        <dsp:cNvSpPr/>
      </dsp:nvSpPr>
      <dsp:spPr>
        <a:xfrm>
          <a:off x="3785417" y="4255512"/>
          <a:ext cx="630319" cy="31333"/>
        </a:xfrm>
        <a:custGeom>
          <a:avLst/>
          <a:gdLst/>
          <a:ahLst/>
          <a:cxnLst/>
          <a:rect l="0" t="0" r="0" b="0"/>
          <a:pathLst>
            <a:path>
              <a:moveTo>
                <a:pt x="0" y="15666"/>
              </a:moveTo>
              <a:lnTo>
                <a:pt x="630319" y="15666"/>
              </a:lnTo>
            </a:path>
          </a:pathLst>
        </a:custGeom>
        <a:noFill/>
        <a:ln w="25400" cap="flat" cmpd="sng" algn="ctr">
          <a:solidFill>
            <a:srgbClr val="FBCC05"/>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84819" y="4255421"/>
        <a:ext cx="31515" cy="31515"/>
      </dsp:txXfrm>
    </dsp:sp>
    <dsp:sp modelId="{8963F20C-5FF6-4C9D-B26E-37AF5DA2EF94}">
      <dsp:nvSpPr>
        <dsp:cNvPr id="0" name=""/>
        <dsp:cNvSpPr/>
      </dsp:nvSpPr>
      <dsp:spPr>
        <a:xfrm>
          <a:off x="4415737" y="4121856"/>
          <a:ext cx="1575799" cy="298645"/>
        </a:xfrm>
        <a:prstGeom prst="roundRect">
          <a:avLst>
            <a:gd name="adj" fmla="val 10000"/>
          </a:avLst>
        </a:prstGeom>
        <a:solidFill>
          <a:srgbClr val="FBCC0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rPr>
            <a:t>Widerstandsfähigkeit/ Resilienz</a:t>
          </a:r>
        </a:p>
      </dsp:txBody>
      <dsp:txXfrm>
        <a:off x="4424484" y="4130603"/>
        <a:ext cx="1558305" cy="2811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B7EBA-6351-4F9A-8D23-1FEF23F29174}">
      <dsp:nvSpPr>
        <dsp:cNvPr id="0" name=""/>
        <dsp:cNvSpPr/>
      </dsp:nvSpPr>
      <dsp:spPr>
        <a:xfrm>
          <a:off x="685938" y="716741"/>
          <a:ext cx="4861376" cy="1897019"/>
        </a:xfrm>
        <a:prstGeom prst="ellipse">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EA09D6D8-BD6F-4AC7-8201-791A9C1B0729}">
      <dsp:nvSpPr>
        <dsp:cNvPr id="0" name=""/>
        <dsp:cNvSpPr/>
      </dsp:nvSpPr>
      <dsp:spPr>
        <a:xfrm>
          <a:off x="2734723" y="5787569"/>
          <a:ext cx="792956" cy="507492"/>
        </a:xfrm>
        <a:prstGeom prst="downArrow">
          <a:avLst/>
        </a:prstGeom>
        <a:solidFill>
          <a:srgbClr val="92D050"/>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4AE946CE-6085-4E0D-B80E-96014EC5172F}">
      <dsp:nvSpPr>
        <dsp:cNvPr id="0" name=""/>
        <dsp:cNvSpPr/>
      </dsp:nvSpPr>
      <dsp:spPr>
        <a:xfrm>
          <a:off x="1237366" y="5861948"/>
          <a:ext cx="3806190" cy="13484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256032" numCol="1" spcCol="1270" anchor="ctr" anchorCtr="0">
          <a:noAutofit/>
        </a:bodyPr>
        <a:lstStyle/>
        <a:p>
          <a:pPr lvl="0" algn="ctr" defTabSz="1600200">
            <a:lnSpc>
              <a:spcPct val="90000"/>
            </a:lnSpc>
            <a:spcBef>
              <a:spcPct val="0"/>
            </a:spcBef>
            <a:spcAft>
              <a:spcPct val="35000"/>
            </a:spcAft>
          </a:pPr>
          <a:endParaRPr lang="de-DE" sz="3600" b="1" kern="1200"/>
        </a:p>
        <a:p>
          <a:pPr lvl="0" algn="ctr" defTabSz="1600200">
            <a:lnSpc>
              <a:spcPct val="90000"/>
            </a:lnSpc>
            <a:spcBef>
              <a:spcPct val="0"/>
            </a:spcBef>
            <a:spcAft>
              <a:spcPct val="35000"/>
            </a:spcAft>
          </a:pPr>
          <a:r>
            <a:rPr lang="de-DE" sz="3600" b="1" kern="1200"/>
            <a:t>PROJEKT</a:t>
          </a:r>
        </a:p>
      </dsp:txBody>
      <dsp:txXfrm>
        <a:off x="1237366" y="5861948"/>
        <a:ext cx="3806190" cy="1348476"/>
      </dsp:txXfrm>
    </dsp:sp>
    <dsp:sp modelId="{2E593ACF-06FD-4243-90F6-30A6D8E4727F}">
      <dsp:nvSpPr>
        <dsp:cNvPr id="0" name=""/>
        <dsp:cNvSpPr/>
      </dsp:nvSpPr>
      <dsp:spPr>
        <a:xfrm>
          <a:off x="599898" y="1336155"/>
          <a:ext cx="2410431" cy="2396015"/>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de-DE" sz="1050" b="1" kern="1200">
              <a:solidFill>
                <a:sysClr val="windowText" lastClr="000000"/>
              </a:solidFill>
            </a:rPr>
            <a:t>Themenbezogene Bildungs- und Erziehungsbereiche </a:t>
          </a:r>
        </a:p>
        <a:p>
          <a:pPr lvl="0" algn="ctr" defTabSz="466725">
            <a:lnSpc>
              <a:spcPct val="90000"/>
            </a:lnSpc>
            <a:spcBef>
              <a:spcPct val="0"/>
            </a:spcBef>
            <a:spcAft>
              <a:spcPct val="35000"/>
            </a:spcAft>
          </a:pPr>
          <a:r>
            <a:rPr lang="de-DE" sz="1050" b="0" kern="1200">
              <a:solidFill>
                <a:sysClr val="windowText" lastClr="000000"/>
              </a:solidFill>
            </a:rPr>
            <a:t>(siehe 4.11)</a:t>
          </a:r>
          <a:endParaRPr lang="de-DE" sz="1000" b="0" kern="1200">
            <a:solidFill>
              <a:sysClr val="windowText" lastClr="000000"/>
            </a:solidFill>
          </a:endParaRPr>
        </a:p>
        <a:p>
          <a:pPr marL="57150" lvl="1" indent="-57150" algn="l" defTabSz="355600">
            <a:lnSpc>
              <a:spcPct val="90000"/>
            </a:lnSpc>
            <a:spcBef>
              <a:spcPct val="0"/>
            </a:spcBef>
            <a:spcAft>
              <a:spcPct val="15000"/>
            </a:spcAft>
            <a:buChar char="••"/>
          </a:pPr>
          <a:endParaRPr lang="de-DE" sz="800" kern="1200">
            <a:solidFill>
              <a:sysClr val="windowText" lastClr="000000"/>
            </a:solidFill>
          </a:endParaRPr>
        </a:p>
      </dsp:txBody>
      <dsp:txXfrm>
        <a:off x="952897" y="1687043"/>
        <a:ext cx="1704433" cy="1694239"/>
      </dsp:txXfrm>
    </dsp:sp>
    <dsp:sp modelId="{41C22044-D4CF-442D-BCA1-B4A058916758}">
      <dsp:nvSpPr>
        <dsp:cNvPr id="0" name=""/>
        <dsp:cNvSpPr/>
      </dsp:nvSpPr>
      <dsp:spPr>
        <a:xfrm>
          <a:off x="1851351" y="2963363"/>
          <a:ext cx="2509915" cy="2430571"/>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r>
            <a:rPr lang="de-DE" sz="1050" b="1" kern="1200">
              <a:solidFill>
                <a:sysClr val="windowText" lastClr="000000"/>
              </a:solidFill>
            </a:rPr>
            <a:t>Kompetenzen</a:t>
          </a:r>
          <a:endParaRPr lang="de-DE" sz="1000" b="1" kern="1200">
            <a:solidFill>
              <a:sysClr val="windowText" lastClr="000000"/>
            </a:solidFill>
          </a:endParaRPr>
        </a:p>
        <a:p>
          <a:pPr marL="57150" lvl="1" indent="-57150" algn="l" defTabSz="444500">
            <a:lnSpc>
              <a:spcPct val="90000"/>
            </a:lnSpc>
            <a:spcBef>
              <a:spcPct val="0"/>
            </a:spcBef>
            <a:spcAft>
              <a:spcPct val="15000"/>
            </a:spcAft>
            <a:buChar char="••"/>
          </a:pPr>
          <a:r>
            <a:rPr lang="de-DE" sz="1000" kern="1200">
              <a:solidFill>
                <a:sysClr val="windowText" lastClr="000000"/>
              </a:solidFill>
            </a:rPr>
            <a:t>Personale                Kompetenzen</a:t>
          </a:r>
        </a:p>
        <a:p>
          <a:pPr marL="57150" lvl="1" indent="-57150" algn="l" defTabSz="444500">
            <a:lnSpc>
              <a:spcPct val="90000"/>
            </a:lnSpc>
            <a:spcBef>
              <a:spcPct val="0"/>
            </a:spcBef>
            <a:spcAft>
              <a:spcPct val="15000"/>
            </a:spcAft>
            <a:buChar char="••"/>
          </a:pPr>
          <a:r>
            <a:rPr lang="de-DE" sz="1000" kern="1200">
              <a:solidFill>
                <a:sysClr val="windowText" lastClr="000000"/>
              </a:solidFill>
            </a:rPr>
            <a:t>Kompetenzen zum Handeln im sozialen Kontext</a:t>
          </a:r>
        </a:p>
        <a:p>
          <a:pPr marL="57150" lvl="1" indent="-57150" algn="l" defTabSz="444500">
            <a:lnSpc>
              <a:spcPct val="90000"/>
            </a:lnSpc>
            <a:spcBef>
              <a:spcPct val="0"/>
            </a:spcBef>
            <a:spcAft>
              <a:spcPct val="15000"/>
            </a:spcAft>
            <a:buChar char="••"/>
          </a:pPr>
          <a:r>
            <a:rPr lang="de-DE" sz="1000" kern="1200">
              <a:solidFill>
                <a:sysClr val="windowText" lastClr="000000"/>
              </a:solidFill>
            </a:rPr>
            <a:t>Lernmethodische Kompetenzen</a:t>
          </a:r>
        </a:p>
        <a:p>
          <a:pPr marL="57150" lvl="1" indent="-57150" algn="l" defTabSz="444500">
            <a:lnSpc>
              <a:spcPct val="90000"/>
            </a:lnSpc>
            <a:spcBef>
              <a:spcPct val="0"/>
            </a:spcBef>
            <a:spcAft>
              <a:spcPct val="15000"/>
            </a:spcAft>
            <a:buChar char="••"/>
          </a:pPr>
          <a:r>
            <a:rPr lang="de-DE" sz="1000" kern="1200">
              <a:solidFill>
                <a:sysClr val="windowText" lastClr="000000"/>
              </a:solidFill>
            </a:rPr>
            <a:t>Resilienz</a:t>
          </a:r>
        </a:p>
      </dsp:txBody>
      <dsp:txXfrm>
        <a:off x="2218920" y="3319312"/>
        <a:ext cx="1774777" cy="1718673"/>
      </dsp:txXfrm>
    </dsp:sp>
    <dsp:sp modelId="{D5C72A38-AB07-4716-B72E-0712813B16CC}">
      <dsp:nvSpPr>
        <dsp:cNvPr id="0" name=""/>
        <dsp:cNvSpPr/>
      </dsp:nvSpPr>
      <dsp:spPr>
        <a:xfrm>
          <a:off x="2971280" y="1245949"/>
          <a:ext cx="2695510" cy="2629325"/>
        </a:xfrm>
        <a:prstGeom prst="ellipse">
          <a:avLst/>
        </a:prstGeom>
        <a:gradFill rotWithShape="0">
          <a:gsLst>
            <a:gs pos="0">
              <a:srgbClr val="6FCF27"/>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de-DE" sz="1050" b="1" kern="1200">
              <a:solidFill>
                <a:sysClr val="windowText" lastClr="000000"/>
              </a:solidFill>
            </a:rPr>
            <a:t>Arbeitsweisen </a:t>
          </a:r>
        </a:p>
        <a:p>
          <a:pPr lvl="0" algn="ctr" defTabSz="466725">
            <a:lnSpc>
              <a:spcPct val="90000"/>
            </a:lnSpc>
            <a:spcBef>
              <a:spcPct val="0"/>
            </a:spcBef>
            <a:spcAft>
              <a:spcPct val="35000"/>
            </a:spcAft>
          </a:pPr>
          <a:r>
            <a:rPr lang="de-DE" sz="1050" b="1" kern="1200">
              <a:solidFill>
                <a:sysClr val="windowText" lastClr="000000"/>
              </a:solidFill>
            </a:rPr>
            <a:t>und Methoden</a:t>
          </a:r>
        </a:p>
        <a:p>
          <a:pPr marL="57150" lvl="1" indent="-57150" algn="ctr" defTabSz="444500">
            <a:lnSpc>
              <a:spcPct val="90000"/>
            </a:lnSpc>
            <a:spcBef>
              <a:spcPct val="0"/>
            </a:spcBef>
            <a:spcAft>
              <a:spcPct val="15000"/>
            </a:spcAft>
            <a:buChar char="••"/>
          </a:pPr>
          <a:r>
            <a:rPr lang="de-DE" sz="1000" kern="1200">
              <a:solidFill>
                <a:sysClr val="windowText" lastClr="000000"/>
              </a:solidFill>
            </a:rPr>
            <a:t>Einzel-, Paar-und Gruppenarbeit</a:t>
          </a:r>
        </a:p>
        <a:p>
          <a:pPr marL="57150" lvl="1" indent="-57150" algn="ctr" defTabSz="444500">
            <a:lnSpc>
              <a:spcPct val="90000"/>
            </a:lnSpc>
            <a:spcBef>
              <a:spcPct val="0"/>
            </a:spcBef>
            <a:spcAft>
              <a:spcPct val="15000"/>
            </a:spcAft>
            <a:buChar char="••"/>
          </a:pPr>
          <a:r>
            <a:rPr lang="de-DE" sz="1000" kern="1200">
              <a:solidFill>
                <a:sysClr val="windowText" lastClr="000000"/>
              </a:solidFill>
            </a:rPr>
            <a:t>experimenieren/forschen</a:t>
          </a:r>
        </a:p>
        <a:p>
          <a:pPr marL="57150" lvl="1" indent="-57150" algn="ctr" defTabSz="444500">
            <a:lnSpc>
              <a:spcPct val="90000"/>
            </a:lnSpc>
            <a:spcBef>
              <a:spcPct val="0"/>
            </a:spcBef>
            <a:spcAft>
              <a:spcPct val="15000"/>
            </a:spcAft>
            <a:buChar char="••"/>
          </a:pPr>
          <a:r>
            <a:rPr lang="de-DE" sz="1000" kern="1200">
              <a:solidFill>
                <a:sysClr val="windowText" lastClr="000000"/>
              </a:solidFill>
            </a:rPr>
            <a:t>malen, formen, gestalten</a:t>
          </a:r>
        </a:p>
        <a:p>
          <a:pPr marL="57150" lvl="1" indent="-57150" algn="ctr" defTabSz="444500">
            <a:lnSpc>
              <a:spcPct val="90000"/>
            </a:lnSpc>
            <a:spcBef>
              <a:spcPct val="0"/>
            </a:spcBef>
            <a:spcAft>
              <a:spcPct val="15000"/>
            </a:spcAft>
            <a:buChar char="••"/>
          </a:pPr>
          <a:r>
            <a:rPr lang="de-DE" sz="1000" kern="1200">
              <a:solidFill>
                <a:sysClr val="windowText" lastClr="000000"/>
              </a:solidFill>
            </a:rPr>
            <a:t>singen, tanzen und musizieren</a:t>
          </a:r>
        </a:p>
        <a:p>
          <a:pPr marL="57150" lvl="1" indent="-57150" algn="ctr" defTabSz="444500">
            <a:lnSpc>
              <a:spcPct val="90000"/>
            </a:lnSpc>
            <a:spcBef>
              <a:spcPct val="0"/>
            </a:spcBef>
            <a:spcAft>
              <a:spcPct val="15000"/>
            </a:spcAft>
            <a:buChar char="••"/>
          </a:pPr>
          <a:r>
            <a:rPr lang="de-DE" sz="1000" kern="1200">
              <a:solidFill>
                <a:sysClr val="windowText" lastClr="000000"/>
              </a:solidFill>
            </a:rPr>
            <a:t>bewegen</a:t>
          </a:r>
        </a:p>
        <a:p>
          <a:pPr marL="57150" lvl="1" indent="-57150" algn="ctr" defTabSz="444500">
            <a:lnSpc>
              <a:spcPct val="90000"/>
            </a:lnSpc>
            <a:spcBef>
              <a:spcPct val="0"/>
            </a:spcBef>
            <a:spcAft>
              <a:spcPct val="15000"/>
            </a:spcAft>
            <a:buChar char="••"/>
          </a:pPr>
          <a:r>
            <a:rPr lang="de-DE" sz="1000" kern="1200">
              <a:solidFill>
                <a:sysClr val="windowText" lastClr="000000"/>
              </a:solidFill>
            </a:rPr>
            <a:t>sprachlicher Austausch,philosophieren, diskutieren</a:t>
          </a:r>
        </a:p>
        <a:p>
          <a:pPr marL="57150" lvl="1" indent="-57150" algn="ctr" defTabSz="444500">
            <a:lnSpc>
              <a:spcPct val="90000"/>
            </a:lnSpc>
            <a:spcBef>
              <a:spcPct val="0"/>
            </a:spcBef>
            <a:spcAft>
              <a:spcPct val="15000"/>
            </a:spcAft>
            <a:buChar char="••"/>
          </a:pPr>
          <a:r>
            <a:rPr lang="de-DE" sz="1000" kern="1200">
              <a:solidFill>
                <a:sysClr val="windowText" lastClr="000000"/>
              </a:solidFill>
            </a:rPr>
            <a:t>dokumentieren und reflektieren</a:t>
          </a:r>
        </a:p>
        <a:p>
          <a:pPr marL="57150" lvl="1" indent="-57150" algn="l" defTabSz="400050">
            <a:lnSpc>
              <a:spcPct val="90000"/>
            </a:lnSpc>
            <a:spcBef>
              <a:spcPct val="0"/>
            </a:spcBef>
            <a:spcAft>
              <a:spcPct val="15000"/>
            </a:spcAft>
            <a:buChar char="••"/>
          </a:pPr>
          <a:endParaRPr lang="de-DE" sz="900" kern="1200">
            <a:solidFill>
              <a:sysClr val="windowText" lastClr="000000"/>
            </a:solidFill>
          </a:endParaRPr>
        </a:p>
      </dsp:txBody>
      <dsp:txXfrm>
        <a:off x="3366028" y="1631005"/>
        <a:ext cx="1906014" cy="1859213"/>
      </dsp:txXfrm>
    </dsp:sp>
    <dsp:sp modelId="{B29978E2-7688-400E-960A-653F9BE11797}">
      <dsp:nvSpPr>
        <dsp:cNvPr id="0" name=""/>
        <dsp:cNvSpPr/>
      </dsp:nvSpPr>
      <dsp:spPr>
        <a:xfrm>
          <a:off x="3" y="112420"/>
          <a:ext cx="6343643" cy="6170843"/>
        </a:xfrm>
        <a:prstGeom prst="funnel">
          <a:avLst/>
        </a:prstGeom>
        <a:solidFill>
          <a:schemeClr val="bg1">
            <a:alpha val="2000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0D267D6-4081-40FE-8ACC-801C20779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11551</Words>
  <Characters>72774</Characters>
  <Application>Microsoft Office Word</Application>
  <DocSecurity>0</DocSecurity>
  <Lines>606</Lines>
  <Paragraphs>168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Kindegraten</dc:creator>
  <cp:lastModifiedBy>Schillinger</cp:lastModifiedBy>
  <cp:revision>4</cp:revision>
  <cp:lastPrinted>2015-12-01T08:58:00Z</cp:lastPrinted>
  <dcterms:created xsi:type="dcterms:W3CDTF">2015-12-01T09:32:00Z</dcterms:created>
  <dcterms:modified xsi:type="dcterms:W3CDTF">2017-05-03T08:12:00Z</dcterms:modified>
</cp:coreProperties>
</file>